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4D2F" w:rsidRPr="00CB740A" w:rsidP="00CB7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D4D2F" w:rsidRPr="00CB740A" w:rsidP="00CB740A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CB740A">
        <w:rPr>
          <w:rStyle w:val="FontStyle16"/>
          <w:sz w:val="24"/>
          <w:szCs w:val="24"/>
        </w:rPr>
        <w:t>Дело № 5-98-170/2022</w:t>
      </w:r>
    </w:p>
    <w:p w:rsidR="00AD4D2F" w:rsidRPr="00CB740A" w:rsidP="00CB740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7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91</w:t>
      </w:r>
      <w:r w:rsidRPr="00CB740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RS</w:t>
      </w:r>
      <w:r w:rsidRPr="00CB7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0024-01-2022-000127-50</w:t>
      </w:r>
    </w:p>
    <w:p w:rsidR="00AD4D2F" w:rsidRPr="00CB740A" w:rsidP="00CB740A">
      <w:pPr>
        <w:pStyle w:val="Style3"/>
        <w:widowControl/>
        <w:ind w:firstLine="567"/>
        <w:jc w:val="both"/>
        <w:rPr>
          <w:b/>
        </w:rPr>
      </w:pPr>
      <w:r w:rsidRPr="00CB740A">
        <w:rPr>
          <w:b/>
        </w:rPr>
        <w:t xml:space="preserve">                              </w:t>
      </w:r>
    </w:p>
    <w:p w:rsidR="00AD4D2F" w:rsidRPr="00CB740A" w:rsidP="00CB740A">
      <w:pPr>
        <w:pStyle w:val="Style3"/>
        <w:widowControl/>
        <w:ind w:firstLine="567"/>
        <w:jc w:val="center"/>
        <w:rPr>
          <w:b/>
        </w:rPr>
      </w:pPr>
      <w:r w:rsidRPr="00CB740A">
        <w:rPr>
          <w:b/>
        </w:rPr>
        <w:t>П</w:t>
      </w:r>
      <w:r w:rsidRPr="00CB740A">
        <w:rPr>
          <w:b/>
        </w:rPr>
        <w:t xml:space="preserve"> О С Т А Н О В Л Е Н И Е</w:t>
      </w:r>
    </w:p>
    <w:p w:rsidR="00AD4D2F" w:rsidRPr="00CB740A" w:rsidP="00CB740A">
      <w:pPr>
        <w:pStyle w:val="Style3"/>
        <w:widowControl/>
        <w:ind w:firstLine="567"/>
        <w:jc w:val="both"/>
      </w:pPr>
    </w:p>
    <w:p w:rsidR="00AD4D2F" w:rsidRPr="00CB740A" w:rsidP="00CB740A">
      <w:pPr>
        <w:pStyle w:val="Style3"/>
        <w:widowControl/>
        <w:ind w:firstLine="567"/>
        <w:jc w:val="both"/>
      </w:pPr>
    </w:p>
    <w:p w:rsidR="00AD4D2F" w:rsidRPr="00CB740A" w:rsidP="00CB740A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CB740A">
        <w:rPr>
          <w:rStyle w:val="FontStyle16"/>
          <w:sz w:val="24"/>
          <w:szCs w:val="24"/>
        </w:rPr>
        <w:t xml:space="preserve">17 марта 2022 года                                                                                  </w:t>
      </w:r>
      <w:r w:rsidRPr="00CB740A" w:rsidR="002A0CF9">
        <w:rPr>
          <w:rStyle w:val="FontStyle16"/>
          <w:sz w:val="24"/>
          <w:szCs w:val="24"/>
        </w:rPr>
        <w:t xml:space="preserve">                </w:t>
      </w:r>
      <w:r w:rsidRPr="00CB740A">
        <w:rPr>
          <w:rStyle w:val="FontStyle16"/>
          <w:sz w:val="24"/>
          <w:szCs w:val="24"/>
        </w:rPr>
        <w:t xml:space="preserve"> г. Ялта</w:t>
      </w:r>
    </w:p>
    <w:p w:rsidR="00AD4D2F" w:rsidRPr="00CB740A" w:rsidP="00CB740A">
      <w:pPr>
        <w:pStyle w:val="Style3"/>
        <w:widowControl/>
        <w:tabs>
          <w:tab w:val="left" w:pos="8510"/>
        </w:tabs>
        <w:ind w:firstLine="567"/>
        <w:jc w:val="both"/>
        <w:rPr>
          <w:rStyle w:val="FontStyle17"/>
          <w:sz w:val="24"/>
          <w:szCs w:val="24"/>
        </w:rPr>
      </w:pPr>
      <w:r w:rsidRPr="00CB740A">
        <w:rPr>
          <w:rStyle w:val="FontStyle16"/>
          <w:sz w:val="24"/>
          <w:szCs w:val="24"/>
        </w:rPr>
        <w:t xml:space="preserve"> </w:t>
      </w:r>
      <w:r w:rsidRPr="00CB740A">
        <w:t>Мировой судья</w:t>
      </w:r>
      <w:r w:rsidRPr="00CB740A">
        <w:rPr>
          <w:bCs/>
          <w:iCs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CB740A">
        <w:rPr>
          <w:rStyle w:val="FontStyle17"/>
          <w:sz w:val="24"/>
          <w:szCs w:val="24"/>
        </w:rPr>
        <w:t>,</w:t>
      </w:r>
    </w:p>
    <w:p w:rsidR="008F6D35" w:rsidRPr="00CB740A" w:rsidP="00CB74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лица, в отношении которого возбуждено дело об административном правонарушении – Панфилова Р.В.,</w:t>
      </w:r>
    </w:p>
    <w:p w:rsidR="00AD4D2F" w:rsidRPr="00CB740A" w:rsidP="00CB740A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CB740A">
        <w:rPr>
          <w:rStyle w:val="FontStyle17"/>
          <w:sz w:val="24"/>
          <w:szCs w:val="24"/>
        </w:rPr>
        <w:t>рассмотрев в открытом судебном заседании помещении судебного участка в городе Ялте (</w:t>
      </w:r>
      <w:r w:rsidRPr="00CB740A">
        <w:rPr>
          <w:rStyle w:val="FontStyle17"/>
          <w:sz w:val="24"/>
          <w:szCs w:val="24"/>
        </w:rPr>
        <w:t>ул</w:t>
      </w:r>
      <w:r w:rsidRPr="00CB740A">
        <w:rPr>
          <w:rStyle w:val="FontStyle17"/>
          <w:sz w:val="24"/>
          <w:szCs w:val="24"/>
        </w:rPr>
        <w:t>.В</w:t>
      </w:r>
      <w:r w:rsidRPr="00CB740A">
        <w:rPr>
          <w:rStyle w:val="FontStyle17"/>
          <w:sz w:val="24"/>
          <w:szCs w:val="24"/>
        </w:rPr>
        <w:t>асильева</w:t>
      </w:r>
      <w:r w:rsidRPr="00CB740A">
        <w:rPr>
          <w:rStyle w:val="FontStyle17"/>
          <w:sz w:val="24"/>
          <w:szCs w:val="24"/>
        </w:rPr>
        <w:t>, 19) дело об административном правонарушении в отношении:</w:t>
      </w:r>
    </w:p>
    <w:p w:rsidR="008F6D35" w:rsidRPr="00CB740A" w:rsidP="00CB740A">
      <w:pPr>
        <w:pStyle w:val="Style4"/>
        <w:widowControl/>
        <w:spacing w:line="240" w:lineRule="auto"/>
        <w:ind w:firstLine="567"/>
        <w:rPr>
          <w:b/>
          <w:bCs/>
          <w:i/>
          <w:iCs/>
        </w:rPr>
      </w:pPr>
      <w:r w:rsidRPr="00CB740A">
        <w:rPr>
          <w:b/>
          <w:i/>
        </w:rPr>
        <w:t>мастера участка Муниципального бюджетного учреждения «Дорожно-эксплуатационный участок» муниципального образования городской округ Ялта Республики Крым Панфилова Романа Вячеславовича</w:t>
      </w:r>
      <w:r w:rsidRPr="00CB740A">
        <w:t xml:space="preserve">, </w:t>
      </w:r>
      <w:r w:rsidR="00BF06D2">
        <w:t xml:space="preserve">«СВЕДЕНИЯ ОБЕЗЛИЧЕНЫ» </w:t>
      </w:r>
      <w:r w:rsidRPr="00CB740A">
        <w:t xml:space="preserve">года рождения, уроженца </w:t>
      </w:r>
      <w:r w:rsidR="00BF06D2">
        <w:t>«СВЕДЕНИЯ ОБЕЗЛИЧЕНЫ»</w:t>
      </w:r>
      <w:r w:rsidRPr="00CB740A">
        <w:t xml:space="preserve">, гражданина </w:t>
      </w:r>
      <w:r w:rsidR="00BF06D2">
        <w:t>«СВЕДЕНИЯ ОБЕЗЛИЧЕНЫ»</w:t>
      </w:r>
      <w:r w:rsidRPr="00CB740A">
        <w:t xml:space="preserve">, зарегистрированного по адресу: </w:t>
      </w:r>
      <w:r w:rsidR="00BF06D2">
        <w:t>«СВЕДЕНИЯ ОБЕЗЛИЧЕНЫ»</w:t>
      </w:r>
      <w:r w:rsidRPr="00CB740A" w:rsidR="00AD4D2F">
        <w:rPr>
          <w:bCs/>
          <w:iCs/>
        </w:rPr>
        <w:t>,</w:t>
      </w:r>
      <w:r w:rsidRPr="00CB740A" w:rsidR="00AD4D2F">
        <w:rPr>
          <w:b/>
          <w:bCs/>
          <w:i/>
          <w:iCs/>
        </w:rPr>
        <w:t xml:space="preserve"> </w:t>
      </w:r>
    </w:p>
    <w:p w:rsidR="00AD4D2F" w:rsidRPr="00CB740A" w:rsidP="00CB740A">
      <w:pPr>
        <w:pStyle w:val="Style4"/>
        <w:widowControl/>
        <w:spacing w:line="240" w:lineRule="auto"/>
        <w:ind w:firstLine="567"/>
      </w:pPr>
      <w:r w:rsidRPr="00CB740A">
        <w:t xml:space="preserve">за совершение административного правонарушения, </w:t>
      </w:r>
      <w:r w:rsidRPr="00CB740A" w:rsidR="006640D1">
        <w:t>предусмотренного</w:t>
      </w:r>
      <w:r w:rsidRPr="00CB740A">
        <w:t xml:space="preserve"> ч.1 ст.12.34 КоАП РФ, -</w:t>
      </w:r>
    </w:p>
    <w:p w:rsidR="00AD4D2F" w:rsidRPr="00CB740A" w:rsidP="00CB740A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CB740A">
        <w:rPr>
          <w:rStyle w:val="FontStyle16"/>
          <w:spacing w:val="60"/>
          <w:sz w:val="24"/>
          <w:szCs w:val="24"/>
        </w:rPr>
        <w:t>установи</w:t>
      </w:r>
      <w:r w:rsidRPr="00CB740A">
        <w:rPr>
          <w:rStyle w:val="FontStyle16"/>
          <w:sz w:val="24"/>
          <w:szCs w:val="24"/>
        </w:rPr>
        <w:t>л:</w:t>
      </w:r>
    </w:p>
    <w:p w:rsidR="00AD4D2F" w:rsidRPr="00CB740A" w:rsidP="00CB740A">
      <w:pPr>
        <w:pStyle w:val="Style5"/>
        <w:widowControl/>
        <w:ind w:firstLine="567"/>
        <w:jc w:val="both"/>
        <w:rPr>
          <w:rStyle w:val="FontStyle16"/>
          <w:b w:val="0"/>
          <w:sz w:val="24"/>
          <w:szCs w:val="24"/>
        </w:rPr>
      </w:pPr>
    </w:p>
    <w:p w:rsidR="00FC2B31" w:rsidRPr="00CB740A" w:rsidP="00CB740A">
      <w:pPr>
        <w:pStyle w:val="Style5"/>
        <w:widowControl/>
        <w:ind w:firstLine="567"/>
        <w:jc w:val="both"/>
        <w:rPr>
          <w:bCs/>
        </w:rPr>
      </w:pPr>
      <w:r w:rsidRPr="00CB740A">
        <w:rPr>
          <w:bCs/>
        </w:rPr>
        <w:t xml:space="preserve">22 декабря </w:t>
      </w:r>
      <w:r w:rsidRPr="00CB740A" w:rsidR="00AD4D2F">
        <w:t xml:space="preserve">2021 года в </w:t>
      </w:r>
      <w:r w:rsidRPr="00CB740A">
        <w:t xml:space="preserve">период времени с 03 часов 30 минут по </w:t>
      </w:r>
      <w:r w:rsidRPr="00CB740A" w:rsidR="00AD4D2F">
        <w:t>11 часов 00 минут, государственным инспектором дорожного н</w:t>
      </w:r>
      <w:r w:rsidRPr="00CB740A">
        <w:t xml:space="preserve">адзора ОГИБДД УМВД России по </w:t>
      </w:r>
      <w:r w:rsidRPr="00CB740A">
        <w:t>г</w:t>
      </w:r>
      <w:r w:rsidRPr="00CB740A">
        <w:t>.</w:t>
      </w:r>
      <w:r w:rsidRPr="00CB740A" w:rsidR="00AD4D2F">
        <w:t>Я</w:t>
      </w:r>
      <w:r w:rsidRPr="00CB740A" w:rsidR="00AD4D2F">
        <w:t>лте</w:t>
      </w:r>
      <w:r w:rsidRPr="00CB740A" w:rsidR="00AD4D2F">
        <w:t xml:space="preserve"> Волковым К.А. установлено, что</w:t>
      </w:r>
      <w:r w:rsidRPr="00CB740A">
        <w:t xml:space="preserve"> на </w:t>
      </w:r>
      <w:r w:rsidRPr="00CB740A" w:rsidR="002A0CF9">
        <w:t xml:space="preserve">протяженности </w:t>
      </w:r>
      <w:r w:rsidRPr="00CB740A" w:rsidR="002A0CF9">
        <w:t>ул.Максима</w:t>
      </w:r>
      <w:r w:rsidRPr="00CB740A" w:rsidR="002A0CF9">
        <w:t xml:space="preserve"> Горького и </w:t>
      </w:r>
      <w:r w:rsidRPr="00CB740A" w:rsidR="002A0CF9">
        <w:t>ул.Ганского</w:t>
      </w:r>
      <w:r w:rsidRPr="00CB740A" w:rsidR="002A0CF9">
        <w:t xml:space="preserve"> </w:t>
      </w:r>
      <w:r w:rsidRPr="00CB740A" w:rsidR="002A0CF9">
        <w:t>п</w:t>
      </w:r>
      <w:r w:rsidRPr="00CB740A">
        <w:t>гт.Симеиз</w:t>
      </w:r>
      <w:r w:rsidRPr="00CB740A" w:rsidR="002A0CF9">
        <w:t xml:space="preserve"> города Ялты</w:t>
      </w:r>
      <w:r w:rsidRPr="00CB740A">
        <w:t xml:space="preserve">, </w:t>
      </w:r>
      <w:r w:rsidRPr="00CB740A" w:rsidR="00656B8E">
        <w:t>мастер участка</w:t>
      </w:r>
      <w:r w:rsidRPr="00CB740A">
        <w:t xml:space="preserve"> МБУ «ДЭУ»</w:t>
      </w:r>
      <w:r w:rsidRPr="00CB740A" w:rsidR="00656B8E">
        <w:t xml:space="preserve"> </w:t>
      </w:r>
      <w:r w:rsidRPr="00CB740A" w:rsidR="006C1BE0">
        <w:t xml:space="preserve">Панфилов Р.В., </w:t>
      </w:r>
      <w:r w:rsidRPr="00CB740A" w:rsidR="00AD4D2F">
        <w:t xml:space="preserve">будучи ответственным за </w:t>
      </w:r>
      <w:r w:rsidRPr="00CB740A" w:rsidR="006C1BE0">
        <w:t>содержание уличной дорожной сети, не выполнил требования по обеспечению безопасности дорожного движения при ремонте и содержанию автомобильных дорог</w:t>
      </w:r>
      <w:r w:rsidRPr="00CB740A" w:rsidR="00F559C2">
        <w:t xml:space="preserve">, предусмотренные </w:t>
      </w:r>
      <w:r w:rsidRPr="00CB740A">
        <w:t>ст.12 Ф</w:t>
      </w:r>
      <w:r w:rsidRPr="00CB740A" w:rsidR="00F559C2">
        <w:t>еде</w:t>
      </w:r>
      <w:r w:rsidRPr="00CB740A">
        <w:t>рального закона от 10.12.1995 года</w:t>
      </w:r>
      <w:r w:rsidRPr="00CB740A" w:rsidR="00F559C2">
        <w:t xml:space="preserve"> №196-ФЗ «О безопасности дорожного движения», п.13 Приложения к ПДД РФ «Основные положения по допуску транспортных средств к эксплуатации и обязанности должностных лиц по обеспечению безопасности дорожного движения», выразившиеся </w:t>
      </w:r>
      <w:r w:rsidRPr="00CB740A" w:rsidR="00F559C2">
        <w:t>в</w:t>
      </w:r>
      <w:r w:rsidRPr="00CB740A" w:rsidR="00F559C2">
        <w:t xml:space="preserve"> </w:t>
      </w:r>
      <w:r w:rsidRPr="00CB740A" w:rsidR="00F559C2">
        <w:t>несоблюдении</w:t>
      </w:r>
      <w:r w:rsidRPr="00CB740A" w:rsidR="00F559C2">
        <w:t xml:space="preserve"> следующих требований: в зимний период, не ликвидирована  зимняя скользкость в виде снежного наката, образованная в результате уплотнения </w:t>
      </w:r>
      <w:r w:rsidRPr="00CB740A" w:rsidR="00656B8E">
        <w:t>снега транспортными средствами</w:t>
      </w:r>
      <w:r w:rsidRPr="00CB740A" w:rsidR="007F20F4">
        <w:t xml:space="preserve">. </w:t>
      </w:r>
      <w:r w:rsidRPr="00CB740A" w:rsidR="00AD4D2F">
        <w:t xml:space="preserve">Своим бездействием </w:t>
      </w:r>
      <w:r w:rsidRPr="00CB740A" w:rsidR="007F20F4">
        <w:t>Панфилов Р.В.</w:t>
      </w:r>
      <w:r w:rsidRPr="00CB740A" w:rsidR="00AD4D2F">
        <w:t xml:space="preserve"> совершил </w:t>
      </w:r>
      <w:r w:rsidRPr="00CB740A" w:rsidR="00AD4D2F">
        <w:rPr>
          <w:bCs/>
        </w:rPr>
        <w:t>административное правонарушение, предусмотренное ч.1 ст.12.34 КоАП РФ.</w:t>
      </w:r>
    </w:p>
    <w:p w:rsidR="00B475AE" w:rsidRPr="00CB740A" w:rsidP="00CB740A">
      <w:pPr>
        <w:pStyle w:val="Style5"/>
        <w:widowControl/>
        <w:ind w:firstLine="567"/>
        <w:jc w:val="both"/>
      </w:pPr>
      <w:r w:rsidRPr="00CB740A">
        <w:t xml:space="preserve">Панфилов Р.В. </w:t>
      </w:r>
      <w:r w:rsidRPr="00CB740A" w:rsidR="00AD4D2F">
        <w:t xml:space="preserve">в судебном заседании вину в </w:t>
      </w:r>
      <w:r w:rsidRPr="00CB740A" w:rsidR="00656B8E">
        <w:t>совершении данного правонарушения не признал и пояснил, что информац</w:t>
      </w:r>
      <w:r w:rsidRPr="00CB740A" w:rsidR="00FC2B31">
        <w:t>ии</w:t>
      </w:r>
      <w:r w:rsidRPr="00CB740A" w:rsidR="00A76024">
        <w:t xml:space="preserve"> о наличии зимней скользкости и необходимости ее устранения ему не поступало.</w:t>
      </w:r>
      <w:r w:rsidRPr="00CB740A" w:rsidR="00656B8E">
        <w:t xml:space="preserve"> Считает, что основанием для составления в отношении него протокола об административном правонарушении является </w:t>
      </w:r>
      <w:r w:rsidRPr="00CB740A" w:rsidR="00FC2B31">
        <w:t>предвзятое</w:t>
      </w:r>
      <w:r w:rsidRPr="00CB740A" w:rsidR="00656B8E">
        <w:t xml:space="preserve"> отношение со стороны сотрудников ГИБДД, поскольку он им отказал </w:t>
      </w:r>
      <w:r w:rsidRPr="00CB740A" w:rsidR="00FC2B31">
        <w:t xml:space="preserve">в осуществлении мероприятий по ликвидации зимней скользкости на территории ОГИБДД УМВД России по </w:t>
      </w:r>
      <w:r w:rsidRPr="00CB740A" w:rsidR="00FC2B31">
        <w:t>г</w:t>
      </w:r>
      <w:r w:rsidRPr="00CB740A" w:rsidR="00FC2B31">
        <w:t>.Я</w:t>
      </w:r>
      <w:r w:rsidRPr="00CB740A" w:rsidR="00FC2B31">
        <w:t>лте</w:t>
      </w:r>
      <w:r w:rsidRPr="00CB740A" w:rsidR="00FC2B31">
        <w:t xml:space="preserve"> (</w:t>
      </w:r>
      <w:r w:rsidRPr="00CB740A" w:rsidR="00FC2B31">
        <w:t>ул.Сеченова</w:t>
      </w:r>
      <w:r w:rsidRPr="00CB740A" w:rsidR="00FC2B31">
        <w:t>, 25-а)</w:t>
      </w:r>
      <w:r w:rsidRPr="00CB740A" w:rsidR="00656B8E">
        <w:t>.</w:t>
      </w:r>
      <w:r w:rsidRPr="00CB740A" w:rsidR="00FC2B31">
        <w:t xml:space="preserve"> Поскольку его вина не доказана, просил прекратить производство по делу.</w:t>
      </w:r>
    </w:p>
    <w:p w:rsidR="00B475AE" w:rsidRPr="00CB740A" w:rsidP="00CB740A">
      <w:pPr>
        <w:pStyle w:val="Style5"/>
        <w:widowControl/>
        <w:ind w:firstLine="567"/>
        <w:jc w:val="both"/>
      </w:pPr>
      <w:r w:rsidRPr="00CB740A">
        <w:t>Выслушав должностное</w:t>
      </w:r>
      <w:r w:rsidRPr="00CB740A" w:rsidR="00FC2B31">
        <w:t xml:space="preserve"> лицо, в отношении которого возбуждено дело об административном правонарушении, допросив свидетеля, исследовав материалы дела в их совокупности, мировой судья приходит к следующим выводам.</w:t>
      </w:r>
    </w:p>
    <w:p w:rsidR="006A272A" w:rsidRPr="00CB740A" w:rsidP="00CB740A">
      <w:pPr>
        <w:pStyle w:val="Style5"/>
        <w:widowControl/>
        <w:ind w:firstLine="567"/>
        <w:jc w:val="both"/>
      </w:pPr>
      <w:r w:rsidRPr="00CB740A">
        <w:t xml:space="preserve">Отношения, возникающие в связи с использованием автомобильных дорог и осуществлением дорожной деятельности в Российской Федерации, регулируются </w:t>
      </w:r>
      <w:hyperlink r:id="rId5" w:history="1">
        <w:r w:rsidRPr="00CB740A">
          <w:t>Федеральным законом</w:t>
        </w:r>
      </w:hyperlink>
      <w:r w:rsidRPr="00CB740A">
        <w:t xml:space="preserve"> от 08 ноября 2007 года </w:t>
      </w:r>
      <w:r w:rsidRPr="00CB740A" w:rsidR="00B475AE">
        <w:t>№</w:t>
      </w:r>
      <w:r w:rsidRPr="00CB740A">
        <w:t xml:space="preserve">257-ФЗ «Об автомобильных дорогах и о </w:t>
      </w:r>
      <w:r w:rsidRPr="00CB740A">
        <w:t>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D4D2F" w:rsidRPr="00CB740A" w:rsidP="00CB740A">
      <w:pPr>
        <w:pStyle w:val="Style5"/>
        <w:widowControl/>
        <w:ind w:firstLine="567"/>
        <w:jc w:val="both"/>
      </w:pPr>
      <w:r w:rsidRPr="00CB740A">
        <w:t xml:space="preserve">Исходя из положений </w:t>
      </w:r>
      <w:hyperlink r:id="rId6" w:history="1">
        <w:r w:rsidRPr="00CB740A">
          <w:t>пунктов 6</w:t>
        </w:r>
      </w:hyperlink>
      <w:r w:rsidRPr="00CB740A">
        <w:t xml:space="preserve">, </w:t>
      </w:r>
      <w:hyperlink r:id="rId7" w:history="1">
        <w:r w:rsidRPr="00CB740A">
          <w:t>12 статьи 3</w:t>
        </w:r>
      </w:hyperlink>
      <w:r w:rsidRPr="00CB740A">
        <w:t xml:space="preserve"> указанного </w:t>
      </w:r>
      <w:r w:rsidRPr="00CB740A" w:rsidR="006A272A">
        <w:t xml:space="preserve">выше </w:t>
      </w:r>
      <w:r w:rsidRPr="00CB740A">
        <w:t>Федерального закона, дорожная деятельность - это деятельность по проектированию, строительству, реконструкции, капитальному ремонту, ремонту и содержанию автомобильных дорог; содержание автомобильной дороги представляет собой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D4D2F" w:rsidRPr="00CB740A" w:rsidP="00CB740A">
      <w:pPr>
        <w:pStyle w:val="Style4"/>
        <w:widowControl/>
        <w:spacing w:line="240" w:lineRule="auto"/>
        <w:ind w:firstLine="567"/>
      </w:pPr>
      <w:r w:rsidRPr="00CB740A">
        <w:t>В силу части 1 статьи 17 названного Федерального закона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6A272A" w:rsidRPr="00CB740A" w:rsidP="00CB740A">
      <w:pPr>
        <w:pStyle w:val="Style4"/>
        <w:widowControl/>
        <w:spacing w:line="240" w:lineRule="auto"/>
        <w:ind w:firstLine="567"/>
      </w:pPr>
      <w:r w:rsidRPr="00CB740A">
        <w:t xml:space="preserve">Согласно </w:t>
      </w:r>
      <w:hyperlink r:id="rId8" w:history="1">
        <w:r w:rsidRPr="00CB740A">
          <w:t>пункту 2 статьи 12</w:t>
        </w:r>
      </w:hyperlink>
      <w:r w:rsidRPr="00CB740A">
        <w:t xml:space="preserve"> Федерального закона от 10 </w:t>
      </w:r>
      <w:r w:rsidRPr="00CB740A" w:rsidR="00B475AE">
        <w:t>декабря 1995 года</w:t>
      </w:r>
      <w:r w:rsidRPr="00CB740A">
        <w:t xml:space="preserve"> </w:t>
      </w:r>
      <w:r w:rsidRPr="00CB740A" w:rsidR="00B475AE">
        <w:t>№</w:t>
      </w:r>
      <w:r w:rsidRPr="00CB740A">
        <w:t>196-ФЗ «О б</w:t>
      </w:r>
      <w:r w:rsidRPr="00CB740A" w:rsidR="00B475AE">
        <w:t xml:space="preserve">езопасности дорожного движения», </w:t>
      </w:r>
      <w:r w:rsidRPr="00CB740A"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6A272A" w:rsidRPr="00CB740A" w:rsidP="00CB740A">
      <w:pPr>
        <w:pStyle w:val="Style4"/>
        <w:widowControl/>
        <w:spacing w:line="240" w:lineRule="auto"/>
        <w:ind w:firstLine="567"/>
      </w:pPr>
      <w:r w:rsidRPr="00CB740A">
        <w:t>В силу пункта 13 Основных положений по допуску транспортных средств к эксплуатации и обязанностей должностных лиц по обеспечению безопасности дорожного движения должностные и иные лица, ответственные за состояние дорог, железнодорожных переездов и других дорожных сооружений, обязаны содержать дороги и дорожные сооружения в безопасном для движения состоянии в соответствии с требованиями стандартов, норм и правил.</w:t>
      </w:r>
    </w:p>
    <w:p w:rsidR="008C5223" w:rsidRPr="00CB740A" w:rsidP="00CB740A">
      <w:pPr>
        <w:pStyle w:val="Style4"/>
        <w:widowControl/>
        <w:spacing w:line="240" w:lineRule="auto"/>
        <w:ind w:firstLine="567"/>
        <w:rPr>
          <w:color w:val="000000"/>
        </w:rPr>
      </w:pPr>
      <w:r w:rsidRPr="00CB740A">
        <w:rPr>
          <w:color w:val="000000"/>
        </w:rPr>
        <w:t xml:space="preserve">Пунктом </w:t>
      </w:r>
      <w:r w:rsidRPr="00CB740A" w:rsidR="006A272A">
        <w:rPr>
          <w:color w:val="000000"/>
        </w:rPr>
        <w:t xml:space="preserve">3.2.2 </w:t>
      </w:r>
      <w:r w:rsidRPr="00CB740A">
        <w:rPr>
          <w:color w:val="000000"/>
        </w:rPr>
        <w:t>Руководства по борьбе с зимней скользкостью на авт</w:t>
      </w:r>
      <w:r w:rsidRPr="00CB740A" w:rsidR="006A272A">
        <w:rPr>
          <w:color w:val="000000"/>
        </w:rPr>
        <w:t>омобильных дорогах, утвержденного</w:t>
      </w:r>
      <w:r w:rsidRPr="00CB740A">
        <w:rPr>
          <w:color w:val="000000"/>
        </w:rPr>
        <w:t xml:space="preserve"> распоряжением Минтранса России от 16.06.2003 года № ОС-548-р, основными задачами органов управления дорожным хозяйством является организация работ по предупреждению образования скользкости на дорогах и своевременная ее ликвидация, принятие необходимых мер по обеспечению безопасного и удобного проезда по дорогам и недопущению перерывов движения из-за неудовлетворительного зимнего содержания дорожного покрытия. </w:t>
      </w:r>
    </w:p>
    <w:p w:rsidR="00AE6E96" w:rsidRPr="00CB740A" w:rsidP="00CB740A">
      <w:pPr>
        <w:pStyle w:val="Style4"/>
        <w:widowControl/>
        <w:spacing w:line="240" w:lineRule="auto"/>
        <w:ind w:firstLine="567"/>
      </w:pPr>
      <w:r w:rsidRPr="00CB740A">
        <w:t>Согласно уставу МБУ «ДЭУ», предметом деятельности учреждения является: содержание и текущий ремонт дорожной сети муниципального образования городской округ Ялта, а основной целью является содержание и текущий ремонт  дорожной  сети  муниципального  образования  городской  округ  Ялта  в соответствии с требованиями законодательства Российской Федерации, Республики Крым, нормативно-правовыми актами муниципального образования городской округ Ялта и администрации города Ялты.</w:t>
      </w:r>
    </w:p>
    <w:p w:rsidR="00AE6E96" w:rsidRPr="00CB740A" w:rsidP="00CB740A">
      <w:pPr>
        <w:pStyle w:val="Style4"/>
        <w:widowControl/>
        <w:spacing w:line="240" w:lineRule="auto"/>
        <w:ind w:firstLine="567"/>
      </w:pPr>
      <w:r w:rsidRPr="00CB740A">
        <w:t>Согласно приказу №74к Панфилов Р.В. с 05 мая 2015 года принят в штат МБУ «ДЭУ» в должности мастера участка.</w:t>
      </w:r>
    </w:p>
    <w:p w:rsidR="00AE6E96" w:rsidRPr="00CB740A" w:rsidP="00CB7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Начальником МБУ «ДЭУ» утверждена должностная инструкция мастера участка учреждения.</w:t>
      </w:r>
    </w:p>
    <w:p w:rsidR="008F20AE" w:rsidRPr="00CB740A" w:rsidP="00CB7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 мастера участка МБУ «ДЭУ» Панфилова Р.В. возложены следующие обязанности: систематическая проверка состояния дорог, проездов, площадей, своевременное принятие мер по ликвидации обнаруженных повреждений; обеспечение наличия сыпучих материалов для обеспечения безопасности пешеходов и автотранспорта в зимний период; постоянный мониторинг состояния дорожно-уличной сети, состоящей на балансе предприятия и принятие всех возможных мер по ограждению аварийно-опасных участков (п.2.4, 2.7, 2.9, 2.15 Должностной инструкции).</w:t>
      </w:r>
    </w:p>
    <w:p w:rsidR="00A56846" w:rsidRPr="00CB740A" w:rsidP="00CB7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графику, утвержденному директором МБУ «ДЭУ», Панфилов Р.В. 22 декабря 2021 года являлся ответственным дежурным на период снегопада и гололеда.</w:t>
      </w:r>
    </w:p>
    <w:p w:rsidR="00AE6E96" w:rsidRPr="00CB740A" w:rsidP="00CB7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настоящем случае обязанность </w:t>
      </w:r>
      <w:r w:rsidRPr="00CB740A" w:rsidR="00A56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ликвидации  зимней скользкости</w:t>
      </w:r>
      <w:r w:rsidRPr="00CB740A" w:rsidR="008F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</w:t>
      </w:r>
      <w:r w:rsidRPr="00CB740A" w:rsidR="00A56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 снежного наката, образованной</w:t>
      </w:r>
      <w:r w:rsidRPr="00CB740A" w:rsidR="008F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уплотнения снега транспортными средствами</w:t>
      </w:r>
      <w:r w:rsidRPr="00CB740A" w:rsidR="00A5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протяженности </w:t>
      </w:r>
      <w:r w:rsidRPr="00CB740A" w:rsidR="00A56846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Pr="00CB740A" w:rsidR="00A5684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r w:rsidRPr="00CB740A" w:rsidR="00A56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</w:t>
      </w:r>
      <w:r w:rsidRPr="00CB740A" w:rsidR="00A5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Горького и </w:t>
      </w:r>
      <w:r w:rsidRPr="00CB740A" w:rsidR="00A5684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ул.Ганского</w:t>
      </w:r>
      <w:r w:rsidRPr="00CB740A" w:rsidR="00A5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40A" w:rsidR="00A56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пгт.Симеиз</w:t>
      </w:r>
      <w:r w:rsidRPr="00CB740A" w:rsidR="00A5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Ялты, была возложена на мастера участка МБУ «ДЭУ» Панфилова Р.В.</w:t>
      </w:r>
    </w:p>
    <w:p w:rsidR="006A272A" w:rsidRPr="00CB740A" w:rsidP="00CB7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п.3.2 ГОСТа 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59434-2021 (далее - ГОСТ), зимнее содержание автомобильных дорог – это комплекс мероприятий по обеспечению безопасного и бесперебойного движения на автомобильных дорогах в зимний период года, включающий защиту автомобильных дорог от снежных заносов, очистку от снега, предупреждение и устранение зимней скользкости.</w:t>
      </w:r>
    </w:p>
    <w:p w:rsidR="006A272A" w:rsidRPr="00CB740A" w:rsidP="00CB740A">
      <w:pPr>
        <w:pStyle w:val="ConsPlusNormal"/>
        <w:ind w:firstLine="567"/>
        <w:jc w:val="both"/>
        <w:rPr>
          <w:color w:val="000000" w:themeColor="text1"/>
          <w:shd w:val="clear" w:color="auto" w:fill="FFFFFF"/>
        </w:rPr>
      </w:pPr>
      <w:r w:rsidRPr="00CB740A">
        <w:rPr>
          <w:color w:val="000000" w:themeColor="text1"/>
          <w:shd w:val="clear" w:color="auto" w:fill="FFFFFF"/>
        </w:rPr>
        <w:t xml:space="preserve">Согласно п.3.4 указанного ГОСТа, зимней скользкостью является - снежные </w:t>
      </w:r>
      <w:r w:rsidRPr="00CB740A">
        <w:rPr>
          <w:color w:val="000000" w:themeColor="text1"/>
          <w:shd w:val="clear" w:color="auto" w:fill="FFFFFF"/>
        </w:rPr>
        <w:t>отложения</w:t>
      </w:r>
      <w:r w:rsidRPr="00CB740A">
        <w:rPr>
          <w:color w:val="000000" w:themeColor="text1"/>
          <w:shd w:val="clear" w:color="auto" w:fill="FFFFFF"/>
        </w:rPr>
        <w:t xml:space="preserve"> и ледяные образования на проезжей части, укрепленных обочинах, площадках отдыха, остановках маршрутного транспорта, тротуарах и пешеходных (велосипедных) дорожках, приводящие к снижению сцепных свойств поверхности покрытия.</w:t>
      </w:r>
    </w:p>
    <w:p w:rsidR="006A272A" w:rsidRPr="00CB740A" w:rsidP="00CB740A">
      <w:pPr>
        <w:pStyle w:val="ConsPlusNormal"/>
        <w:ind w:firstLine="567"/>
        <w:jc w:val="both"/>
      </w:pPr>
      <w:r w:rsidRPr="00CB740A">
        <w:rPr>
          <w:color w:val="000000" w:themeColor="text1"/>
          <w:shd w:val="clear" w:color="auto" w:fill="FFFFFF"/>
        </w:rPr>
        <w:t xml:space="preserve">Пунктом 3.10 вышеуказанного ГОСТа предусмотрено, что </w:t>
      </w:r>
      <w:r w:rsidRPr="00CB740A">
        <w:rPr>
          <w:bCs/>
          <w:color w:val="000000" w:themeColor="text1"/>
        </w:rPr>
        <w:t>моментом обнаружения зимней скользкости является д</w:t>
      </w:r>
      <w:r w:rsidRPr="00CB740A">
        <w:rPr>
          <w:color w:val="000000" w:themeColor="text1"/>
        </w:rPr>
        <w:t>ата и время регистрации поступления информации об ее фактическом образовании с дорожных</w:t>
      </w:r>
      <w:r w:rsidRPr="00CB740A">
        <w:t xml:space="preserve"> метеостанций или из других источников, или о возможном ее образовании с дорожных метеостанций и организаций Росгидромета (четырехчасовой прогноз), уполномоченным лицом организации, осуществляющей дорожную деятельность. </w:t>
      </w:r>
    </w:p>
    <w:p w:rsidR="006A272A" w:rsidRPr="00CB740A" w:rsidP="00CB740A">
      <w:pPr>
        <w:pStyle w:val="ConsPlusNormal"/>
        <w:ind w:firstLine="567"/>
        <w:jc w:val="both"/>
      </w:pPr>
      <w:r w:rsidRPr="00CB740A">
        <w:t xml:space="preserve">В п.7.2 данного ГОСТа указано, что наличие на покрытии проезжей части зимней скользкости не допускается, при этом, на дорогах </w:t>
      </w:r>
      <w:r w:rsidRPr="00CB740A">
        <w:rPr>
          <w:lang w:val="en-US"/>
        </w:rPr>
        <w:t>II</w:t>
      </w:r>
      <w:r w:rsidRPr="00CB740A">
        <w:t xml:space="preserve"> и </w:t>
      </w:r>
      <w:r w:rsidRPr="00CB740A">
        <w:rPr>
          <w:lang w:val="en-US"/>
        </w:rPr>
        <w:t>III</w:t>
      </w:r>
      <w:r w:rsidRPr="00CB740A">
        <w:t xml:space="preserve"> категории устраняется в течение 5 часов, </w:t>
      </w:r>
      <w:r w:rsidRPr="00CB740A">
        <w:rPr>
          <w:lang w:val="en-US"/>
        </w:rPr>
        <w:t>IV</w:t>
      </w:r>
      <w:r w:rsidRPr="00CB740A">
        <w:t xml:space="preserve"> категории – в течение 6 часов, </w:t>
      </w:r>
      <w:r w:rsidRPr="00CB740A">
        <w:rPr>
          <w:lang w:val="en-US"/>
        </w:rPr>
        <w:t>V</w:t>
      </w:r>
      <w:r w:rsidRPr="00CB740A">
        <w:t xml:space="preserve"> категории – в течение 12 часов.</w:t>
      </w:r>
    </w:p>
    <w:p w:rsidR="00A56846" w:rsidRPr="00CB740A" w:rsidP="00CB74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40A">
        <w:rPr>
          <w:rFonts w:ascii="Times New Roman" w:hAnsi="Times New Roman" w:cs="Times New Roman"/>
          <w:sz w:val="24"/>
          <w:szCs w:val="24"/>
        </w:rPr>
        <w:t>При этом по смыслу п.7.2 и п.11.3.1 ГОСТа, наличие на покрытии снежно-ледяных отложений (зимней скользкости), наледи или оледенения на поверхности покрытия части дорог – не допускается, а ее наличие - определяется визуально.</w:t>
      </w:r>
    </w:p>
    <w:p w:rsidR="0024047E" w:rsidRPr="00CB740A" w:rsidP="00CB7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сведениям, предоставленных Департаментом по вопросам жилищно-коммунального хозяйства Администрации города Ялты Республики Крым, 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лексея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Ганского (1-й участок) относится к </w:t>
      </w:r>
      <w:r w:rsidRPr="00CB7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дороги, 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ул.Максима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Горького имеет разделение на несколько категорий, а именно: на протяженности от 0,000 </w:t>
      </w:r>
      <w:r w:rsidRPr="00CB740A" w:rsidR="00A56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0,073 </w:t>
      </w:r>
      <w:r w:rsidRPr="00CB740A" w:rsidR="00A56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B7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категория, на протяженности от 0,073 км до 0,205 </w:t>
      </w:r>
      <w:r w:rsidRPr="00CB740A" w:rsidR="00A56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B7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категория, от 0,205 </w:t>
      </w:r>
      <w:r w:rsidRPr="00CB740A" w:rsidR="00A56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1,270 </w:t>
      </w:r>
      <w:r w:rsidRPr="00CB740A" w:rsidR="00A56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B7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CB740A" w:rsidR="00A5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категория, 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1,270 </w:t>
      </w:r>
      <w:r w:rsidRPr="00CB740A" w:rsidR="00A56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км до 1,940 км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B7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категория.</w:t>
      </w:r>
    </w:p>
    <w:p w:rsidR="0024047E" w:rsidRPr="00CB740A" w:rsidP="00CB7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п.84 Приказа МВД России от 30.03.2015 года №380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(ред. от 30.12.2016) «Об утверждении Административного регламента Министерства внутренних дел Российской Федерации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стандартов, технических норм и иных требований нормативных документов в области обеспечения безопасности дорожного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при строительстве, реконструкции, ремонте и эксплуатации автомобильных дорог» (действующего на момент совершения правонарушения), при надзоре за дорожным движением, в зимний период дополнительно контролируется соблюдение обязательных требований безопасности, в том числе к срокам ликвидации зимней скользкости и окончания снегоочистки.</w:t>
      </w:r>
    </w:p>
    <w:p w:rsidR="0024047E" w:rsidRPr="00CB740A" w:rsidP="00CB7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п.86 вышеуказанного приказа, в случае выявления при осуществлении надзора за дорожным движением, нарушений обязательных требований безопасности оформляется акт о выявленных недостатках в эксплуатационном состоянии автомобильной дороги (улицы), железнодорожного переезда.</w:t>
      </w:r>
    </w:p>
    <w:p w:rsidR="00B9076B" w:rsidRPr="00CB740A" w:rsidP="00CB7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следует из акта №113 выявленных недостатков в эксплуатационном состоянии автомобильной дороги (улицы), составленного старшим государственным инспектором дорожного надзора ОГИБДД УМВД России по 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лте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капитаном полиции Волковым К.А. от 22.12.2021 года в 03 часа 30 минут, на проезжей части дорог по 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ул.Максима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Горького и 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ул.Ганского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пгт.Симеиз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Ялта, допущено образование зимней скользкости в виде 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снежного налета, образованного в результате уплотнения снега транспортными средствами. </w:t>
      </w:r>
      <w:r w:rsidRPr="00CB740A" w:rsidR="00F444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в телефонном режиме передана Панфилову Р.В. в 03 часа 35 минут 22 декабря 2021 года.</w:t>
      </w:r>
    </w:p>
    <w:p w:rsidR="00B9076B" w:rsidRPr="00CB740A" w:rsidP="00CB7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ликвидация зимней скользкости </w:t>
      </w:r>
      <w:r w:rsidRPr="00CB740A" w:rsidR="0086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B740A" w:rsidR="00864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CB740A" w:rsidR="00864B6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r w:rsidRPr="00CB740A" w:rsidR="00864B6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имеиз</w:t>
      </w:r>
      <w:r w:rsidRPr="00CB740A" w:rsidR="0086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Ялты 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мастером участка МБУ «ДЭУ» Панфиловом Р.В. должна была быть исполнена в следующие сроки: по 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ул.Алексея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Ганского (1-й участок) – не позднее 15 часов 35 минут 22 декабря 2021 года</w:t>
      </w:r>
      <w:r w:rsidRPr="00CB740A" w:rsidR="00864B64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Горького </w:t>
      </w:r>
      <w:r w:rsidRPr="00CB740A" w:rsidR="00864B6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0,000 км до 0,073 км</w:t>
      </w:r>
      <w:r w:rsidRPr="00CB740A" w:rsidR="00864B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B740A" w:rsidR="00864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08 часов 35 минут 22 декабря 2021 года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740A" w:rsidR="0086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CB740A" w:rsidR="00864B6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ул.Максима</w:t>
      </w:r>
      <w:r w:rsidRPr="00CB740A" w:rsidR="0086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Горького (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0,073 км до 0,205 км</w:t>
      </w:r>
      <w:r w:rsidRPr="00CB740A" w:rsidR="00864B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B740A" w:rsidR="00864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08 часов 35 минут 22 декабря 2021 года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740A" w:rsidR="0086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CB740A" w:rsidR="00864B6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ул.Максима</w:t>
      </w:r>
      <w:r w:rsidRPr="00CB740A" w:rsidR="0086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Горького (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0,205 км до 1,270 км</w:t>
      </w:r>
      <w:r w:rsidRPr="00CB740A" w:rsidR="00864B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B740A" w:rsidR="00864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15 часов 35 минут 22 декабря 2021 года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740A" w:rsidR="0086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CB740A" w:rsidR="00864B6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Pr="00CB740A" w:rsidR="00864B6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r w:rsidRPr="00CB740A" w:rsidR="00864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</w:t>
      </w:r>
      <w:r w:rsidRPr="00CB740A" w:rsidR="0086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Горького (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1,270 км до 1,940 км</w:t>
      </w:r>
      <w:r w:rsidRPr="00CB740A" w:rsidR="00864B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B740A" w:rsidR="00864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09 часов 35 минут 22 декабря 2021 года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76B" w:rsidRPr="00CB740A" w:rsidP="00CB7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№114, составленного старшим государственным инспектором дорожного надзора ОГИБДД УМВД России по 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лте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капитаном полиции Волковым К.А. 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22.12.2021 года, усматривается, что по состоянию на 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минут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декабря 2021 года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ликвидация зимней скользкости по вышеуказанным улицам 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пгт.Симеиз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Ялты мастером участка МБУ «ДЭУ» Панфиловом Р.В. выполнена не была.</w:t>
      </w:r>
    </w:p>
    <w:p w:rsidR="00B9076B" w:rsidRPr="00CB740A" w:rsidP="00CB74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бездействии мастера участка МБУ «ДЭУ» Панфилова Р.В. усматривается состав административного правонарушения, предусмотренного частью 1 статьи 12.34 КоАП РФ, а именно: н</w:t>
      </w:r>
      <w:r w:rsidRPr="00CB740A">
        <w:rPr>
          <w:rFonts w:ascii="Times New Roman" w:hAnsi="Times New Roman" w:cs="Times New Roman"/>
          <w:sz w:val="24"/>
          <w:szCs w:val="24"/>
        </w:rPr>
        <w:t>есоблюдение требований по обеспечению безопасности дорожного движения при содержании дорог,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</w:t>
      </w:r>
      <w:r w:rsidRPr="00CB740A">
        <w:rPr>
          <w:rFonts w:ascii="Times New Roman" w:hAnsi="Times New Roman" w:cs="Times New Roman"/>
          <w:sz w:val="24"/>
          <w:szCs w:val="24"/>
        </w:rPr>
        <w:t xml:space="preserve"> дорог в случаях, если пользование такими участками угрожает безопасности дорожного движения.</w:t>
      </w:r>
    </w:p>
    <w:p w:rsidR="000623D8" w:rsidRPr="00CB740A" w:rsidP="00CB74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40A">
        <w:rPr>
          <w:rFonts w:ascii="Times New Roman" w:hAnsi="Times New Roman" w:cs="Times New Roman"/>
          <w:sz w:val="24"/>
          <w:szCs w:val="24"/>
        </w:rPr>
        <w:t xml:space="preserve">При этом из объема вмененного 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мастеру участка МБУ «ДЭУ» Панфилову Р.В. административного правонарушения подлежит исключение из его бездействия не осуществление ликвидации зимней скользкости в 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имеиз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Ялты по 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ул.Алексея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Ганского (1-й участок), по 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ул.Максима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Горького (от 0,205 км до 1,270 км), поскольку акт старшим государственным инспектором дорожного надзора ОГИБДД УМВД России по 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г.Ялте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капитаном полиции Волковым К.А. составлен в 11 часов 00 минут 22 декабря 2021 года, то есть преждевременно, до наступления предельного срока устранения ликвидации зимней скользкости.</w:t>
      </w:r>
    </w:p>
    <w:p w:rsidR="000623D8" w:rsidRPr="00CB740A" w:rsidP="00CB740A">
      <w:pPr>
        <w:shd w:val="clear" w:color="auto" w:fill="FFFFFF"/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CB740A">
        <w:rPr>
          <w:rStyle w:val="FontStyle17"/>
          <w:sz w:val="24"/>
          <w:szCs w:val="24"/>
        </w:rPr>
        <w:t xml:space="preserve">Виновность </w:t>
      </w:r>
      <w:r w:rsidRPr="00CB740A">
        <w:rPr>
          <w:rFonts w:ascii="Times New Roman" w:hAnsi="Times New Roman" w:cs="Times New Roman"/>
          <w:bCs/>
          <w:iCs/>
          <w:sz w:val="24"/>
          <w:szCs w:val="24"/>
        </w:rPr>
        <w:t xml:space="preserve">мастера участка 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</w:t>
      </w:r>
      <w:r w:rsidRPr="00CB740A">
        <w:rPr>
          <w:rFonts w:ascii="Times New Roman" w:hAnsi="Times New Roman" w:cs="Times New Roman"/>
          <w:bCs/>
          <w:iCs/>
          <w:sz w:val="24"/>
          <w:szCs w:val="24"/>
        </w:rPr>
        <w:t xml:space="preserve">«ДЭУ» Панфилова Р.В. </w:t>
      </w:r>
      <w:r w:rsidRPr="00CB740A">
        <w:rPr>
          <w:rStyle w:val="FontStyle17"/>
          <w:sz w:val="24"/>
          <w:szCs w:val="24"/>
        </w:rPr>
        <w:t>в совершении данного правонарушения подтверждается собранными по делу доказательствами</w:t>
      </w:r>
      <w:r w:rsidRPr="00CB740A">
        <w:rPr>
          <w:rFonts w:ascii="Times New Roman" w:hAnsi="Times New Roman" w:cs="Times New Roman"/>
          <w:iCs/>
          <w:sz w:val="24"/>
          <w:szCs w:val="24"/>
        </w:rPr>
        <w:t>: протоколом об административном правонарушении  82 АП 147955 от 29 декабря 2021 года</w:t>
      </w:r>
      <w:r w:rsidRPr="00CB740A">
        <w:rPr>
          <w:rStyle w:val="FontStyle17"/>
          <w:sz w:val="24"/>
          <w:szCs w:val="24"/>
        </w:rPr>
        <w:t>, который составлен компетентным лицом в соответствие с требованиями ст.28.2 КоАП РФ;</w:t>
      </w:r>
      <w:r w:rsidRPr="00CB740A">
        <w:rPr>
          <w:rStyle w:val="FontStyle17"/>
          <w:iCs/>
          <w:sz w:val="24"/>
          <w:szCs w:val="24"/>
        </w:rPr>
        <w:t xml:space="preserve"> </w:t>
      </w:r>
      <w:r w:rsidRPr="00CB740A">
        <w:rPr>
          <w:rStyle w:val="FontStyle17"/>
          <w:sz w:val="24"/>
          <w:szCs w:val="24"/>
        </w:rPr>
        <w:t>приказом МКП «ДЭУ» от 20.04.2015 года №74к;</w:t>
      </w:r>
      <w:r w:rsidRPr="00CB740A">
        <w:rPr>
          <w:rStyle w:val="FontStyle17"/>
          <w:iCs/>
          <w:sz w:val="24"/>
          <w:szCs w:val="24"/>
        </w:rPr>
        <w:t xml:space="preserve"> должностной инструкцией ма</w:t>
      </w:r>
      <w:r w:rsidRPr="00CB740A">
        <w:rPr>
          <w:rStyle w:val="FontStyle17"/>
          <w:iCs/>
          <w:sz w:val="24"/>
          <w:szCs w:val="24"/>
        </w:rPr>
        <w:t>стера участка от 01.04. 2017 года;</w:t>
      </w:r>
      <w:r w:rsidRPr="00CB740A">
        <w:rPr>
          <w:rStyle w:val="FontStyle17"/>
          <w:iCs/>
          <w:sz w:val="24"/>
          <w:szCs w:val="24"/>
        </w:rPr>
        <w:t xml:space="preserve"> </w:t>
      </w:r>
      <w:r w:rsidRPr="00CB740A">
        <w:rPr>
          <w:rStyle w:val="FontStyle17"/>
          <w:iCs/>
          <w:sz w:val="24"/>
          <w:szCs w:val="24"/>
        </w:rPr>
        <w:t xml:space="preserve">графиком ответственных дежурных по </w:t>
      </w:r>
      <w:r w:rsidRPr="00CB740A">
        <w:rPr>
          <w:rStyle w:val="FontStyle17"/>
          <w:iCs/>
          <w:sz w:val="24"/>
          <w:szCs w:val="24"/>
        </w:rPr>
        <w:t>МБУ</w:t>
      </w:r>
      <w:r w:rsidRPr="00CB740A">
        <w:rPr>
          <w:rStyle w:val="FontStyle17"/>
          <w:iCs/>
          <w:sz w:val="24"/>
          <w:szCs w:val="24"/>
        </w:rPr>
        <w:t xml:space="preserve"> «ДЭУ» на период снего</w:t>
      </w:r>
      <w:r w:rsidRPr="00CB740A">
        <w:rPr>
          <w:rStyle w:val="FontStyle17"/>
          <w:iCs/>
          <w:sz w:val="24"/>
          <w:szCs w:val="24"/>
        </w:rPr>
        <w:t xml:space="preserve">пада и гололеда на 2021-2022 годов; </w:t>
      </w:r>
      <w:r w:rsidRPr="00CB740A">
        <w:rPr>
          <w:rStyle w:val="FontStyle17"/>
          <w:sz w:val="24"/>
          <w:szCs w:val="24"/>
        </w:rPr>
        <w:t>актом №113 от 22.12.2022 года;</w:t>
      </w:r>
      <w:r w:rsidRPr="00CB740A">
        <w:rPr>
          <w:rStyle w:val="FontStyle17"/>
          <w:iCs/>
          <w:sz w:val="24"/>
          <w:szCs w:val="24"/>
        </w:rPr>
        <w:t xml:space="preserve"> </w:t>
      </w:r>
      <w:r w:rsidRPr="00CB740A">
        <w:rPr>
          <w:rStyle w:val="FontStyle17"/>
          <w:sz w:val="24"/>
          <w:szCs w:val="24"/>
        </w:rPr>
        <w:t>актом №114 от 22.12.2022 года; таблицей фотоиллюстраций;</w:t>
      </w:r>
      <w:r w:rsidRPr="00CB740A">
        <w:rPr>
          <w:rStyle w:val="FontStyle17"/>
          <w:sz w:val="24"/>
          <w:szCs w:val="24"/>
        </w:rPr>
        <w:t xml:space="preserve"> </w:t>
      </w:r>
      <w:r w:rsidRPr="00CB740A">
        <w:rPr>
          <w:rStyle w:val="FontStyle17"/>
          <w:sz w:val="24"/>
          <w:szCs w:val="24"/>
        </w:rPr>
        <w:t>информацией</w:t>
      </w:r>
      <w:r w:rsidRPr="00CB740A">
        <w:rPr>
          <w:rStyle w:val="FontStyle17"/>
          <w:sz w:val="24"/>
          <w:szCs w:val="24"/>
        </w:rPr>
        <w:t xml:space="preserve"> ФГБУ «Крымское управление по гидрометеорологии и мониторингу </w:t>
      </w:r>
      <w:r w:rsidRPr="00CB740A">
        <w:rPr>
          <w:rStyle w:val="FontStyle17"/>
          <w:sz w:val="24"/>
          <w:szCs w:val="24"/>
        </w:rPr>
        <w:t>окружающей среды»; информацией</w:t>
      </w:r>
      <w:r w:rsidRPr="00CB740A">
        <w:rPr>
          <w:rStyle w:val="FontStyle17"/>
          <w:sz w:val="24"/>
          <w:szCs w:val="24"/>
        </w:rPr>
        <w:t xml:space="preserve"> Департамента по вопросам жилищно-коммунального хозяйства администрации города Ялты Республики Крым.</w:t>
      </w:r>
    </w:p>
    <w:p w:rsidR="00CC1512" w:rsidRPr="00CB740A" w:rsidP="00CB7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0A">
        <w:rPr>
          <w:rStyle w:val="FontStyle17"/>
          <w:sz w:val="24"/>
          <w:szCs w:val="24"/>
        </w:rPr>
        <w:t xml:space="preserve">Кроме того, виновность </w:t>
      </w:r>
      <w:r w:rsidRPr="00CB740A">
        <w:rPr>
          <w:rFonts w:ascii="Times New Roman" w:hAnsi="Times New Roman" w:cs="Times New Roman"/>
          <w:bCs/>
          <w:iCs/>
          <w:sz w:val="24"/>
          <w:szCs w:val="24"/>
        </w:rPr>
        <w:t xml:space="preserve">мастера участка 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</w:t>
      </w:r>
      <w:r w:rsidRPr="00CB740A">
        <w:rPr>
          <w:rFonts w:ascii="Times New Roman" w:hAnsi="Times New Roman" w:cs="Times New Roman"/>
          <w:bCs/>
          <w:iCs/>
          <w:sz w:val="24"/>
          <w:szCs w:val="24"/>
        </w:rPr>
        <w:t xml:space="preserve">«ДЭУ» Панфилова Р.В. </w:t>
      </w:r>
      <w:r w:rsidRPr="00CB740A">
        <w:rPr>
          <w:rStyle w:val="FontStyle17"/>
          <w:sz w:val="24"/>
          <w:szCs w:val="24"/>
        </w:rPr>
        <w:t xml:space="preserve">подтверждается показаниями допрошенного в судебном заседании свидетеля 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К.А.</w:t>
      </w:r>
      <w:r w:rsidRPr="00CB740A">
        <w:rPr>
          <w:rStyle w:val="FontStyle17"/>
          <w:sz w:val="24"/>
          <w:szCs w:val="24"/>
        </w:rPr>
        <w:t xml:space="preserve">, который показал, что 22 декабря 2021 года на территории муниципального образования были сильные осадки в виде снега, гололедица. В 03 часа 30 минут на территории улиц Горького и Ганского </w:t>
      </w:r>
      <w:r w:rsidRPr="00CB740A">
        <w:rPr>
          <w:rStyle w:val="FontStyle17"/>
          <w:sz w:val="24"/>
          <w:szCs w:val="24"/>
        </w:rPr>
        <w:t>пгт</w:t>
      </w:r>
      <w:r w:rsidRPr="00CB740A">
        <w:rPr>
          <w:rStyle w:val="FontStyle17"/>
          <w:sz w:val="24"/>
          <w:szCs w:val="24"/>
        </w:rPr>
        <w:t>.С</w:t>
      </w:r>
      <w:r w:rsidRPr="00CB740A">
        <w:rPr>
          <w:rStyle w:val="FontStyle17"/>
          <w:sz w:val="24"/>
          <w:szCs w:val="24"/>
        </w:rPr>
        <w:t>имеиз</w:t>
      </w:r>
      <w:r w:rsidRPr="00CB740A">
        <w:rPr>
          <w:rStyle w:val="FontStyle17"/>
          <w:sz w:val="24"/>
          <w:szCs w:val="24"/>
        </w:rPr>
        <w:t xml:space="preserve"> города Ялты 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выявлено сильное образование зимней скользкости в виде снежного налета, образованного в результате уплотнения снега транспортными средствами. Указанная информация в телефонном режиме 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03 часа 35 минут 22 декабря 2021 года 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передана Панфилову Р.В., который 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графику МБУ </w:t>
      </w:r>
      <w:r w:rsidRPr="00CB740A">
        <w:rPr>
          <w:rFonts w:ascii="Times New Roman" w:hAnsi="Times New Roman" w:cs="Times New Roman"/>
          <w:bCs/>
          <w:iCs/>
          <w:sz w:val="24"/>
          <w:szCs w:val="24"/>
        </w:rPr>
        <w:t>«ДЭУ» был ответственным</w:t>
      </w:r>
      <w:r w:rsidRPr="00CB740A">
        <w:rPr>
          <w:rFonts w:ascii="Times New Roman" w:hAnsi="Times New Roman" w:cs="Times New Roman"/>
          <w:bCs/>
          <w:iCs/>
          <w:sz w:val="24"/>
          <w:szCs w:val="24"/>
        </w:rPr>
        <w:t xml:space="preserve"> данного учреждения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составлении повторного акта в 11 часов 00 минут выявленная скользкость устранена не была.</w:t>
      </w:r>
    </w:p>
    <w:p w:rsidR="00CC1512" w:rsidRPr="00CB740A" w:rsidP="00CB74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B740A">
        <w:rPr>
          <w:rStyle w:val="FontStyle17"/>
          <w:sz w:val="24"/>
          <w:szCs w:val="24"/>
        </w:rPr>
        <w:t>У мирового</w:t>
      </w:r>
      <w:r w:rsidRPr="00CB740A" w:rsidR="000623D8">
        <w:rPr>
          <w:rStyle w:val="FontStyle17"/>
          <w:sz w:val="24"/>
          <w:szCs w:val="24"/>
        </w:rPr>
        <w:t xml:space="preserve">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CB740A">
        <w:rPr>
          <w:rFonts w:ascii="Times New Roman" w:hAnsi="Times New Roman" w:cs="Times New Roman"/>
          <w:bCs/>
          <w:iCs/>
          <w:sz w:val="24"/>
          <w:szCs w:val="24"/>
        </w:rPr>
        <w:t>Панфилова Р.В.</w:t>
      </w:r>
    </w:p>
    <w:p w:rsidR="000623D8" w:rsidRPr="00CB740A" w:rsidP="00CB740A">
      <w:pPr>
        <w:shd w:val="clear" w:color="auto" w:fill="FFFFFF"/>
        <w:spacing w:after="0" w:line="240" w:lineRule="auto"/>
        <w:ind w:firstLine="567"/>
        <w:jc w:val="both"/>
        <w:rPr>
          <w:rStyle w:val="FontStyle17"/>
          <w:bCs/>
          <w:iCs/>
          <w:sz w:val="24"/>
          <w:szCs w:val="24"/>
        </w:rPr>
      </w:pPr>
      <w:r w:rsidRPr="00CB740A">
        <w:rPr>
          <w:rStyle w:val="FontStyle17"/>
          <w:sz w:val="24"/>
          <w:szCs w:val="24"/>
        </w:rPr>
        <w:t xml:space="preserve">Оценивая показания свидетеля </w:t>
      </w:r>
      <w:r w:rsidRPr="00CB740A" w:rsidR="00CC1512">
        <w:rPr>
          <w:rFonts w:ascii="Times New Roman" w:hAnsi="Times New Roman" w:cs="Times New Roman"/>
          <w:bCs/>
          <w:iCs/>
          <w:sz w:val="24"/>
          <w:szCs w:val="24"/>
        </w:rPr>
        <w:t>Панфилова Р.В.</w:t>
      </w:r>
      <w:r w:rsidRPr="00CB740A">
        <w:rPr>
          <w:rStyle w:val="FontStyle17"/>
          <w:sz w:val="24"/>
          <w:szCs w:val="24"/>
        </w:rPr>
        <w:t xml:space="preserve">, мировой судья приходит к выводу об отсутствии с его стороны какой-либо заинтересованности в исходе дела, указанный свидетель предупрежден об административной ответственности, предусмотренной ст.17.9 КоАП РФ. </w:t>
      </w:r>
      <w:r w:rsidRPr="00CB740A">
        <w:rPr>
          <w:rStyle w:val="FontStyle17"/>
          <w:sz w:val="24"/>
          <w:szCs w:val="24"/>
        </w:rPr>
        <w:t>Кроме того, данное лицо является сотрудником полиции и при оценке правомерности действий сотрудников полиции, находившихся при исполнении служебных обязанностей, изначально необходимо исходить из презумпции их добросовестного поведения, обусловленного положениями статей 1, 2, 5 - 7, 9 Федерального закона от 07 февраля 2011 года №3-ФЗ «О полиции», пока заинтересованным лицом, то есть лицом, привлекаемым к административной ответственности, не доказано обратное.</w:t>
      </w:r>
      <w:r w:rsidRPr="00CB740A">
        <w:rPr>
          <w:rStyle w:val="FontStyle17"/>
          <w:sz w:val="24"/>
          <w:szCs w:val="24"/>
        </w:rPr>
        <w:t xml:space="preserve"> Доказательств, по которым </w:t>
      </w:r>
      <w:r w:rsidRPr="00CB740A" w:rsidR="00CC1512">
        <w:rPr>
          <w:rStyle w:val="FontStyle17"/>
          <w:sz w:val="24"/>
          <w:szCs w:val="24"/>
        </w:rPr>
        <w:t>мировой судья</w:t>
      </w:r>
      <w:r w:rsidRPr="00CB740A">
        <w:rPr>
          <w:rStyle w:val="FontStyle17"/>
          <w:sz w:val="24"/>
          <w:szCs w:val="24"/>
        </w:rPr>
        <w:t xml:space="preserve"> может признать показания указанного свидетеля недостоверными, стороной защиты не предоставлено.</w:t>
      </w:r>
    </w:p>
    <w:p w:rsidR="00B9076B" w:rsidRPr="00CB740A" w:rsidP="00CB74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доводам </w:t>
      </w:r>
      <w:r w:rsidRPr="00CB740A">
        <w:rPr>
          <w:rFonts w:ascii="Times New Roman" w:hAnsi="Times New Roman" w:cs="Times New Roman"/>
          <w:bCs/>
          <w:iCs/>
          <w:sz w:val="24"/>
          <w:szCs w:val="24"/>
        </w:rPr>
        <w:t>Панфилова Р.В. о предвзятом отношении к нему со стороны сотрудников ГИБДД мировой судья относится критически, поскольку они голословны и ничем не подтверждаются.</w:t>
      </w:r>
    </w:p>
    <w:p w:rsidR="0024047E" w:rsidRPr="00CB740A" w:rsidP="00CB74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B740A">
        <w:rPr>
          <w:rFonts w:ascii="Times New Roman" w:hAnsi="Times New Roman" w:cs="Times New Roman"/>
          <w:bCs/>
          <w:iCs/>
          <w:sz w:val="24"/>
          <w:szCs w:val="24"/>
        </w:rPr>
        <w:t>Оценивая доводы Панфилова Р.В. о том, что ему не было известно о погодных условиях в муниципальном округе, мировой судья приходит к следующим выводам.</w:t>
      </w:r>
    </w:p>
    <w:p w:rsidR="0024047E" w:rsidRPr="00CB740A" w:rsidP="00CB74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B740A">
        <w:rPr>
          <w:rFonts w:ascii="Times New Roman" w:hAnsi="Times New Roman" w:cs="Times New Roman"/>
          <w:bCs/>
          <w:iCs/>
          <w:sz w:val="24"/>
          <w:szCs w:val="24"/>
        </w:rPr>
        <w:t xml:space="preserve">Из содержания п.3.3.1 Руководства по борьбе с зимней скользкостью на автомобильных дорогах, утвержденного распоряжением Минтранса России от 16.06.2003 года </w:t>
      </w:r>
      <w:r w:rsidRPr="00CB740A">
        <w:rPr>
          <w:rFonts w:ascii="Times New Roman" w:hAnsi="Times New Roman" w:cs="Times New Roman"/>
          <w:bCs/>
          <w:iCs/>
          <w:sz w:val="24"/>
          <w:szCs w:val="24"/>
        </w:rPr>
        <w:t>№</w:t>
      </w:r>
      <w:r w:rsidRPr="00CB740A">
        <w:rPr>
          <w:rFonts w:ascii="Times New Roman" w:hAnsi="Times New Roman" w:cs="Times New Roman"/>
          <w:bCs/>
          <w:iCs/>
          <w:sz w:val="24"/>
          <w:szCs w:val="24"/>
        </w:rPr>
        <w:t xml:space="preserve">ОС-548-р, следует, что зимнее содержание дороги зависит от </w:t>
      </w:r>
      <w:r w:rsidRPr="00CB740A">
        <w:rPr>
          <w:rFonts w:ascii="Times New Roman" w:hAnsi="Times New Roman" w:cs="Times New Roman"/>
          <w:bCs/>
          <w:iCs/>
          <w:sz w:val="24"/>
          <w:szCs w:val="24"/>
        </w:rPr>
        <w:t>погодно</w:t>
      </w:r>
      <w:r w:rsidRPr="00CB740A">
        <w:rPr>
          <w:rFonts w:ascii="Times New Roman" w:hAnsi="Times New Roman" w:cs="Times New Roman"/>
          <w:bCs/>
          <w:iCs/>
          <w:sz w:val="24"/>
          <w:szCs w:val="24"/>
        </w:rPr>
        <w:t>-климатических условий района ее прохождения. При организации работ по борьбе с зимней скользкостью используется различная метеорологическая информация. Для планирования работ и расчета ресурсов на борьбу с зимней скользкостью необходима климатологическая (</w:t>
      </w:r>
      <w:r w:rsidRPr="00CB740A">
        <w:rPr>
          <w:rFonts w:ascii="Times New Roman" w:hAnsi="Times New Roman" w:cs="Times New Roman"/>
          <w:bCs/>
          <w:iCs/>
          <w:sz w:val="24"/>
          <w:szCs w:val="24"/>
        </w:rPr>
        <w:t>режимно</w:t>
      </w:r>
      <w:r w:rsidRPr="00CB740A">
        <w:rPr>
          <w:rFonts w:ascii="Times New Roman" w:hAnsi="Times New Roman" w:cs="Times New Roman"/>
          <w:bCs/>
          <w:iCs/>
          <w:sz w:val="24"/>
          <w:szCs w:val="24"/>
        </w:rPr>
        <w:t xml:space="preserve">-справочная) информация. Для оперативной организации работ, выбора вида и норм распределения </w:t>
      </w:r>
      <w:r w:rsidRPr="00CB740A">
        <w:rPr>
          <w:rFonts w:ascii="Times New Roman" w:hAnsi="Times New Roman" w:cs="Times New Roman"/>
          <w:bCs/>
          <w:iCs/>
          <w:sz w:val="24"/>
          <w:szCs w:val="24"/>
        </w:rPr>
        <w:t>противогололедных</w:t>
      </w:r>
      <w:r w:rsidRPr="00CB740A">
        <w:rPr>
          <w:rFonts w:ascii="Times New Roman" w:hAnsi="Times New Roman" w:cs="Times New Roman"/>
          <w:bCs/>
          <w:iCs/>
          <w:sz w:val="24"/>
          <w:szCs w:val="24"/>
        </w:rPr>
        <w:t xml:space="preserve"> материалов необходимо использовать специализированные прогнозы погоды, штормовые предупреждения, текущую или фактическую метеорологическую информацию. Такая информация может быть получена в региональных отделениях Росгидромета. </w:t>
      </w:r>
    </w:p>
    <w:p w:rsidR="006A272A" w:rsidRPr="00CB740A" w:rsidP="00CB74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информации ФГБУ «Крымское УГМС» от 29.12.2021 года №1689/М, 22 декабря 2021 года в городском округе Ялта Республики Крым наблюдались следующие атмосферные явления: снег ливневый с 00 часов 00 минут до 00 часов 48 минут, с 01 часов 34 минут до 03 часов 38 минут, с 10 часов 44 минут до 18 часов 50 минут, с 20 часов 20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до 21 часов 10 минут;  гололедица с 06 часов 36 минут до 24 часов 00 минут</w:t>
      </w:r>
      <w:r w:rsidRPr="00CB740A">
        <w:rPr>
          <w:rFonts w:ascii="Times New Roman" w:hAnsi="Times New Roman" w:cs="Times New Roman"/>
          <w:sz w:val="24"/>
          <w:szCs w:val="24"/>
        </w:rPr>
        <w:t>.</w:t>
      </w:r>
    </w:p>
    <w:p w:rsidR="00B475AE" w:rsidRPr="00CB740A" w:rsidP="00CB740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B740A">
        <w:t>Согласно Приказу</w:t>
      </w:r>
      <w:r w:rsidRPr="00CB740A" w:rsidR="00D82923">
        <w:t xml:space="preserve"> Росгидромета от 03.04.2019 </w:t>
      </w:r>
      <w:r w:rsidRPr="00CB740A">
        <w:t>года №</w:t>
      </w:r>
      <w:r w:rsidRPr="00CB740A" w:rsidR="00D82923">
        <w:t>154 «Об утверждении Положения о системе информирования населения и других заинтересованных пользователей об угрозах возникновения опасных гидрометеорологических явлений на территории Российской Федерации с использованием информационно-телекоммуникационной сети «Интернет», система информирования населения и других заинтересованных пользователей об угрозах возникновения гидрометеорологических явлений на территории Российской Федерации с использованием информационно-телекоммуникационной сети «Интернет» (далее - система «</w:t>
      </w:r>
      <w:r w:rsidRPr="00CB740A" w:rsidR="00D82923">
        <w:t>Метеопредупреждения</w:t>
      </w:r>
      <w:r w:rsidRPr="00CB740A" w:rsidR="00D82923">
        <w:t>») создана и функционирует</w:t>
      </w:r>
      <w:r w:rsidRPr="00CB740A" w:rsidR="00D82923">
        <w:t xml:space="preserve"> с целью общедоступного оперативного представления в информационно-телекоммуникационной сети Интернет обобщенной информации об угрозах (рисках) возникновения и развития опасных гидрометеорологических явлений  и комплексов метеорологических явлений различной степени интенсивности (опасности) на </w:t>
      </w:r>
      <w:r w:rsidRPr="00CB740A" w:rsidR="00D82923">
        <w:t>территории Российской Федерации. Система «</w:t>
      </w:r>
      <w:r w:rsidRPr="00CB740A" w:rsidR="00D82923">
        <w:t>Метеопредупреждения</w:t>
      </w:r>
      <w:r w:rsidRPr="00CB740A" w:rsidR="00D82923">
        <w:t>» представляет информацию о гидрометеорологических угрозах на срок до 36 часов, информация о прогнозируемых уровнях опасности опасных гидрометеорологических явлений и комплексов метеорологических явлений обновляется в системе «</w:t>
      </w:r>
      <w:r w:rsidRPr="00CB740A" w:rsidR="00D82923">
        <w:t>Метеопредупреждения</w:t>
      </w:r>
      <w:r w:rsidRPr="00CB740A" w:rsidR="00D82923">
        <w:t>» не менее двух раз в сутки (13 и 23 часа). При появлении экстренной информации об угрозах возникновения опасных гидрометеорологических явлений  и комплексов метеорологических явлений, информация должна быть обновлена незамедлительно.</w:t>
      </w:r>
    </w:p>
    <w:p w:rsidR="00B475AE" w:rsidRPr="00CB740A" w:rsidP="00CB740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B740A">
        <w:rPr>
          <w:color w:val="000000"/>
        </w:rPr>
        <w:t xml:space="preserve">Постановлением </w:t>
      </w:r>
      <w:r w:rsidRPr="00CB740A">
        <w:t xml:space="preserve">Администрации </w:t>
      </w:r>
      <w:r w:rsidRPr="00CB740A">
        <w:t>г</w:t>
      </w:r>
      <w:r w:rsidRPr="00CB740A">
        <w:t>.Я</w:t>
      </w:r>
      <w:r w:rsidRPr="00CB740A">
        <w:t>лты</w:t>
      </w:r>
      <w:r w:rsidRPr="00CB740A">
        <w:t xml:space="preserve"> Республики Крым от  25 мая 2016 года №1500-п создана объединенная система оперативно-диспетчерского управления в чрезвычайных ситуациях муниципального образования городской округ Ялта.</w:t>
      </w:r>
    </w:p>
    <w:p w:rsidR="00C113D5" w:rsidRPr="00CB740A" w:rsidP="00CB740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B740A">
        <w:t>Согласно вышеуказанного постановления МБУ «ДЭУ»</w:t>
      </w:r>
      <w:r w:rsidRPr="00CB740A" w:rsidR="00D82923">
        <w:t xml:space="preserve"> </w:t>
      </w:r>
      <w:r w:rsidRPr="00CB740A" w:rsidR="006B0C34">
        <w:t>входит в состав дежурно-диспетчерских служб, с которыми взаимодействует объединенная система оперативно-диспетчерского управления муниципального образования городской округ Ялта, в рамках реализации которой, происходит обмен между единой дежурно-диспетчерской службы (далее - ЕДДС), дежурно-диспетчерских и дежурных служб организаций (далее - ДДС), дежурных по организациям, учреждениям и предприятиям (далее - организации),</w:t>
      </w:r>
      <w:r w:rsidRPr="00CB740A" w:rsidR="00FC1014">
        <w:t xml:space="preserve"> в том числе и</w:t>
      </w:r>
      <w:r w:rsidRPr="00CB740A" w:rsidR="00127609">
        <w:t>нформацией</w:t>
      </w:r>
      <w:r w:rsidRPr="00CB740A" w:rsidR="006B0C34">
        <w:t xml:space="preserve"> о прогнозе погоды на территории муниципального образования</w:t>
      </w:r>
      <w:r w:rsidRPr="00CB740A" w:rsidR="006B0C34">
        <w:t xml:space="preserve"> на следующие сутки и ближайшие три дня</w:t>
      </w:r>
      <w:r w:rsidRPr="00CB740A" w:rsidR="00127609">
        <w:t>.</w:t>
      </w:r>
    </w:p>
    <w:p w:rsidR="00C113D5" w:rsidRPr="00CB740A" w:rsidP="00CB740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B740A">
        <w:t xml:space="preserve">Следовательно, Панфилов Р.В., будучи уполномоченным должностным лицом МБУ «ДЭУ», руководствуясь своей должностной инструкцией, </w:t>
      </w:r>
      <w:r w:rsidRPr="00CB740A">
        <w:t xml:space="preserve">во избежание возникших последствий, </w:t>
      </w:r>
      <w:r w:rsidRPr="00CB740A">
        <w:t xml:space="preserve">должен был </w:t>
      </w:r>
      <w:r w:rsidRPr="00CB740A">
        <w:t xml:space="preserve">получать необходимую информацию о погодных условия в муниципальном образовании в ДДС, ЕДДС, однако </w:t>
      </w:r>
      <w:r w:rsidRPr="00CB740A">
        <w:t xml:space="preserve">самонадеянно рассчитывал на предотвращение таких последствий либо не предвидел возможности наступления таких последствий, хотя </w:t>
      </w:r>
      <w:r w:rsidRPr="00CB740A">
        <w:t>должен был и мог</w:t>
      </w:r>
      <w:r w:rsidRPr="00CB740A">
        <w:t xml:space="preserve"> их предвидеть.</w:t>
      </w:r>
      <w:r w:rsidRPr="00CB740A">
        <w:t xml:space="preserve"> Кроме того, его доводы в данной части, опровергаются показаниями допрошенного свидетеля Волкова К.А., который показал, что в телефонном режиме Панфилов Р.В. был уведомлен о выявленных погодных условиях.</w:t>
      </w:r>
    </w:p>
    <w:p w:rsidR="00AD4D2F" w:rsidRPr="00CB740A" w:rsidP="00CB740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B740A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CB740A" w:rsidR="005058C9">
        <w:rPr>
          <w:bCs/>
          <w:iCs/>
        </w:rPr>
        <w:t>Панфилову Р.В.</w:t>
      </w:r>
      <w:r w:rsidRPr="00CB740A">
        <w:rPr>
          <w:rStyle w:val="FontStyle17"/>
          <w:sz w:val="24"/>
          <w:szCs w:val="24"/>
        </w:rPr>
        <w:t xml:space="preserve"> принимается во внимание его личность и имущественное положение, характер совершенного правонарушения, </w:t>
      </w:r>
      <w:r w:rsidRPr="00CB740A">
        <w:rPr>
          <w:color w:val="000000"/>
          <w:shd w:val="clear" w:color="auto" w:fill="FFFFFF"/>
        </w:rPr>
        <w:t xml:space="preserve">отсутствие обстоятельств, </w:t>
      </w:r>
      <w:r w:rsidRPr="00CB740A" w:rsidR="005058C9">
        <w:rPr>
          <w:color w:val="000000"/>
          <w:shd w:val="clear" w:color="auto" w:fill="FFFFFF"/>
        </w:rPr>
        <w:t xml:space="preserve">смягчающих и </w:t>
      </w:r>
      <w:r w:rsidRPr="00CB740A">
        <w:rPr>
          <w:color w:val="000000"/>
          <w:shd w:val="clear" w:color="auto" w:fill="FFFFFF"/>
        </w:rPr>
        <w:t xml:space="preserve">отягчающих административную ответственность, </w:t>
      </w:r>
      <w:r w:rsidRPr="00CB740A">
        <w:rPr>
          <w:rStyle w:val="FontStyle17"/>
          <w:sz w:val="24"/>
          <w:szCs w:val="24"/>
        </w:rPr>
        <w:t>в связи с чем,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AD4D2F" w:rsidRPr="00CB740A" w:rsidP="00CB740A">
      <w:pPr>
        <w:pStyle w:val="Style4"/>
        <w:widowControl/>
        <w:spacing w:line="240" w:lineRule="auto"/>
        <w:ind w:firstLine="567"/>
        <w:rPr>
          <w:shd w:val="clear" w:color="auto" w:fill="FFFFFF"/>
        </w:rPr>
      </w:pPr>
      <w:r w:rsidRPr="00CB740A">
        <w:rPr>
          <w:iCs/>
        </w:rPr>
        <w:t xml:space="preserve">На основании </w:t>
      </w:r>
      <w:r w:rsidRPr="00CB740A">
        <w:rPr>
          <w:iCs/>
        </w:rPr>
        <w:t>вышеизложенного</w:t>
      </w:r>
      <w:r w:rsidRPr="00CB740A">
        <w:rPr>
          <w:iCs/>
        </w:rPr>
        <w:t>, руководствуясь ст.ст.1.7, 4.1</w:t>
      </w:r>
      <w:r w:rsidRPr="00CB740A">
        <w:rPr>
          <w:iCs/>
          <w:lang w:val="uk-UA"/>
        </w:rPr>
        <w:t>-</w:t>
      </w:r>
      <w:r w:rsidRPr="00CB740A">
        <w:rPr>
          <w:iCs/>
        </w:rPr>
        <w:t>4.3, 12.</w:t>
      </w:r>
      <w:r w:rsidRPr="00CB740A">
        <w:rPr>
          <w:iCs/>
          <w:lang w:val="uk-UA"/>
        </w:rPr>
        <w:t>34</w:t>
      </w:r>
      <w:r w:rsidRPr="00CB740A">
        <w:rPr>
          <w:iCs/>
        </w:rPr>
        <w:t>, 29.9, 29.10, 29.11, 32.2, 30.1-30.3 КоАП РФ, мировой судья -</w:t>
      </w:r>
    </w:p>
    <w:p w:rsidR="00AD4D2F" w:rsidRPr="00CB740A" w:rsidP="00CB740A">
      <w:pPr>
        <w:pStyle w:val="BodyTextIndent2"/>
        <w:spacing w:after="0" w:line="240" w:lineRule="auto"/>
        <w:ind w:left="0" w:firstLine="567"/>
        <w:jc w:val="center"/>
      </w:pPr>
    </w:p>
    <w:p w:rsidR="00AD4D2F" w:rsidRPr="00CB740A" w:rsidP="00CB740A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40A">
        <w:rPr>
          <w:rFonts w:ascii="Times New Roman" w:hAnsi="Times New Roman" w:cs="Times New Roman"/>
          <w:b/>
          <w:sz w:val="24"/>
          <w:szCs w:val="24"/>
        </w:rPr>
        <w:t>п</w:t>
      </w:r>
      <w:r w:rsidRPr="00CB740A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AD4D2F" w:rsidRPr="00CB740A" w:rsidP="00CB740A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F6D35" w:rsidRPr="00CB740A" w:rsidP="00CB74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4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мастера участка Муниципального бюджетного учреждения «Дорожно-эксплуатационный участок» муниципального образования городской округ Ялта Республики Крым Панфилова Романа Вячеславовича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ч.1 ст.12.34 Кодекса Российской Федерации об административных правонарушениях и назначить ему административное наказание в виде </w:t>
      </w:r>
      <w:r w:rsidRPr="00CB7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административного штрафа в размере 20000,00 (двадцать тысяч) рублей</w:t>
      </w:r>
      <w:r w:rsidRPr="00CB74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3D5" w:rsidRPr="00CB740A" w:rsidP="00CB740A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40A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Реквизиты для уплаты административного штрафа</w:t>
      </w:r>
      <w:r w:rsidRPr="00CB740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 w:rsidRPr="00CB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Получатель платежа: УФК по Республике Крым (УМВД России по </w:t>
      </w:r>
      <w:r w:rsidRPr="00CB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Pr="00CB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.Я</w:t>
      </w:r>
      <w:r w:rsidRPr="00CB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лте</w:t>
      </w:r>
      <w:r w:rsidRPr="00CB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); Банк получателя платежа: Отделение Республика Крым Банка России; ИНН: 9103000760; КПП: 910301001; </w:t>
      </w:r>
      <w:r w:rsidRPr="00CB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r w:rsidRPr="00CB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</w:t>
      </w:r>
      <w:r w:rsidRPr="00CB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сч</w:t>
      </w:r>
      <w:r w:rsidRPr="00CB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03100643000000017500 в Отделение Республика Крым Банка России; БИК: 013510002; ОКАТО: 35729000; ОКТМО: 35729000; КБК:18811601123010001140;</w:t>
      </w:r>
      <w:r w:rsidRPr="00CB740A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 постановление №5-98-170/2022; </w:t>
      </w:r>
      <w:r w:rsidRPr="00CB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УИН: 18810491211200005840</w:t>
      </w:r>
      <w:r w:rsidRPr="00CB740A" w:rsidR="00AD4D2F">
        <w:rPr>
          <w:rFonts w:ascii="Times New Roman" w:hAnsi="Times New Roman" w:cs="Times New Roman"/>
          <w:sz w:val="24"/>
          <w:szCs w:val="24"/>
        </w:rPr>
        <w:t>.</w:t>
      </w:r>
    </w:p>
    <w:p w:rsidR="00AD4D2F" w:rsidRPr="00CB740A" w:rsidP="00CB740A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CB740A">
        <w:rPr>
          <w:rStyle w:val="FontStyle17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CB740A">
          <w:rPr>
            <w:rStyle w:val="FontStyle17"/>
            <w:sz w:val="24"/>
            <w:szCs w:val="24"/>
          </w:rPr>
          <w:t>частью 1.1</w:t>
        </w:r>
      </w:hyperlink>
      <w:r w:rsidRPr="00CB740A">
        <w:rPr>
          <w:rStyle w:val="FontStyle17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CB740A">
          <w:rPr>
            <w:rStyle w:val="FontStyle17"/>
            <w:sz w:val="24"/>
            <w:szCs w:val="24"/>
          </w:rPr>
          <w:t>статьей 31.5</w:t>
        </w:r>
      </w:hyperlink>
      <w:r w:rsidRPr="00CB740A">
        <w:rPr>
          <w:rStyle w:val="FontStyle17"/>
          <w:sz w:val="24"/>
          <w:szCs w:val="24"/>
        </w:rPr>
        <w:t xml:space="preserve"> настоящего Кодекса.</w:t>
      </w:r>
    </w:p>
    <w:p w:rsidR="00AD4D2F" w:rsidRPr="00CB740A" w:rsidP="00CB740A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CB740A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D4D2F" w:rsidRPr="00CB740A" w:rsidP="00CB740A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CB740A">
        <w:rPr>
          <w:rStyle w:val="FontStyle17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1" w:history="1">
        <w:r w:rsidRPr="00CB740A">
          <w:rPr>
            <w:rStyle w:val="FontStyle17"/>
            <w:sz w:val="24"/>
            <w:szCs w:val="24"/>
          </w:rPr>
          <w:t>Кодексом</w:t>
        </w:r>
      </w:hyperlink>
      <w:r w:rsidRPr="00CB740A">
        <w:rPr>
          <w:rStyle w:val="FontStyle17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4605E" w:rsidP="00D4605E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CB740A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</w:t>
      </w:r>
      <w:r>
        <w:rPr>
          <w:rStyle w:val="FontStyle17"/>
          <w:sz w:val="24"/>
          <w:szCs w:val="24"/>
        </w:rPr>
        <w:t xml:space="preserve"> получения копии постановления.</w:t>
      </w:r>
    </w:p>
    <w:p w:rsidR="00D4605E" w:rsidP="00D4605E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CB740A" w:rsidRPr="00D4605E" w:rsidP="00D4605E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40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Резолютивная часть постановления объявлена </w:t>
      </w:r>
      <w:r w:rsidR="00D4605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17</w:t>
      </w:r>
      <w:r w:rsidRPr="00CB740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D4605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марта 2022</w:t>
      </w:r>
      <w:r w:rsidRPr="00CB740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года.</w:t>
      </w:r>
    </w:p>
    <w:p w:rsidR="00C113D5" w:rsidP="00C113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05E" w:rsidP="00C113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05E" w:rsidRPr="00D4605E" w:rsidP="00D4605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46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6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6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4605E" w:rsidRPr="00D4605E" w:rsidP="00D4605E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D4605E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D4605E" w:rsidRPr="00D4605E" w:rsidP="00D4605E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D4605E">
        <w:rPr>
          <w:rFonts w:ascii="Times New Roman" w:eastAsia="Times New Roman" w:hAnsi="Times New Roman" w:cs="Times New Roman"/>
          <w:lang w:eastAsia="ru-RU"/>
        </w:rPr>
        <w:t>Дата выдачи  «17» марта 2022 года</w:t>
      </w:r>
    </w:p>
    <w:p w:rsidR="00D4605E" w:rsidRPr="00D4605E" w:rsidP="00D4605E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D4605E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D4605E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D4605E" w:rsidRPr="00D4605E" w:rsidP="00D4605E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D4605E">
        <w:rPr>
          <w:rFonts w:ascii="Times New Roman" w:eastAsia="Times New Roman" w:hAnsi="Times New Roman" w:cs="Times New Roman"/>
          <w:lang w:eastAsia="ru-RU"/>
        </w:rPr>
        <w:t>Помощник мирового судьи                                                                                       В.В. Кулешова</w:t>
      </w:r>
    </w:p>
    <w:p w:rsidR="00D4605E" w:rsidRPr="00D4605E" w:rsidP="00D4605E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D4605E">
        <w:rPr>
          <w:rFonts w:ascii="Times New Roman" w:eastAsia="Times New Roman" w:hAnsi="Times New Roman" w:cs="Times New Roman"/>
          <w:lang w:eastAsia="ru-RU"/>
        </w:rPr>
        <w:t>Оригинал постановления находится в деле № 5-98-170/2022, находящемся в судебном участке №98 Ялтинского судебного района (городской округ Ялта) Республики Крым.</w:t>
      </w:r>
    </w:p>
    <w:p w:rsidR="00D4605E" w:rsidRPr="00D4605E" w:rsidP="00D4605E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D4605E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силу.</w:t>
      </w:r>
    </w:p>
    <w:p w:rsidR="00D4605E" w:rsidRPr="00D4605E" w:rsidP="00D4605E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D4605E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D4605E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D4605E" w:rsidRPr="00D4605E" w:rsidP="00D4605E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05E">
        <w:rPr>
          <w:rFonts w:ascii="Times New Roman" w:eastAsia="Times New Roman" w:hAnsi="Times New Roman" w:cs="Times New Roman"/>
          <w:lang w:eastAsia="ru-RU"/>
        </w:rPr>
        <w:t>Помощник мирового судьи                                                                                       В.В. Кулешова</w:t>
      </w:r>
    </w:p>
    <w:p w:rsidR="00C113D5" w:rsidRPr="00C113D5" w:rsidP="00D460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5058C9">
      <w:footerReference w:type="default" r:id="rId12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9102382"/>
      <w:docPartObj>
        <w:docPartGallery w:val="Page Numbers (Bottom of Page)"/>
        <w:docPartUnique/>
      </w:docPartObj>
    </w:sdtPr>
    <w:sdtContent>
      <w:p w:rsidR="00B9076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6D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076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D4"/>
    <w:rsid w:val="00040FD9"/>
    <w:rsid w:val="0005135C"/>
    <w:rsid w:val="000623D8"/>
    <w:rsid w:val="000A2054"/>
    <w:rsid w:val="000D264F"/>
    <w:rsid w:val="00126329"/>
    <w:rsid w:val="00127609"/>
    <w:rsid w:val="00212482"/>
    <w:rsid w:val="0024047E"/>
    <w:rsid w:val="00266E0F"/>
    <w:rsid w:val="00285BA1"/>
    <w:rsid w:val="002862BF"/>
    <w:rsid w:val="002A0CF9"/>
    <w:rsid w:val="002D51C8"/>
    <w:rsid w:val="0034465C"/>
    <w:rsid w:val="00352A18"/>
    <w:rsid w:val="003720D4"/>
    <w:rsid w:val="00396DBC"/>
    <w:rsid w:val="003C011F"/>
    <w:rsid w:val="003D6498"/>
    <w:rsid w:val="003E0243"/>
    <w:rsid w:val="004045B0"/>
    <w:rsid w:val="00447F09"/>
    <w:rsid w:val="00497CE2"/>
    <w:rsid w:val="004C2251"/>
    <w:rsid w:val="005058C9"/>
    <w:rsid w:val="005D398F"/>
    <w:rsid w:val="005D3E0B"/>
    <w:rsid w:val="00656B8E"/>
    <w:rsid w:val="006640D1"/>
    <w:rsid w:val="006A272A"/>
    <w:rsid w:val="006B0C34"/>
    <w:rsid w:val="006C1BE0"/>
    <w:rsid w:val="00737742"/>
    <w:rsid w:val="00767661"/>
    <w:rsid w:val="007E32DC"/>
    <w:rsid w:val="007F20F4"/>
    <w:rsid w:val="00831EBC"/>
    <w:rsid w:val="00833FDB"/>
    <w:rsid w:val="00864B64"/>
    <w:rsid w:val="008C5223"/>
    <w:rsid w:val="008F20AE"/>
    <w:rsid w:val="008F6D35"/>
    <w:rsid w:val="00941F7B"/>
    <w:rsid w:val="00942718"/>
    <w:rsid w:val="009567EE"/>
    <w:rsid w:val="00A2502A"/>
    <w:rsid w:val="00A56846"/>
    <w:rsid w:val="00A76024"/>
    <w:rsid w:val="00A95F8C"/>
    <w:rsid w:val="00AD4D2F"/>
    <w:rsid w:val="00AE6E96"/>
    <w:rsid w:val="00B43605"/>
    <w:rsid w:val="00B475AE"/>
    <w:rsid w:val="00B5168E"/>
    <w:rsid w:val="00B9076B"/>
    <w:rsid w:val="00BF06D2"/>
    <w:rsid w:val="00BF52C1"/>
    <w:rsid w:val="00C113D5"/>
    <w:rsid w:val="00CB740A"/>
    <w:rsid w:val="00CC1512"/>
    <w:rsid w:val="00CD4497"/>
    <w:rsid w:val="00D4605E"/>
    <w:rsid w:val="00D82923"/>
    <w:rsid w:val="00E91875"/>
    <w:rsid w:val="00EB5BE2"/>
    <w:rsid w:val="00F44466"/>
    <w:rsid w:val="00F559C2"/>
    <w:rsid w:val="00FC1014"/>
    <w:rsid w:val="00FC2B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D4D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D4D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D4D2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D4D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AD4D2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4D2F"/>
    <w:rPr>
      <w:rFonts w:ascii="Times New Roman" w:hAnsi="Times New Roman" w:cs="Times New Roman"/>
      <w:sz w:val="22"/>
      <w:szCs w:val="22"/>
    </w:rPr>
  </w:style>
  <w:style w:type="paragraph" w:styleId="BodyTextIndent2">
    <w:name w:val="Body Text Indent 2"/>
    <w:basedOn w:val="Normal"/>
    <w:link w:val="2"/>
    <w:uiPriority w:val="99"/>
    <w:rsid w:val="00AD4D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D4D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"/>
    <w:uiPriority w:val="99"/>
    <w:unhideWhenUsed/>
    <w:rsid w:val="00AD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D4D2F"/>
  </w:style>
  <w:style w:type="character" w:customStyle="1" w:styleId="20">
    <w:name w:val="Основной текст (2)_"/>
    <w:basedOn w:val="DefaultParagraphFont"/>
    <w:link w:val="21"/>
    <w:rsid w:val="00F559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F559C2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D3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headertext">
    <w:name w:val="headertext"/>
    <w:basedOn w:val="Normal"/>
    <w:rsid w:val="0095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Normal"/>
    <w:rsid w:val="0095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567EE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D4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46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004.0" TargetMode="External" /><Relationship Id="rId6" Type="http://schemas.openxmlformats.org/officeDocument/2006/relationships/hyperlink" Target="garantF1://12057004.306" TargetMode="External" /><Relationship Id="rId7" Type="http://schemas.openxmlformats.org/officeDocument/2006/relationships/hyperlink" Target="garantF1://12057004.312" TargetMode="External" /><Relationship Id="rId8" Type="http://schemas.openxmlformats.org/officeDocument/2006/relationships/hyperlink" Target="garantF1://10005643.16000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27793-D4D5-4632-BB6E-84ADE315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