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61EE" w:rsidRPr="006373FE" w:rsidP="000161EE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6373FE">
        <w:rPr>
          <w:rFonts w:ascii="Times New Roman" w:eastAsia="Times New Roman" w:hAnsi="Times New Roman" w:cs="Times New Roman"/>
          <w:b/>
          <w:bCs/>
          <w:lang w:eastAsia="ru-RU"/>
        </w:rPr>
        <w:t>Дело № 5-98-</w:t>
      </w:r>
      <w:r w:rsidR="004B6CFC">
        <w:rPr>
          <w:rFonts w:ascii="Times New Roman" w:eastAsia="Times New Roman" w:hAnsi="Times New Roman" w:cs="Times New Roman"/>
          <w:b/>
          <w:bCs/>
          <w:lang w:eastAsia="ru-RU"/>
        </w:rPr>
        <w:t>187</w:t>
      </w:r>
      <w:r w:rsidRPr="006373FE" w:rsidR="006373FE">
        <w:rPr>
          <w:rFonts w:ascii="Times New Roman" w:eastAsia="Times New Roman" w:hAnsi="Times New Roman" w:cs="Times New Roman"/>
          <w:b/>
          <w:bCs/>
          <w:lang w:eastAsia="ru-RU"/>
        </w:rPr>
        <w:t>/2022</w:t>
      </w:r>
    </w:p>
    <w:p w:rsidR="000161EE" w:rsidRPr="006373FE" w:rsidP="000161EE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91MS0098-01-2022</w:t>
      </w:r>
      <w:r w:rsidRPr="006373FE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="004B6CFC">
        <w:rPr>
          <w:rFonts w:ascii="Times New Roman" w:eastAsia="Times New Roman" w:hAnsi="Times New Roman" w:cs="Times New Roman"/>
          <w:b/>
          <w:bCs/>
          <w:lang w:eastAsia="ru-RU"/>
        </w:rPr>
        <w:t>000261</w:t>
      </w:r>
      <w:r w:rsidRPr="006373FE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="004B6CFC">
        <w:rPr>
          <w:rFonts w:ascii="Times New Roman" w:eastAsia="Times New Roman" w:hAnsi="Times New Roman" w:cs="Times New Roman"/>
          <w:b/>
          <w:bCs/>
          <w:lang w:eastAsia="ru-RU"/>
        </w:rPr>
        <w:t>68</w:t>
      </w:r>
    </w:p>
    <w:p w:rsidR="00A46E8C" w:rsidRPr="006373FE" w:rsidP="008B13FD">
      <w:pPr>
        <w:pStyle w:val="Style1"/>
        <w:widowControl/>
        <w:ind w:right="-1" w:firstLine="567"/>
        <w:jc w:val="right"/>
        <w:rPr>
          <w:rStyle w:val="FontStyle16"/>
        </w:rPr>
      </w:pPr>
    </w:p>
    <w:p w:rsidR="00BA068F" w:rsidRPr="006373FE" w:rsidP="008B13FD">
      <w:pPr>
        <w:pStyle w:val="Style1"/>
        <w:widowControl/>
        <w:ind w:right="-1" w:firstLine="567"/>
        <w:jc w:val="center"/>
        <w:rPr>
          <w:b/>
          <w:bCs/>
          <w:sz w:val="22"/>
          <w:szCs w:val="22"/>
        </w:rPr>
      </w:pPr>
      <w:r w:rsidRPr="006373FE">
        <w:rPr>
          <w:b/>
          <w:sz w:val="22"/>
          <w:szCs w:val="22"/>
        </w:rPr>
        <w:t>П О С Т А Н О В Л Е Н И Е</w:t>
      </w:r>
    </w:p>
    <w:p w:rsidR="0055759F" w:rsidRPr="006373FE" w:rsidP="008B13FD">
      <w:pPr>
        <w:pStyle w:val="Style3"/>
        <w:widowControl/>
        <w:ind w:right="-1" w:firstLine="567"/>
        <w:jc w:val="both"/>
        <w:rPr>
          <w:sz w:val="22"/>
          <w:szCs w:val="22"/>
        </w:rPr>
      </w:pPr>
    </w:p>
    <w:p w:rsidR="000B75FC" w:rsidRPr="006373FE" w:rsidP="008B13F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</w:rPr>
      </w:pPr>
      <w:r>
        <w:rPr>
          <w:rStyle w:val="FontStyle16"/>
        </w:rPr>
        <w:t>29</w:t>
      </w:r>
      <w:r w:rsidRPr="006373FE">
        <w:rPr>
          <w:rStyle w:val="FontStyle16"/>
        </w:rPr>
        <w:t xml:space="preserve"> </w:t>
      </w:r>
      <w:r w:rsidR="006B5AA9">
        <w:rPr>
          <w:rStyle w:val="FontStyle16"/>
        </w:rPr>
        <w:t>марта</w:t>
      </w:r>
      <w:r w:rsidRPr="006373FE">
        <w:rPr>
          <w:rStyle w:val="FontStyle16"/>
        </w:rPr>
        <w:t xml:space="preserve"> </w:t>
      </w:r>
      <w:r w:rsidRPr="006373FE" w:rsidR="006373FE">
        <w:rPr>
          <w:rStyle w:val="FontStyle16"/>
        </w:rPr>
        <w:t>2022</w:t>
      </w:r>
      <w:r w:rsidRPr="006373FE">
        <w:rPr>
          <w:rStyle w:val="FontStyle16"/>
        </w:rPr>
        <w:t xml:space="preserve"> года</w:t>
      </w:r>
      <w:r w:rsidRPr="006373FE">
        <w:rPr>
          <w:rStyle w:val="FontStyle16"/>
          <w:bCs w:val="0"/>
        </w:rPr>
        <w:t xml:space="preserve">    </w:t>
      </w:r>
      <w:r w:rsidRPr="006373FE" w:rsidR="00FC02B6">
        <w:rPr>
          <w:rStyle w:val="FontStyle16"/>
          <w:bCs w:val="0"/>
        </w:rPr>
        <w:t xml:space="preserve">   </w:t>
      </w:r>
      <w:r w:rsidRPr="006373FE">
        <w:rPr>
          <w:rStyle w:val="FontStyle16"/>
          <w:bCs w:val="0"/>
        </w:rPr>
        <w:t xml:space="preserve">                                  </w:t>
      </w:r>
      <w:r w:rsidRPr="006373FE" w:rsidR="00762072">
        <w:rPr>
          <w:rStyle w:val="FontStyle16"/>
          <w:bCs w:val="0"/>
        </w:rPr>
        <w:t xml:space="preserve">                            </w:t>
      </w:r>
      <w:r w:rsidRPr="006373FE" w:rsidR="0055759F">
        <w:rPr>
          <w:rStyle w:val="FontStyle16"/>
          <w:bCs w:val="0"/>
        </w:rPr>
        <w:t xml:space="preserve"> </w:t>
      </w:r>
      <w:r w:rsidRPr="006373FE" w:rsidR="00090584">
        <w:rPr>
          <w:rStyle w:val="FontStyle16"/>
          <w:bCs w:val="0"/>
        </w:rPr>
        <w:t xml:space="preserve">           </w:t>
      </w:r>
      <w:r w:rsidRPr="006373FE" w:rsidR="00FF06E0">
        <w:rPr>
          <w:rStyle w:val="FontStyle16"/>
          <w:bCs w:val="0"/>
        </w:rPr>
        <w:t xml:space="preserve">    </w:t>
      </w:r>
      <w:r w:rsidRPr="006373FE" w:rsidR="006445CF">
        <w:rPr>
          <w:rStyle w:val="FontStyle16"/>
          <w:bCs w:val="0"/>
        </w:rPr>
        <w:t xml:space="preserve">      </w:t>
      </w:r>
      <w:r w:rsidRPr="006373FE" w:rsidR="00176F60">
        <w:rPr>
          <w:rStyle w:val="FontStyle16"/>
          <w:bCs w:val="0"/>
        </w:rPr>
        <w:t xml:space="preserve">   </w:t>
      </w:r>
      <w:r w:rsidRPr="006373FE" w:rsidR="006373FE">
        <w:rPr>
          <w:rStyle w:val="FontStyle16"/>
          <w:bCs w:val="0"/>
        </w:rPr>
        <w:t xml:space="preserve">                 </w:t>
      </w:r>
      <w:r w:rsidRPr="006373FE">
        <w:rPr>
          <w:rStyle w:val="FontStyle16"/>
        </w:rPr>
        <w:t>г. Ялта</w:t>
      </w:r>
    </w:p>
    <w:p w:rsidR="003C4BF6" w:rsidRPr="006373FE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373FE">
        <w:rPr>
          <w:rFonts w:ascii="Times New Roman" w:eastAsia="Times New Roman" w:hAnsi="Times New Roman" w:cs="Times New Roman"/>
          <w:lang w:eastAsia="ru-RU"/>
        </w:rPr>
        <w:t>Мировой судья</w:t>
      </w:r>
      <w:r w:rsidRPr="006373FE">
        <w:rPr>
          <w:rFonts w:ascii="Times New Roman" w:eastAsia="Times New Roman" w:hAnsi="Times New Roman" w:cs="Times New Roman"/>
          <w:bCs/>
          <w:iCs/>
          <w:lang w:eastAsia="ru-RU"/>
        </w:rPr>
        <w:t xml:space="preserve"> судебного участка №9</w:t>
      </w:r>
      <w:r w:rsidRPr="006373FE" w:rsidR="00961E52">
        <w:rPr>
          <w:rFonts w:ascii="Times New Roman" w:eastAsia="Times New Roman" w:hAnsi="Times New Roman" w:cs="Times New Roman"/>
          <w:bCs/>
          <w:iCs/>
          <w:lang w:eastAsia="ru-RU"/>
        </w:rPr>
        <w:t>8</w:t>
      </w:r>
      <w:r w:rsidRPr="006373FE">
        <w:rPr>
          <w:rFonts w:ascii="Times New Roman" w:eastAsia="Times New Roman" w:hAnsi="Times New Roman" w:cs="Times New Roman"/>
          <w:bCs/>
          <w:iCs/>
          <w:lang w:eastAsia="ru-RU"/>
        </w:rPr>
        <w:t xml:space="preserve"> Ялтинского судебного района (городской округ Ялта) Республики Крым </w:t>
      </w:r>
      <w:r w:rsidRPr="006373FE" w:rsidR="00FC02B6">
        <w:rPr>
          <w:rFonts w:ascii="Times New Roman" w:eastAsia="Times New Roman" w:hAnsi="Times New Roman" w:cs="Times New Roman"/>
          <w:bCs/>
          <w:iCs/>
          <w:lang w:eastAsia="ru-RU"/>
        </w:rPr>
        <w:t>Чинов Кирилл Геннадиевич</w:t>
      </w:r>
      <w:r w:rsidRPr="006373FE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102042" w:rsidRPr="006373FE" w:rsidP="008B13FD">
      <w:pPr>
        <w:pStyle w:val="Style4"/>
        <w:widowControl/>
        <w:spacing w:line="240" w:lineRule="auto"/>
        <w:ind w:right="-1" w:firstLine="567"/>
        <w:rPr>
          <w:rStyle w:val="FontStyle13"/>
          <w:sz w:val="22"/>
          <w:szCs w:val="22"/>
        </w:rPr>
      </w:pPr>
      <w:r w:rsidRPr="006373FE">
        <w:rPr>
          <w:rFonts w:eastAsia="Calibri"/>
          <w:sz w:val="22"/>
          <w:szCs w:val="22"/>
        </w:rPr>
        <w:t xml:space="preserve">рассмотрев в открытом судебном заседании в помещении судебного участка </w:t>
      </w:r>
      <w:r w:rsidRPr="006373FE" w:rsidR="008A59CF">
        <w:rPr>
          <w:rFonts w:eastAsia="Calibri"/>
          <w:sz w:val="22"/>
          <w:szCs w:val="22"/>
        </w:rPr>
        <w:t xml:space="preserve">в </w:t>
      </w:r>
      <w:r w:rsidRPr="006373FE" w:rsidR="005E499C">
        <w:rPr>
          <w:rFonts w:eastAsia="Calibri"/>
          <w:sz w:val="22"/>
          <w:szCs w:val="22"/>
        </w:rPr>
        <w:t>г.Ялте (ул.</w:t>
      </w:r>
      <w:r w:rsidRPr="006373FE">
        <w:rPr>
          <w:rFonts w:eastAsia="Calibri"/>
          <w:sz w:val="22"/>
          <w:szCs w:val="22"/>
        </w:rPr>
        <w:t>Васильева, 19) дело об административном правонарушении в отношении</w:t>
      </w:r>
      <w:r w:rsidRPr="006373FE" w:rsidR="00BA068F">
        <w:rPr>
          <w:rStyle w:val="FontStyle13"/>
          <w:sz w:val="22"/>
          <w:szCs w:val="22"/>
        </w:rPr>
        <w:t>:</w:t>
      </w:r>
    </w:p>
    <w:p w:rsidR="00176F60" w:rsidRPr="006373FE" w:rsidP="00176F6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373FE">
        <w:rPr>
          <w:rFonts w:ascii="Times New Roman" w:eastAsia="Calibri" w:hAnsi="Times New Roman" w:cs="Times New Roman"/>
          <w:b/>
          <w:i/>
        </w:rPr>
        <w:t>генерального директора Общества с ограниченной ответственностью «</w:t>
      </w:r>
      <w:r w:rsidR="006A78E1">
        <w:rPr>
          <w:rFonts w:ascii="Times New Roman" w:eastAsia="Calibri" w:hAnsi="Times New Roman" w:cs="Times New Roman"/>
          <w:b/>
          <w:i/>
        </w:rPr>
        <w:t>ТО Эксперт</w:t>
      </w:r>
      <w:r w:rsidRPr="006373FE">
        <w:rPr>
          <w:rFonts w:ascii="Times New Roman" w:eastAsia="Calibri" w:hAnsi="Times New Roman" w:cs="Times New Roman"/>
          <w:b/>
          <w:i/>
        </w:rPr>
        <w:t xml:space="preserve">» </w:t>
      </w:r>
      <w:r w:rsidR="006A78E1">
        <w:rPr>
          <w:rFonts w:ascii="Times New Roman" w:eastAsia="Calibri" w:hAnsi="Times New Roman" w:cs="Times New Roman"/>
          <w:b/>
          <w:i/>
        </w:rPr>
        <w:t>Ш</w:t>
      </w:r>
      <w:r w:rsidR="00D36151">
        <w:rPr>
          <w:rFonts w:ascii="Times New Roman" w:eastAsia="Calibri" w:hAnsi="Times New Roman" w:cs="Times New Roman"/>
          <w:b/>
          <w:i/>
        </w:rPr>
        <w:t>алашенко</w:t>
      </w:r>
      <w:r w:rsidR="006A78E1">
        <w:rPr>
          <w:rFonts w:ascii="Times New Roman" w:eastAsia="Calibri" w:hAnsi="Times New Roman" w:cs="Times New Roman"/>
          <w:b/>
          <w:i/>
        </w:rPr>
        <w:t xml:space="preserve"> Натальи Владимировны, </w:t>
      </w:r>
      <w:r w:rsidR="006B5AA9">
        <w:rPr>
          <w:rFonts w:ascii="Times New Roman" w:eastAsia="Calibri" w:hAnsi="Times New Roman" w:cs="Times New Roman"/>
          <w:b/>
          <w:i/>
        </w:rPr>
        <w:t xml:space="preserve"> </w:t>
      </w:r>
      <w:r w:rsidR="008F57E2">
        <w:rPr>
          <w:rFonts w:ascii="Times New Roman" w:hAnsi="Times New Roman"/>
          <w:sz w:val="24"/>
          <w:szCs w:val="24"/>
        </w:rPr>
        <w:t xml:space="preserve">«СВЕДЕНИЯ ОБЕЗЛИЧЕНЫ» </w:t>
      </w:r>
      <w:r w:rsidR="006A78E1">
        <w:rPr>
          <w:rFonts w:ascii="Times New Roman" w:eastAsia="Calibri" w:hAnsi="Times New Roman" w:cs="Times New Roman"/>
        </w:rPr>
        <w:t xml:space="preserve">года рождения, уроженки </w:t>
      </w:r>
      <w:r w:rsidR="008F57E2">
        <w:rPr>
          <w:rFonts w:ascii="Times New Roman" w:hAnsi="Times New Roman"/>
          <w:sz w:val="24"/>
          <w:szCs w:val="24"/>
        </w:rPr>
        <w:t>«СВЕДЕНИЯ ОБЕЗЛИЧЕНЫ»</w:t>
      </w:r>
      <w:r w:rsidR="006A78E1">
        <w:rPr>
          <w:rFonts w:ascii="Times New Roman" w:eastAsia="Calibri" w:hAnsi="Times New Roman" w:cs="Times New Roman"/>
        </w:rPr>
        <w:t xml:space="preserve">, </w:t>
      </w:r>
      <w:r w:rsidRPr="006373FE">
        <w:rPr>
          <w:rFonts w:ascii="Times New Roman" w:eastAsia="Calibri" w:hAnsi="Times New Roman" w:cs="Times New Roman"/>
        </w:rPr>
        <w:t xml:space="preserve"> </w:t>
      </w:r>
      <w:r w:rsidR="006A78E1">
        <w:rPr>
          <w:rFonts w:ascii="Times New Roman" w:eastAsia="Calibri" w:hAnsi="Times New Roman" w:cs="Times New Roman"/>
        </w:rPr>
        <w:t xml:space="preserve">гражданки </w:t>
      </w:r>
      <w:r w:rsidR="008F57E2">
        <w:rPr>
          <w:rFonts w:ascii="Times New Roman" w:hAnsi="Times New Roman"/>
          <w:sz w:val="24"/>
          <w:szCs w:val="24"/>
        </w:rPr>
        <w:t>«СВЕДЕНИЯ ОБЕЗЛИЧЕНЫ»</w:t>
      </w:r>
      <w:r w:rsidR="006A78E1">
        <w:rPr>
          <w:rFonts w:ascii="Times New Roman" w:eastAsia="Calibri" w:hAnsi="Times New Roman" w:cs="Times New Roman"/>
        </w:rPr>
        <w:t>, зарегистрированной</w:t>
      </w:r>
      <w:r w:rsidRPr="006373FE">
        <w:rPr>
          <w:rFonts w:ascii="Times New Roman" w:eastAsia="Calibri" w:hAnsi="Times New Roman" w:cs="Times New Roman"/>
        </w:rPr>
        <w:t xml:space="preserve"> по адресу: </w:t>
      </w:r>
      <w:r w:rsidR="008F57E2">
        <w:rPr>
          <w:rFonts w:ascii="Times New Roman" w:hAnsi="Times New Roman"/>
          <w:sz w:val="24"/>
          <w:szCs w:val="24"/>
        </w:rPr>
        <w:t>«СВЕДЕНИЯ ОБЕЗЛИЧЕНЫ»</w:t>
      </w:r>
      <w:r w:rsidR="006A78E1">
        <w:rPr>
          <w:rFonts w:ascii="Times New Roman" w:eastAsia="Calibri" w:hAnsi="Times New Roman" w:cs="Times New Roman"/>
        </w:rPr>
        <w:t xml:space="preserve">, </w:t>
      </w:r>
      <w:r w:rsidR="006B5AA9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6A78E1">
        <w:rPr>
          <w:rFonts w:ascii="Times New Roman" w:eastAsia="Times New Roman" w:hAnsi="Times New Roman" w:cs="Times New Roman"/>
          <w:lang w:eastAsia="ru-RU"/>
        </w:rPr>
        <w:t xml:space="preserve">аспорт </w:t>
      </w:r>
      <w:r w:rsidR="008F57E2">
        <w:rPr>
          <w:rFonts w:ascii="Times New Roman" w:hAnsi="Times New Roman"/>
          <w:sz w:val="24"/>
          <w:szCs w:val="24"/>
        </w:rPr>
        <w:t>«СВЕДЕНИЯ ОБЕЗЛИЧЕНЫ»</w:t>
      </w:r>
      <w:r w:rsidR="006A78E1">
        <w:rPr>
          <w:rFonts w:ascii="Times New Roman" w:eastAsia="Times New Roman" w:hAnsi="Times New Roman" w:cs="Times New Roman"/>
          <w:lang w:eastAsia="ru-RU"/>
        </w:rPr>
        <w:t>,</w:t>
      </w:r>
      <w:r w:rsidRPr="006373F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6E8C" w:rsidRPr="006373FE" w:rsidP="00176F6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6373FE">
        <w:rPr>
          <w:rFonts w:ascii="Times New Roman" w:eastAsia="Calibri" w:hAnsi="Times New Roman" w:cs="Times New Roman"/>
          <w:lang w:eastAsia="ru-RU"/>
        </w:rPr>
        <w:t>за совершение административного правонарушения, предусмотренного ч.1 ст.15.33.2 КоАП РФ</w:t>
      </w:r>
      <w:r w:rsidRPr="006373FE" w:rsidR="00BA068F">
        <w:rPr>
          <w:rFonts w:ascii="Times New Roman" w:eastAsia="Calibri" w:hAnsi="Times New Roman" w:cs="Times New Roman"/>
          <w:lang w:eastAsia="ru-RU"/>
        </w:rPr>
        <w:t>, -</w:t>
      </w:r>
    </w:p>
    <w:p w:rsidR="00BA068F" w:rsidRPr="006373FE" w:rsidP="008B13FD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</w:rPr>
      </w:pPr>
      <w:r w:rsidRPr="006373FE">
        <w:rPr>
          <w:rStyle w:val="FontStyle16"/>
          <w:spacing w:val="60"/>
        </w:rPr>
        <w:t>у</w:t>
      </w:r>
      <w:r w:rsidRPr="006373FE">
        <w:rPr>
          <w:rStyle w:val="FontStyle16"/>
          <w:spacing w:val="60"/>
        </w:rPr>
        <w:t>станови</w:t>
      </w:r>
      <w:r w:rsidRPr="006373FE">
        <w:rPr>
          <w:rStyle w:val="FontStyle16"/>
        </w:rPr>
        <w:t>л:</w:t>
      </w:r>
    </w:p>
    <w:p w:rsidR="00EE442E" w:rsidRPr="006373FE" w:rsidP="008B13FD">
      <w:pPr>
        <w:pStyle w:val="Style5"/>
        <w:widowControl/>
        <w:ind w:right="-1" w:firstLine="567"/>
        <w:jc w:val="both"/>
        <w:rPr>
          <w:rStyle w:val="FontStyle16"/>
          <w:b w:val="0"/>
        </w:rPr>
      </w:pPr>
    </w:p>
    <w:p w:rsidR="00176F60" w:rsidRPr="006373FE" w:rsidP="00176F60">
      <w:pPr>
        <w:pStyle w:val="Style5"/>
        <w:widowControl/>
        <w:ind w:right="-1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lang w:eastAsia="en-US"/>
        </w:rPr>
        <w:t>Ш</w:t>
      </w:r>
      <w:r w:rsidR="00D36151">
        <w:rPr>
          <w:rFonts w:eastAsia="Calibri"/>
          <w:sz w:val="22"/>
          <w:szCs w:val="22"/>
          <w:lang w:eastAsia="en-US"/>
        </w:rPr>
        <w:t>алашенко</w:t>
      </w:r>
      <w:r>
        <w:rPr>
          <w:rFonts w:eastAsia="Calibri"/>
          <w:sz w:val="22"/>
          <w:szCs w:val="22"/>
          <w:lang w:eastAsia="en-US"/>
        </w:rPr>
        <w:t xml:space="preserve"> Н.В.</w:t>
      </w:r>
      <w:r w:rsidRPr="006373FE" w:rsidR="00443E16">
        <w:rPr>
          <w:rFonts w:eastAsia="Calibri"/>
          <w:sz w:val="22"/>
          <w:szCs w:val="22"/>
          <w:lang w:eastAsia="en-US"/>
        </w:rPr>
        <w:t>, являясь</w:t>
      </w:r>
      <w:r w:rsidRPr="006373FE" w:rsidR="00443E16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6373FE" w:rsidR="006373FE">
        <w:rPr>
          <w:rFonts w:eastAsia="Calibri"/>
          <w:sz w:val="22"/>
          <w:szCs w:val="22"/>
        </w:rPr>
        <w:t>генеральным директором ООО «</w:t>
      </w:r>
      <w:r>
        <w:rPr>
          <w:rFonts w:eastAsia="Calibri"/>
          <w:sz w:val="22"/>
          <w:szCs w:val="22"/>
        </w:rPr>
        <w:t>То Эксперт</w:t>
      </w:r>
      <w:r w:rsidRPr="006373FE" w:rsidR="006373FE">
        <w:rPr>
          <w:rFonts w:eastAsia="Calibri"/>
          <w:sz w:val="22"/>
          <w:szCs w:val="22"/>
        </w:rPr>
        <w:t>»</w:t>
      </w:r>
      <w:r w:rsidRPr="006373FE" w:rsidR="00443E16">
        <w:rPr>
          <w:color w:val="000000"/>
          <w:sz w:val="22"/>
          <w:szCs w:val="22"/>
          <w:shd w:val="clear" w:color="auto" w:fill="FFFFFF"/>
        </w:rPr>
        <w:t xml:space="preserve">, расположенного по адресу: </w:t>
      </w:r>
      <w:r>
        <w:rPr>
          <w:color w:val="000000"/>
          <w:sz w:val="22"/>
          <w:szCs w:val="22"/>
          <w:shd w:val="clear" w:color="auto" w:fill="FFFFFF"/>
        </w:rPr>
        <w:t xml:space="preserve">298624, </w:t>
      </w:r>
      <w:r w:rsidRPr="006373FE" w:rsidR="000161EE">
        <w:rPr>
          <w:color w:val="000000"/>
          <w:sz w:val="22"/>
          <w:szCs w:val="22"/>
          <w:shd w:val="clear" w:color="auto" w:fill="FFFFFF"/>
        </w:rPr>
        <w:t>Республика Крым, г.Я</w:t>
      </w:r>
      <w:r w:rsidRPr="006373FE" w:rsidR="000161EE">
        <w:rPr>
          <w:rFonts w:eastAsia="Calibri"/>
          <w:sz w:val="22"/>
          <w:szCs w:val="22"/>
          <w:lang w:eastAsia="en-US"/>
        </w:rPr>
        <w:t xml:space="preserve">лта, </w:t>
      </w:r>
      <w:r>
        <w:rPr>
          <w:rFonts w:eastAsia="Calibri"/>
          <w:sz w:val="22"/>
          <w:szCs w:val="22"/>
          <w:lang w:eastAsia="en-US"/>
        </w:rPr>
        <w:t>ул. Репина, д.1А, литера Ж</w:t>
      </w:r>
      <w:r w:rsidR="002955BA">
        <w:rPr>
          <w:rFonts w:eastAsia="Calibri"/>
          <w:sz w:val="22"/>
          <w:szCs w:val="22"/>
          <w:lang w:eastAsia="en-US"/>
        </w:rPr>
        <w:t xml:space="preserve">, </w:t>
      </w:r>
      <w:r w:rsidRPr="006373FE" w:rsidR="003F2870">
        <w:rPr>
          <w:color w:val="000000"/>
          <w:sz w:val="22"/>
          <w:szCs w:val="22"/>
          <w:shd w:val="clear" w:color="auto" w:fill="FFFFFF"/>
        </w:rPr>
        <w:t>в нарушение</w:t>
      </w:r>
      <w:r w:rsidRPr="006373FE" w:rsidR="0072209F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 w:rsidR="00490951">
        <w:rPr>
          <w:color w:val="000000"/>
          <w:sz w:val="22"/>
          <w:szCs w:val="22"/>
          <w:shd w:val="clear" w:color="auto" w:fill="FFFFFF"/>
        </w:rPr>
        <w:t xml:space="preserve">п.2.2 ст.11 Федерального закона РФ от 01.04.1996 года </w:t>
      </w:r>
      <w:r w:rsidRPr="006373FE" w:rsidR="008A59CF">
        <w:rPr>
          <w:color w:val="000000"/>
          <w:sz w:val="22"/>
          <w:szCs w:val="22"/>
          <w:shd w:val="clear" w:color="auto" w:fill="FFFFFF"/>
        </w:rPr>
        <w:t>№</w:t>
      </w:r>
      <w:r w:rsidRPr="006373FE" w:rsidR="00490951">
        <w:rPr>
          <w:color w:val="000000"/>
          <w:sz w:val="22"/>
          <w:szCs w:val="22"/>
          <w:shd w:val="clear" w:color="auto" w:fill="FFFFFF"/>
        </w:rPr>
        <w:t>27-ФЗ «Об индивидуальном (персонифицирован</w:t>
      </w:r>
      <w:r w:rsidRPr="006373FE" w:rsidR="00CD2089">
        <w:rPr>
          <w:color w:val="000000"/>
          <w:sz w:val="22"/>
          <w:szCs w:val="22"/>
          <w:shd w:val="clear" w:color="auto" w:fill="FFFFFF"/>
        </w:rPr>
        <w:t>н</w:t>
      </w:r>
      <w:r w:rsidRPr="006373FE" w:rsidR="00490951">
        <w:rPr>
          <w:color w:val="000000"/>
          <w:sz w:val="22"/>
          <w:szCs w:val="22"/>
          <w:shd w:val="clear" w:color="auto" w:fill="FFFFFF"/>
        </w:rPr>
        <w:t xml:space="preserve">ом) учете в системе обязательного пенсионного страхования», </w:t>
      </w:r>
      <w:r w:rsidRPr="006373FE" w:rsidR="002A2DAB">
        <w:rPr>
          <w:sz w:val="22"/>
          <w:szCs w:val="22"/>
          <w:shd w:val="clear" w:color="auto" w:fill="FFFFFF"/>
        </w:rPr>
        <w:t>несвоевременно</w:t>
      </w:r>
      <w:r w:rsidRPr="006373FE" w:rsidR="003F2870">
        <w:rPr>
          <w:sz w:val="22"/>
          <w:szCs w:val="22"/>
          <w:shd w:val="clear" w:color="auto" w:fill="FFFFFF"/>
        </w:rPr>
        <w:t xml:space="preserve"> </w:t>
      </w:r>
      <w:r w:rsidRPr="006373FE" w:rsidR="003F2870">
        <w:rPr>
          <w:color w:val="000000"/>
          <w:sz w:val="22"/>
          <w:szCs w:val="22"/>
          <w:shd w:val="clear" w:color="auto" w:fill="FFFFFF"/>
        </w:rPr>
        <w:t>предоставил</w:t>
      </w:r>
      <w:r w:rsidRPr="006373FE" w:rsidR="00490951">
        <w:rPr>
          <w:color w:val="000000"/>
          <w:sz w:val="22"/>
          <w:szCs w:val="22"/>
          <w:shd w:val="clear" w:color="auto" w:fill="FFFFFF"/>
        </w:rPr>
        <w:t xml:space="preserve"> в </w:t>
      </w:r>
      <w:r w:rsidRPr="006373FE" w:rsidR="003E058C">
        <w:rPr>
          <w:color w:val="000000"/>
          <w:sz w:val="22"/>
          <w:szCs w:val="22"/>
          <w:shd w:val="clear" w:color="auto" w:fill="FFFFFF"/>
        </w:rPr>
        <w:t>ГУ – УПФ РФ в г.</w:t>
      </w:r>
      <w:r w:rsidRPr="006373FE" w:rsidR="003F2870">
        <w:rPr>
          <w:color w:val="000000"/>
          <w:sz w:val="22"/>
          <w:szCs w:val="22"/>
          <w:shd w:val="clear" w:color="auto" w:fill="FFFFFF"/>
        </w:rPr>
        <w:t>Ялте Республики Крым</w:t>
      </w:r>
      <w:r w:rsidRPr="006373FE" w:rsidR="00490951">
        <w:rPr>
          <w:color w:val="000000"/>
          <w:sz w:val="22"/>
          <w:szCs w:val="22"/>
          <w:shd w:val="clear" w:color="auto" w:fill="FFFFFF"/>
        </w:rPr>
        <w:t xml:space="preserve"> сведения о </w:t>
      </w:r>
      <w:r w:rsidRPr="006373FE" w:rsidR="00E72AE5">
        <w:rPr>
          <w:color w:val="000000"/>
          <w:sz w:val="22"/>
          <w:szCs w:val="22"/>
          <w:shd w:val="clear" w:color="auto" w:fill="FFFFFF"/>
        </w:rPr>
        <w:t>страховых взносах и страховом стаже (</w:t>
      </w:r>
      <w:r w:rsidRPr="006373FE" w:rsidR="003F2870">
        <w:rPr>
          <w:color w:val="000000"/>
          <w:sz w:val="22"/>
          <w:szCs w:val="22"/>
          <w:shd w:val="clear" w:color="auto" w:fill="FFFFFF"/>
        </w:rPr>
        <w:t xml:space="preserve">страховой номер </w:t>
      </w:r>
      <w:r w:rsidRPr="006373FE" w:rsidR="00E72AE5">
        <w:rPr>
          <w:color w:val="000000"/>
          <w:sz w:val="22"/>
          <w:szCs w:val="22"/>
          <w:shd w:val="clear" w:color="auto" w:fill="FFFFFF"/>
        </w:rPr>
        <w:t xml:space="preserve">индивидуального лицевого счета; фамилию, имя и отчество; </w:t>
      </w:r>
      <w:r w:rsidRPr="006373FE" w:rsidR="003F2870">
        <w:rPr>
          <w:color w:val="000000"/>
          <w:sz w:val="22"/>
          <w:szCs w:val="22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6373FE" w:rsidR="00E72AE5">
        <w:rPr>
          <w:color w:val="000000"/>
          <w:sz w:val="22"/>
          <w:szCs w:val="22"/>
          <w:shd w:val="clear" w:color="auto" w:fill="FFFFFF"/>
        </w:rPr>
        <w:t>ательщика застрахованного лица)</w:t>
      </w:r>
      <w:r w:rsidRPr="006373FE" w:rsidR="00946E17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 w:rsidR="003C28A4">
        <w:rPr>
          <w:color w:val="000000"/>
          <w:sz w:val="22"/>
          <w:szCs w:val="22"/>
          <w:shd w:val="clear" w:color="auto" w:fill="FFFFFF"/>
        </w:rPr>
        <w:t xml:space="preserve">на </w:t>
      </w:r>
      <w:r>
        <w:rPr>
          <w:color w:val="000000"/>
          <w:sz w:val="22"/>
          <w:szCs w:val="22"/>
          <w:shd w:val="clear" w:color="auto" w:fill="FFFFFF"/>
        </w:rPr>
        <w:t>4</w:t>
      </w:r>
      <w:r w:rsidRPr="006373FE" w:rsidR="003C28A4">
        <w:rPr>
          <w:color w:val="000000"/>
          <w:sz w:val="22"/>
          <w:szCs w:val="22"/>
          <w:shd w:val="clear" w:color="auto" w:fill="FFFFFF"/>
        </w:rPr>
        <w:t xml:space="preserve"> застрахованн</w:t>
      </w:r>
      <w:r w:rsidRPr="006373FE" w:rsidR="000161EE">
        <w:rPr>
          <w:color w:val="000000"/>
          <w:sz w:val="22"/>
          <w:szCs w:val="22"/>
          <w:shd w:val="clear" w:color="auto" w:fill="FFFFFF"/>
        </w:rPr>
        <w:t>ых</w:t>
      </w:r>
      <w:r w:rsidRPr="006373FE" w:rsidR="003C28A4">
        <w:rPr>
          <w:color w:val="000000"/>
          <w:sz w:val="22"/>
          <w:szCs w:val="22"/>
          <w:shd w:val="clear" w:color="auto" w:fill="FFFFFF"/>
        </w:rPr>
        <w:t xml:space="preserve"> лиц </w:t>
      </w:r>
      <w:r w:rsidRPr="006373FE" w:rsidR="00946E17">
        <w:rPr>
          <w:color w:val="000000"/>
          <w:sz w:val="22"/>
          <w:szCs w:val="22"/>
          <w:shd w:val="clear" w:color="auto" w:fill="FFFFFF"/>
        </w:rPr>
        <w:t xml:space="preserve">за </w:t>
      </w:r>
      <w:r w:rsidR="004B6CFC">
        <w:rPr>
          <w:color w:val="000000"/>
          <w:sz w:val="22"/>
          <w:szCs w:val="22"/>
          <w:shd w:val="clear" w:color="auto" w:fill="FFFFFF"/>
        </w:rPr>
        <w:t>октябрь</w:t>
      </w:r>
      <w:r w:rsidRPr="006373FE" w:rsidR="001B5442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 w:rsidR="000161EE">
        <w:rPr>
          <w:color w:val="000000"/>
          <w:sz w:val="22"/>
          <w:szCs w:val="22"/>
          <w:shd w:val="clear" w:color="auto" w:fill="FFFFFF"/>
        </w:rPr>
        <w:t>2021</w:t>
      </w:r>
      <w:r w:rsidRPr="006373FE" w:rsidR="00946E17">
        <w:rPr>
          <w:color w:val="000000"/>
          <w:sz w:val="22"/>
          <w:szCs w:val="22"/>
          <w:shd w:val="clear" w:color="auto" w:fill="FFFFFF"/>
        </w:rPr>
        <w:t xml:space="preserve"> года</w:t>
      </w:r>
      <w:r w:rsidR="00A05229">
        <w:rPr>
          <w:color w:val="000000"/>
          <w:sz w:val="22"/>
          <w:szCs w:val="22"/>
          <w:shd w:val="clear" w:color="auto" w:fill="FFFFFF"/>
        </w:rPr>
        <w:t>, предусмотренные</w:t>
      </w:r>
      <w:r w:rsidRPr="006373FE" w:rsidR="00E72AE5">
        <w:rPr>
          <w:color w:val="000000"/>
          <w:sz w:val="22"/>
          <w:szCs w:val="22"/>
          <w:shd w:val="clear" w:color="auto" w:fill="FFFFFF"/>
        </w:rPr>
        <w:t xml:space="preserve"> формой</w:t>
      </w:r>
      <w:r w:rsidRPr="006373FE" w:rsidR="00490951">
        <w:rPr>
          <w:color w:val="000000"/>
          <w:sz w:val="22"/>
          <w:szCs w:val="22"/>
          <w:shd w:val="clear" w:color="auto" w:fill="FFFFFF"/>
        </w:rPr>
        <w:t xml:space="preserve"> СЗВ – </w:t>
      </w:r>
      <w:r w:rsidRPr="006373FE" w:rsidR="00E72AE5">
        <w:rPr>
          <w:color w:val="000000"/>
          <w:sz w:val="22"/>
          <w:szCs w:val="22"/>
          <w:shd w:val="clear" w:color="auto" w:fill="FFFFFF"/>
        </w:rPr>
        <w:t>М, чем совершил</w:t>
      </w:r>
      <w:r w:rsidR="00856254">
        <w:rPr>
          <w:color w:val="000000"/>
          <w:sz w:val="22"/>
          <w:szCs w:val="22"/>
          <w:shd w:val="clear" w:color="auto" w:fill="FFFFFF"/>
        </w:rPr>
        <w:t>а</w:t>
      </w:r>
      <w:r w:rsidRPr="006373FE" w:rsidR="00E72AE5">
        <w:rPr>
          <w:color w:val="000000"/>
          <w:sz w:val="22"/>
          <w:szCs w:val="22"/>
          <w:shd w:val="clear" w:color="auto" w:fill="FFFFFF"/>
        </w:rPr>
        <w:t xml:space="preserve"> административное правонарушение, предусмотренное </w:t>
      </w:r>
      <w:r w:rsidRPr="006373FE" w:rsidR="00FF06E0">
        <w:rPr>
          <w:color w:val="000000"/>
          <w:sz w:val="22"/>
          <w:szCs w:val="22"/>
          <w:shd w:val="clear" w:color="auto" w:fill="FFFFFF"/>
        </w:rPr>
        <w:t xml:space="preserve">ч.1 </w:t>
      </w:r>
      <w:r w:rsidRPr="006373FE" w:rsidR="00E72AE5">
        <w:rPr>
          <w:color w:val="000000"/>
          <w:sz w:val="22"/>
          <w:szCs w:val="22"/>
          <w:shd w:val="clear" w:color="auto" w:fill="FFFFFF"/>
        </w:rPr>
        <w:t>ст.15.33.2 КоАП РФ</w:t>
      </w:r>
      <w:r w:rsidRPr="006373FE" w:rsidR="00D848DA">
        <w:rPr>
          <w:color w:val="000000"/>
          <w:sz w:val="22"/>
          <w:szCs w:val="22"/>
          <w:shd w:val="clear" w:color="auto" w:fill="FFFFFF"/>
        </w:rPr>
        <w:t>.</w:t>
      </w:r>
    </w:p>
    <w:p w:rsidR="008B13FD" w:rsidRPr="0097042D" w:rsidP="00176F60">
      <w:pPr>
        <w:pStyle w:val="Style5"/>
        <w:widowControl/>
        <w:ind w:right="-1" w:firstLine="567"/>
        <w:jc w:val="both"/>
        <w:rPr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lang w:eastAsia="en-US"/>
        </w:rPr>
        <w:t>Ш</w:t>
      </w:r>
      <w:r w:rsidR="00D36151">
        <w:rPr>
          <w:rFonts w:eastAsia="Calibri"/>
          <w:sz w:val="22"/>
          <w:szCs w:val="22"/>
          <w:lang w:eastAsia="en-US"/>
        </w:rPr>
        <w:t>алашенко</w:t>
      </w:r>
      <w:r>
        <w:rPr>
          <w:rFonts w:eastAsia="Calibri"/>
          <w:sz w:val="22"/>
          <w:szCs w:val="22"/>
          <w:lang w:eastAsia="en-US"/>
        </w:rPr>
        <w:t xml:space="preserve"> Н.В.</w:t>
      </w:r>
      <w:r w:rsidRPr="006373FE" w:rsidR="00176F60">
        <w:rPr>
          <w:rFonts w:eastAsia="Calibri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надлежащим образом уведомлялась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о времени и месте рассмотрения дела, однако в судебное заседание не </w:t>
      </w:r>
      <w:r>
        <w:rPr>
          <w:color w:val="000000"/>
          <w:sz w:val="22"/>
          <w:szCs w:val="22"/>
          <w:shd w:val="clear" w:color="auto" w:fill="FFFFFF"/>
        </w:rPr>
        <w:t>явилась</w:t>
      </w:r>
      <w:r w:rsidRPr="006373FE">
        <w:rPr>
          <w:color w:val="000000"/>
          <w:sz w:val="22"/>
          <w:szCs w:val="22"/>
          <w:shd w:val="clear" w:color="auto" w:fill="FFFFFF"/>
        </w:rPr>
        <w:t>,</w:t>
      </w:r>
      <w:r w:rsidR="00BF591B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явку защитника не обеспечила, о причинах неявки не сообщила.</w:t>
      </w:r>
    </w:p>
    <w:p w:rsidR="003C4BF6" w:rsidRPr="006373FE" w:rsidP="008B13F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EE442E" w:rsidRPr="006373FE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Мировым судьей</w:t>
      </w:r>
      <w:r w:rsidRPr="006373FE" w:rsidR="00E72A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установлено, что </w:t>
      </w:r>
      <w:r w:rsidR="00D36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Шалашенко Н.В.</w:t>
      </w:r>
      <w:r w:rsidR="004B6CF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6373FE" w:rsidR="00E72A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является </w:t>
      </w:r>
      <w:r w:rsidRPr="006373FE" w:rsid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ген</w:t>
      </w:r>
      <w:r w:rsidR="00882EC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еральным директором ООО «</w:t>
      </w:r>
      <w:r w:rsidR="00D36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То Эксперт</w:t>
      </w:r>
      <w:r w:rsidRPr="006373FE" w:rsid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</w:t>
      </w:r>
      <w:r w:rsidRPr="006373FE" w:rsidR="00E16C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r w:rsidRPr="006373FE" w:rsidR="002640C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что подтверждается выпиской</w:t>
      </w:r>
      <w:r w:rsidRPr="006373FE" w:rsidR="00682FA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из ЕГРЮЛ</w:t>
      </w:r>
      <w:r w:rsidRP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2640CA" w:rsidRPr="006373FE" w:rsidP="008B13FD">
      <w:pPr>
        <w:pStyle w:val="Style5"/>
        <w:widowControl/>
        <w:ind w:right="-1" w:firstLine="567"/>
        <w:jc w:val="both"/>
        <w:rPr>
          <w:sz w:val="22"/>
          <w:szCs w:val="22"/>
        </w:rPr>
      </w:pPr>
      <w:r w:rsidRPr="006373FE">
        <w:rPr>
          <w:color w:val="000000"/>
          <w:sz w:val="22"/>
          <w:szCs w:val="22"/>
          <w:shd w:val="clear" w:color="auto" w:fill="FFFFFF"/>
        </w:rPr>
        <w:t xml:space="preserve">Согласно п.2.2 ст.11 Федерального закона РФ от 01.04.1996 года N 27-ФЗ «Об индивидуальном (персонифицированном) учете в системе обязательного </w:t>
      </w:r>
      <w:r w:rsidRPr="006373FE" w:rsidR="008453A1">
        <w:rPr>
          <w:color w:val="000000"/>
          <w:sz w:val="22"/>
          <w:szCs w:val="22"/>
          <w:shd w:val="clear" w:color="auto" w:fill="FFFFFF"/>
        </w:rPr>
        <w:t>пенсионного страхования»,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 w:rsidRPr="006373FE">
        <w:rPr>
          <w:sz w:val="22"/>
          <w:szCs w:val="22"/>
        </w:rP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28A4" w:rsidRPr="006373FE" w:rsidP="003C28A4">
      <w:pPr>
        <w:pStyle w:val="Style5"/>
        <w:widowControl/>
        <w:ind w:right="-1" w:firstLine="567"/>
        <w:jc w:val="both"/>
        <w:rPr>
          <w:rStyle w:val="FontStyle15"/>
          <w:b w:val="0"/>
          <w:bCs w:val="0"/>
          <w:i w:val="0"/>
          <w:iCs w:val="0"/>
          <w:color w:val="000000"/>
          <w:shd w:val="clear" w:color="auto" w:fill="FFFFFF"/>
        </w:rPr>
      </w:pPr>
      <w:r w:rsidRPr="006373FE">
        <w:rPr>
          <w:color w:val="000000"/>
          <w:sz w:val="22"/>
          <w:szCs w:val="22"/>
          <w:shd w:val="clear" w:color="auto" w:fill="FFFFFF"/>
        </w:rPr>
        <w:t xml:space="preserve">Отчетность по форме СЗВ – М за </w:t>
      </w:r>
      <w:r w:rsidR="004B6CFC">
        <w:rPr>
          <w:color w:val="000000"/>
          <w:sz w:val="22"/>
          <w:szCs w:val="22"/>
          <w:shd w:val="clear" w:color="auto" w:fill="FFFFFF"/>
        </w:rPr>
        <w:t>октябрь</w:t>
      </w:r>
      <w:r w:rsidRPr="006373FE" w:rsidR="00FC1CF6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 w:rsidR="000161EE">
        <w:rPr>
          <w:color w:val="000000"/>
          <w:sz w:val="22"/>
          <w:szCs w:val="22"/>
          <w:shd w:val="clear" w:color="auto" w:fill="FFFFFF"/>
        </w:rPr>
        <w:t>2021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года 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представлена </w:t>
      </w:r>
      <w:r w:rsidR="00D36151">
        <w:rPr>
          <w:color w:val="000000"/>
          <w:sz w:val="22"/>
          <w:szCs w:val="22"/>
          <w:shd w:val="clear" w:color="auto" w:fill="FFFFFF"/>
        </w:rPr>
        <w:t>22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</w:t>
      </w:r>
      <w:r w:rsidR="00BF591B">
        <w:rPr>
          <w:color w:val="000000"/>
          <w:sz w:val="22"/>
          <w:szCs w:val="22"/>
          <w:shd w:val="clear" w:color="auto" w:fill="FFFFFF"/>
        </w:rPr>
        <w:t xml:space="preserve">декабря </w:t>
      </w:r>
      <w:r w:rsidRPr="006373FE" w:rsidR="00443E16">
        <w:rPr>
          <w:color w:val="000000"/>
          <w:sz w:val="22"/>
          <w:szCs w:val="22"/>
          <w:shd w:val="clear" w:color="auto" w:fill="FFFFFF"/>
        </w:rPr>
        <w:t>2021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года, при предельном сроке ее представления – </w:t>
      </w:r>
      <w:r w:rsidR="004B6CFC">
        <w:rPr>
          <w:color w:val="000000"/>
          <w:sz w:val="22"/>
          <w:szCs w:val="22"/>
          <w:shd w:val="clear" w:color="auto" w:fill="FFFFFF"/>
        </w:rPr>
        <w:t>15 ноября</w:t>
      </w:r>
      <w:r w:rsidRPr="006373FE" w:rsidR="00B0576B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 w:rsidR="000161EE">
        <w:rPr>
          <w:color w:val="000000"/>
          <w:sz w:val="22"/>
          <w:szCs w:val="22"/>
          <w:shd w:val="clear" w:color="auto" w:fill="FFFFFF"/>
        </w:rPr>
        <w:t>2021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года</w:t>
      </w:r>
      <w:r w:rsidRPr="006373FE" w:rsidR="00D41E74">
        <w:rPr>
          <w:rStyle w:val="FontStyle15"/>
          <w:b w:val="0"/>
          <w:i w:val="0"/>
        </w:rPr>
        <w:t>.</w:t>
      </w:r>
    </w:p>
    <w:p w:rsidR="00FF06E0" w:rsidRPr="006373FE" w:rsidP="003C28A4">
      <w:pPr>
        <w:pStyle w:val="Style5"/>
        <w:widowControl/>
        <w:ind w:right="-1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6373FE">
        <w:rPr>
          <w:sz w:val="22"/>
          <w:szCs w:val="22"/>
        </w:rPr>
        <w:t xml:space="preserve">Виновность </w:t>
      </w:r>
      <w:r w:rsidRPr="006373FE" w:rsidR="006373FE">
        <w:rPr>
          <w:rFonts w:eastAsia="Calibri"/>
          <w:sz w:val="22"/>
          <w:szCs w:val="22"/>
        </w:rPr>
        <w:t>ген</w:t>
      </w:r>
      <w:r w:rsidR="00882ECC">
        <w:rPr>
          <w:rFonts w:eastAsia="Calibri"/>
          <w:sz w:val="22"/>
          <w:szCs w:val="22"/>
        </w:rPr>
        <w:t>ерального директора ООО «</w:t>
      </w:r>
      <w:r w:rsidR="00D36151">
        <w:rPr>
          <w:rFonts w:eastAsia="Calibri"/>
          <w:sz w:val="22"/>
          <w:szCs w:val="22"/>
        </w:rPr>
        <w:t>То Эксперт</w:t>
      </w:r>
      <w:r w:rsidR="00882ECC">
        <w:rPr>
          <w:rFonts w:eastAsia="Calibri"/>
          <w:sz w:val="22"/>
          <w:szCs w:val="22"/>
        </w:rPr>
        <w:t xml:space="preserve">» </w:t>
      </w:r>
      <w:r w:rsidR="00D36151">
        <w:rPr>
          <w:rFonts w:eastAsia="Calibri"/>
          <w:sz w:val="22"/>
          <w:szCs w:val="22"/>
        </w:rPr>
        <w:t xml:space="preserve">Шалашенко Н.В. </w:t>
      </w:r>
      <w:r w:rsidRPr="006373FE">
        <w:rPr>
          <w:sz w:val="22"/>
          <w:szCs w:val="22"/>
        </w:rPr>
        <w:t>подтверждае</w:t>
      </w:r>
      <w:r w:rsidRPr="006373FE" w:rsidR="00682FA3">
        <w:rPr>
          <w:sz w:val="22"/>
          <w:szCs w:val="22"/>
        </w:rPr>
        <w:t xml:space="preserve">тся следующими доказательствами: </w:t>
      </w:r>
      <w:r w:rsidRPr="006373FE" w:rsidR="00682FA3">
        <w:rPr>
          <w:color w:val="000000"/>
          <w:sz w:val="22"/>
          <w:szCs w:val="22"/>
          <w:shd w:val="clear" w:color="auto" w:fill="FFFFFF"/>
        </w:rPr>
        <w:t>протоколом об ад</w:t>
      </w:r>
      <w:r w:rsidRPr="006373FE" w:rsidR="00A46E8C">
        <w:rPr>
          <w:color w:val="000000"/>
          <w:sz w:val="22"/>
          <w:szCs w:val="22"/>
          <w:shd w:val="clear" w:color="auto" w:fill="FFFFFF"/>
        </w:rPr>
        <w:t>министративном правонарушении №</w:t>
      </w:r>
      <w:r w:rsidR="004B6CFC">
        <w:rPr>
          <w:color w:val="000000"/>
          <w:sz w:val="22"/>
          <w:szCs w:val="22"/>
          <w:shd w:val="clear" w:color="auto" w:fill="FFFFFF"/>
        </w:rPr>
        <w:t>119</w:t>
      </w:r>
      <w:r w:rsidRPr="006373FE" w:rsidR="001B5442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 w:rsidR="00682FA3">
        <w:rPr>
          <w:color w:val="000000"/>
          <w:sz w:val="22"/>
          <w:szCs w:val="22"/>
          <w:shd w:val="clear" w:color="auto" w:fill="FFFFFF"/>
        </w:rPr>
        <w:t xml:space="preserve">от </w:t>
      </w:r>
      <w:r w:rsidR="00D36151">
        <w:rPr>
          <w:color w:val="000000"/>
          <w:sz w:val="22"/>
          <w:szCs w:val="22"/>
          <w:shd w:val="clear" w:color="auto" w:fill="FFFFFF"/>
        </w:rPr>
        <w:t>10.02</w:t>
      </w:r>
      <w:r w:rsidR="00882ECC">
        <w:rPr>
          <w:color w:val="000000"/>
          <w:sz w:val="22"/>
          <w:szCs w:val="22"/>
          <w:shd w:val="clear" w:color="auto" w:fill="FFFFFF"/>
        </w:rPr>
        <w:t>.2022</w:t>
      </w:r>
      <w:r w:rsidRPr="006373FE" w:rsidR="00816132">
        <w:rPr>
          <w:color w:val="000000"/>
          <w:sz w:val="22"/>
          <w:szCs w:val="22"/>
          <w:shd w:val="clear" w:color="auto" w:fill="FFFFFF"/>
        </w:rPr>
        <w:t xml:space="preserve"> года</w:t>
      </w:r>
      <w:r w:rsidRPr="006373FE" w:rsidR="009D1B9A">
        <w:rPr>
          <w:color w:val="000000"/>
          <w:sz w:val="22"/>
          <w:szCs w:val="22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6373FE" w:rsidR="00682FA3">
        <w:rPr>
          <w:color w:val="000000"/>
          <w:sz w:val="22"/>
          <w:szCs w:val="22"/>
          <w:shd w:val="clear" w:color="auto" w:fill="FFFFFF"/>
        </w:rPr>
        <w:t>выпиской из ЕГРЮЛ</w:t>
      </w:r>
      <w:r w:rsidRPr="006373FE" w:rsidR="006373FE">
        <w:rPr>
          <w:color w:val="000000"/>
          <w:sz w:val="22"/>
          <w:szCs w:val="22"/>
          <w:shd w:val="clear" w:color="auto" w:fill="FFFFFF"/>
        </w:rPr>
        <w:t xml:space="preserve">; </w:t>
      </w:r>
      <w:r w:rsidRPr="006373FE" w:rsidR="00882ECC">
        <w:rPr>
          <w:color w:val="000000"/>
          <w:sz w:val="22"/>
          <w:szCs w:val="22"/>
          <w:shd w:val="clear" w:color="auto" w:fill="FFFFFF"/>
        </w:rPr>
        <w:t xml:space="preserve">распечаткой программного обеспечения; </w:t>
      </w:r>
      <w:r w:rsidR="00882ECC">
        <w:rPr>
          <w:color w:val="000000"/>
          <w:sz w:val="22"/>
          <w:szCs w:val="22"/>
          <w:shd w:val="clear" w:color="auto" w:fill="FFFFFF"/>
        </w:rPr>
        <w:t xml:space="preserve"> извещением о доставке, </w:t>
      </w:r>
      <w:r w:rsidRPr="006373FE" w:rsidR="006373FE">
        <w:rPr>
          <w:color w:val="000000"/>
          <w:sz w:val="22"/>
          <w:szCs w:val="22"/>
          <w:shd w:val="clear" w:color="auto" w:fill="FFFFFF"/>
        </w:rPr>
        <w:t>иными письменными доказательствами, исследованными в судебном заседании.</w:t>
      </w:r>
    </w:p>
    <w:p w:rsidR="008B13FD" w:rsidRPr="006373FE" w:rsidP="00882ECC">
      <w:pPr>
        <w:pStyle w:val="Style4"/>
        <w:widowControl/>
        <w:spacing w:line="240" w:lineRule="auto"/>
        <w:ind w:right="-1" w:firstLine="567"/>
        <w:rPr>
          <w:color w:val="000000"/>
          <w:sz w:val="22"/>
          <w:szCs w:val="22"/>
          <w:shd w:val="clear" w:color="auto" w:fill="FFFFFF"/>
        </w:rPr>
      </w:pPr>
      <w:r w:rsidRPr="006373FE">
        <w:rPr>
          <w:sz w:val="22"/>
          <w:szCs w:val="22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373FE" w:rsidR="006373FE">
        <w:rPr>
          <w:rFonts w:eastAsia="Calibri"/>
          <w:sz w:val="22"/>
          <w:szCs w:val="22"/>
        </w:rPr>
        <w:t>ген</w:t>
      </w:r>
      <w:r w:rsidR="00882ECC">
        <w:rPr>
          <w:rFonts w:eastAsia="Calibri"/>
          <w:sz w:val="22"/>
          <w:szCs w:val="22"/>
        </w:rPr>
        <w:t>ерального директора ООО «</w:t>
      </w:r>
      <w:r w:rsidR="00D36151">
        <w:rPr>
          <w:rFonts w:eastAsia="Calibri"/>
          <w:sz w:val="22"/>
          <w:szCs w:val="22"/>
        </w:rPr>
        <w:t>То Эксперт</w:t>
      </w:r>
      <w:r w:rsidR="00882ECC">
        <w:rPr>
          <w:rFonts w:eastAsia="Calibri"/>
          <w:sz w:val="22"/>
          <w:szCs w:val="22"/>
        </w:rPr>
        <w:t xml:space="preserve">» </w:t>
      </w:r>
      <w:r w:rsidR="00D36151">
        <w:rPr>
          <w:rFonts w:eastAsia="Calibri"/>
          <w:sz w:val="22"/>
          <w:szCs w:val="22"/>
        </w:rPr>
        <w:t xml:space="preserve">Шалашенко Н.В. </w:t>
      </w:r>
      <w:r w:rsidRPr="006373FE" w:rsidR="006445CF">
        <w:rPr>
          <w:sz w:val="22"/>
          <w:szCs w:val="22"/>
          <w:shd w:val="clear" w:color="auto" w:fill="FFFFFF"/>
        </w:rPr>
        <w:t>в совершении административного правонарушения, предусмотренно</w:t>
      </w:r>
      <w:r w:rsidR="00882ECC">
        <w:rPr>
          <w:sz w:val="22"/>
          <w:szCs w:val="22"/>
          <w:shd w:val="clear" w:color="auto" w:fill="FFFFFF"/>
        </w:rPr>
        <w:t xml:space="preserve">го частью 1 статьи 15.33.2 КоАП Российской </w:t>
      </w:r>
      <w:r w:rsidRPr="006373FE" w:rsidR="00A65C15">
        <w:rPr>
          <w:sz w:val="22"/>
          <w:szCs w:val="22"/>
          <w:shd w:val="clear" w:color="auto" w:fill="FFFFFF"/>
        </w:rPr>
        <w:t>Федерации</w:t>
      </w:r>
      <w:r w:rsidR="00882ECC">
        <w:rPr>
          <w:sz w:val="22"/>
          <w:szCs w:val="22"/>
          <w:shd w:val="clear" w:color="auto" w:fill="FFFFFF"/>
        </w:rPr>
        <w:t xml:space="preserve">, а именно: непредставление в </w:t>
      </w:r>
      <w:r w:rsidRPr="006373FE" w:rsidR="006445CF">
        <w:rPr>
          <w:sz w:val="22"/>
          <w:szCs w:val="22"/>
          <w:shd w:val="clear" w:color="auto" w:fill="FFFFFF"/>
        </w:rPr>
        <w:t>установленный </w:t>
      </w:r>
      <w:hyperlink r:id="rId5" w:anchor="/document/10106192/entry/8" w:history="1">
        <w:r w:rsidRPr="006373FE" w:rsidR="006445CF">
          <w:rPr>
            <w:sz w:val="22"/>
            <w:szCs w:val="22"/>
            <w:shd w:val="clear" w:color="auto" w:fill="FFFFFF"/>
          </w:rPr>
          <w:t>законодательством</w:t>
        </w:r>
      </w:hyperlink>
      <w:r w:rsidRPr="006373FE" w:rsidR="006445CF">
        <w:rPr>
          <w:sz w:val="22"/>
          <w:szCs w:val="22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6373FE" w:rsidR="006445CF">
          <w:rPr>
            <w:sz w:val="22"/>
            <w:szCs w:val="22"/>
            <w:shd w:val="clear" w:color="auto" w:fill="FFFFFF"/>
          </w:rPr>
          <w:t>частью 2</w:t>
        </w:r>
      </w:hyperlink>
      <w:r w:rsidRPr="006373FE" w:rsidR="006445CF">
        <w:rPr>
          <w:sz w:val="22"/>
          <w:szCs w:val="22"/>
          <w:shd w:val="clear" w:color="auto" w:fill="FFFFFF"/>
        </w:rPr>
        <w:t> настоящей статьи</w:t>
      </w:r>
      <w:r w:rsidRPr="006373FE">
        <w:rPr>
          <w:sz w:val="22"/>
          <w:szCs w:val="22"/>
          <w:shd w:val="clear" w:color="auto" w:fill="FFFFFF"/>
        </w:rPr>
        <w:t>.</w:t>
      </w:r>
    </w:p>
    <w:p w:rsidR="008B13FD" w:rsidRPr="006373FE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="00D36151">
        <w:rPr>
          <w:rFonts w:ascii="Times New Roman" w:eastAsia="Calibri" w:hAnsi="Times New Roman" w:cs="Times New Roman"/>
        </w:rPr>
        <w:t>Ш</w:t>
      </w:r>
      <w:r w:rsidR="00856254">
        <w:rPr>
          <w:rFonts w:ascii="Times New Roman" w:eastAsia="Calibri" w:hAnsi="Times New Roman" w:cs="Times New Roman"/>
        </w:rPr>
        <w:t>алашенко</w:t>
      </w:r>
      <w:r w:rsidR="00D36151">
        <w:rPr>
          <w:rFonts w:ascii="Times New Roman" w:eastAsia="Calibri" w:hAnsi="Times New Roman" w:cs="Times New Roman"/>
        </w:rPr>
        <w:t xml:space="preserve"> Н.В.</w:t>
      </w:r>
      <w:r w:rsidRPr="006373FE" w:rsidR="006373FE">
        <w:rPr>
          <w:rFonts w:ascii="Times New Roman" w:hAnsi="Times New Roman" w:cs="Times New Roman"/>
        </w:rPr>
        <w:t xml:space="preserve"> 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принимается во внимание </w:t>
      </w:r>
      <w:r w:rsidR="00D361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ее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личность, характер совершенного пра</w:t>
      </w:r>
      <w:r w:rsidR="00D361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вонарушения, отношение виновной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 содеянному, отсутствие обстоятельств,</w:t>
      </w:r>
      <w:r w:rsidR="00D361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смягчающих и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отягчающих административную ответственность, в связи с чем, считаю необходимым применить к </w:t>
      </w:r>
      <w:r w:rsidR="00231B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нему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090584" w:rsidRPr="006373FE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hd w:val="clear" w:color="auto" w:fill="FFFFFF"/>
          <w:lang w:eastAsia="ru-RU"/>
        </w:rPr>
      </w:pPr>
      <w:r w:rsidRPr="006373FE">
        <w:rPr>
          <w:rStyle w:val="FontStyle1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6373FE" w:rsidR="00EE442E">
        <w:rPr>
          <w:rStyle w:val="FontStyle17"/>
        </w:rPr>
        <w:t xml:space="preserve">мировой </w:t>
      </w:r>
      <w:r w:rsidRPr="006373FE">
        <w:rPr>
          <w:rStyle w:val="FontStyle17"/>
        </w:rPr>
        <w:t>судья –</w:t>
      </w:r>
    </w:p>
    <w:p w:rsidR="00A46E8C" w:rsidRPr="006373FE" w:rsidP="008B13FD">
      <w:pPr>
        <w:spacing w:after="0" w:line="240" w:lineRule="auto"/>
        <w:ind w:right="-1" w:firstLine="567"/>
        <w:contextualSpacing/>
        <w:jc w:val="both"/>
        <w:rPr>
          <w:rStyle w:val="FontStyle17"/>
        </w:rPr>
      </w:pPr>
    </w:p>
    <w:p w:rsidR="00AD125B" w:rsidRPr="006373FE" w:rsidP="008B13FD">
      <w:pPr>
        <w:spacing w:after="0" w:line="240" w:lineRule="auto"/>
        <w:ind w:right="-1" w:firstLine="567"/>
        <w:contextualSpacing/>
        <w:jc w:val="center"/>
        <w:rPr>
          <w:rStyle w:val="FontStyle16"/>
          <w:spacing w:val="60"/>
        </w:rPr>
      </w:pPr>
      <w:r w:rsidRPr="006373FE">
        <w:rPr>
          <w:rStyle w:val="FontStyle16"/>
          <w:spacing w:val="60"/>
        </w:rPr>
        <w:t>п</w:t>
      </w:r>
      <w:r w:rsidRPr="006373FE" w:rsidR="00EF6F9F">
        <w:rPr>
          <w:rStyle w:val="FontStyle16"/>
          <w:spacing w:val="60"/>
        </w:rPr>
        <w:t>остановил:</w:t>
      </w:r>
    </w:p>
    <w:p w:rsidR="00EE442E" w:rsidRPr="006373FE" w:rsidP="008B13FD">
      <w:pPr>
        <w:pStyle w:val="Style5"/>
        <w:widowControl/>
        <w:ind w:right="-1" w:firstLine="567"/>
        <w:jc w:val="center"/>
        <w:rPr>
          <w:b/>
          <w:bCs/>
          <w:spacing w:val="60"/>
          <w:sz w:val="22"/>
          <w:szCs w:val="22"/>
        </w:rPr>
      </w:pPr>
    </w:p>
    <w:p w:rsidR="008B13FD" w:rsidRPr="006373FE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</w:rPr>
      </w:pPr>
      <w:r w:rsidRPr="006373FE">
        <w:rPr>
          <w:rFonts w:eastAsia="Calibri"/>
          <w:b/>
          <w:i/>
          <w:sz w:val="22"/>
          <w:szCs w:val="22"/>
        </w:rPr>
        <w:t>генерального директора Общества с ограниченной ответственностью «</w:t>
      </w:r>
      <w:r w:rsidR="00D36151">
        <w:rPr>
          <w:rFonts w:eastAsia="Calibri"/>
          <w:b/>
          <w:i/>
          <w:sz w:val="22"/>
          <w:szCs w:val="22"/>
        </w:rPr>
        <w:t>То Эксперт</w:t>
      </w:r>
      <w:r w:rsidRPr="006373FE">
        <w:rPr>
          <w:rFonts w:eastAsia="Calibri"/>
          <w:b/>
          <w:i/>
          <w:sz w:val="22"/>
          <w:szCs w:val="22"/>
        </w:rPr>
        <w:t>»</w:t>
      </w:r>
      <w:r w:rsidR="00856254">
        <w:rPr>
          <w:rFonts w:eastAsia="Calibri"/>
          <w:b/>
          <w:i/>
          <w:sz w:val="22"/>
          <w:szCs w:val="22"/>
        </w:rPr>
        <w:t xml:space="preserve"> Шалашенко Наталью Владимировну</w:t>
      </w:r>
      <w:r w:rsidRPr="006373FE">
        <w:rPr>
          <w:rFonts w:eastAsia="Calibri"/>
          <w:b/>
          <w:i/>
          <w:sz w:val="22"/>
          <w:szCs w:val="22"/>
        </w:rPr>
        <w:t xml:space="preserve"> </w:t>
      </w:r>
      <w:r w:rsidRPr="006373FE" w:rsidR="00EF6F9F">
        <w:rPr>
          <w:rStyle w:val="FontStyle17"/>
        </w:rPr>
        <w:t>признать виновн</w:t>
      </w:r>
      <w:r w:rsidR="00856254">
        <w:rPr>
          <w:rStyle w:val="FontStyle17"/>
        </w:rPr>
        <w:t>ой</w:t>
      </w:r>
      <w:r w:rsidRPr="006373FE" w:rsidR="00EF6F9F">
        <w:rPr>
          <w:rStyle w:val="FontStyle17"/>
        </w:rPr>
        <w:t xml:space="preserve"> в совершении административного право</w:t>
      </w:r>
      <w:r w:rsidRPr="006373FE" w:rsidR="00D11EE9">
        <w:rPr>
          <w:rStyle w:val="FontStyle17"/>
        </w:rPr>
        <w:t xml:space="preserve">нарушения, предусмотренного </w:t>
      </w:r>
      <w:r w:rsidRPr="006373FE">
        <w:rPr>
          <w:rStyle w:val="FontStyle17"/>
        </w:rPr>
        <w:t>ч.1 ст.</w:t>
      </w:r>
      <w:r w:rsidRPr="006373FE" w:rsidR="00D11EE9">
        <w:rPr>
          <w:rStyle w:val="FontStyle17"/>
        </w:rPr>
        <w:t>15.33.2</w:t>
      </w:r>
      <w:r w:rsidRPr="006373FE" w:rsidR="00EF6F9F">
        <w:rPr>
          <w:rStyle w:val="FontStyle17"/>
        </w:rPr>
        <w:t xml:space="preserve"> Кодекса Российской Федерации об административных правонарушениях и назначить </w:t>
      </w:r>
      <w:r w:rsidR="00231BB1">
        <w:rPr>
          <w:rStyle w:val="FontStyle17"/>
        </w:rPr>
        <w:t>ему</w:t>
      </w:r>
      <w:r w:rsidRPr="006373FE" w:rsidR="00EF6F9F">
        <w:rPr>
          <w:rStyle w:val="FontStyle17"/>
        </w:rPr>
        <w:t xml:space="preserve"> административное наказание в виде административного штрафа в размере </w:t>
      </w:r>
      <w:r w:rsidR="00856254">
        <w:rPr>
          <w:rStyle w:val="FontStyle17"/>
          <w:color w:val="000000" w:themeColor="text1"/>
        </w:rPr>
        <w:t>4</w:t>
      </w:r>
      <w:r w:rsidRPr="006373FE" w:rsidR="000161EE">
        <w:rPr>
          <w:rStyle w:val="FontStyle17"/>
          <w:color w:val="000000" w:themeColor="text1"/>
        </w:rPr>
        <w:t>00</w:t>
      </w:r>
      <w:r w:rsidRPr="006373FE" w:rsidR="00EF6F9F">
        <w:rPr>
          <w:rStyle w:val="FontStyle17"/>
          <w:color w:val="000000" w:themeColor="text1"/>
        </w:rPr>
        <w:t>,00 руб. (</w:t>
      </w:r>
      <w:r w:rsidR="00856254">
        <w:rPr>
          <w:rStyle w:val="FontStyle17"/>
          <w:color w:val="000000" w:themeColor="text1"/>
        </w:rPr>
        <w:t>четыреста</w:t>
      </w:r>
      <w:r w:rsidRPr="006373FE" w:rsidR="00EF6F9F">
        <w:rPr>
          <w:rStyle w:val="FontStyle17"/>
          <w:color w:val="000000" w:themeColor="text1"/>
        </w:rPr>
        <w:t>) рублей.</w:t>
      </w:r>
    </w:p>
    <w:p w:rsidR="00EF6F9F" w:rsidRPr="006373FE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</w:rPr>
      </w:pPr>
      <w:r w:rsidRPr="006373FE">
        <w:rPr>
          <w:rStyle w:val="FontStyle17"/>
          <w:b/>
          <w:u w:val="single"/>
        </w:rPr>
        <w:t>Реквизиты для уплаты административного штрафа</w:t>
      </w:r>
      <w:r w:rsidRPr="006373FE">
        <w:rPr>
          <w:rStyle w:val="FontStyle17"/>
        </w:rPr>
        <w:t xml:space="preserve">: </w:t>
      </w:r>
      <w:r w:rsidRPr="006373FE">
        <w:rPr>
          <w:sz w:val="22"/>
          <w:szCs w:val="22"/>
        </w:rPr>
        <w:t xml:space="preserve">Получатель: УФК по Республике Крым (Отделение Пенсионного фонда Российской Федерации по Республике Крым); ИНН: 7706808265 КПП: 910201001; Счет: </w:t>
      </w:r>
      <w:r w:rsidRPr="006373FE" w:rsidR="000161EE">
        <w:rPr>
          <w:sz w:val="22"/>
          <w:szCs w:val="22"/>
        </w:rPr>
        <w:t>40102810645370000035</w:t>
      </w:r>
      <w:r w:rsidRPr="006373FE">
        <w:rPr>
          <w:sz w:val="22"/>
          <w:szCs w:val="22"/>
        </w:rPr>
        <w:t xml:space="preserve">; </w:t>
      </w:r>
      <w:r w:rsidRPr="006373FE" w:rsidR="00231BB1">
        <w:rPr>
          <w:sz w:val="22"/>
          <w:szCs w:val="22"/>
        </w:rPr>
        <w:t xml:space="preserve">к/с 03100643000000017500; </w:t>
      </w:r>
      <w:r w:rsidRPr="006373FE">
        <w:rPr>
          <w:sz w:val="22"/>
          <w:szCs w:val="22"/>
        </w:rPr>
        <w:t xml:space="preserve">Банк получателя: Отделение Республика Крым </w:t>
      </w:r>
      <w:r w:rsidR="00231BB1">
        <w:rPr>
          <w:sz w:val="22"/>
          <w:szCs w:val="22"/>
        </w:rPr>
        <w:t xml:space="preserve">банка России//УФК по Республике Крым г. Симферополь; </w:t>
      </w:r>
      <w:r w:rsidRPr="006373FE">
        <w:rPr>
          <w:sz w:val="22"/>
          <w:szCs w:val="22"/>
        </w:rPr>
        <w:t xml:space="preserve">БИК: </w:t>
      </w:r>
      <w:r w:rsidRPr="006373FE" w:rsidR="000161EE">
        <w:rPr>
          <w:sz w:val="22"/>
          <w:szCs w:val="22"/>
        </w:rPr>
        <w:t>013510002</w:t>
      </w:r>
      <w:r w:rsidRPr="006373FE">
        <w:rPr>
          <w:sz w:val="22"/>
          <w:szCs w:val="22"/>
        </w:rPr>
        <w:t xml:space="preserve">; ОКТМО: </w:t>
      </w:r>
      <w:r w:rsidRPr="006373FE" w:rsidR="000161EE">
        <w:rPr>
          <w:sz w:val="22"/>
          <w:szCs w:val="22"/>
        </w:rPr>
        <w:t>35701000</w:t>
      </w:r>
      <w:r w:rsidRPr="006373FE">
        <w:rPr>
          <w:sz w:val="22"/>
          <w:szCs w:val="22"/>
        </w:rPr>
        <w:t xml:space="preserve">; КБК: 39211601230060000140, </w:t>
      </w:r>
      <w:r w:rsidRPr="006373FE">
        <w:rPr>
          <w:rStyle w:val="FontStyle17"/>
        </w:rPr>
        <w:t xml:space="preserve">постановление от </w:t>
      </w:r>
      <w:r w:rsidR="00856254">
        <w:rPr>
          <w:rStyle w:val="FontStyle17"/>
        </w:rPr>
        <w:t>29</w:t>
      </w:r>
      <w:r w:rsidR="00231BB1">
        <w:rPr>
          <w:rStyle w:val="FontStyle17"/>
        </w:rPr>
        <w:t>.03</w:t>
      </w:r>
      <w:r w:rsidRPr="006373FE" w:rsidR="006373FE">
        <w:rPr>
          <w:rStyle w:val="FontStyle17"/>
        </w:rPr>
        <w:t>.2022</w:t>
      </w:r>
      <w:r w:rsidRPr="006373FE">
        <w:rPr>
          <w:rStyle w:val="FontStyle17"/>
        </w:rPr>
        <w:t xml:space="preserve"> года №5-98-</w:t>
      </w:r>
      <w:r w:rsidR="004B6CFC">
        <w:rPr>
          <w:rStyle w:val="FontStyle17"/>
        </w:rPr>
        <w:t>187</w:t>
      </w:r>
      <w:r w:rsidRPr="006373FE" w:rsidR="006373FE">
        <w:rPr>
          <w:rStyle w:val="FontStyle17"/>
        </w:rPr>
        <w:t>/2022</w:t>
      </w:r>
      <w:r w:rsidRPr="006373FE">
        <w:rPr>
          <w:rStyle w:val="FontStyle17"/>
        </w:rPr>
        <w:t>.</w:t>
      </w:r>
    </w:p>
    <w:p w:rsidR="00EF6F9F" w:rsidRPr="006373FE" w:rsidP="008B13FD">
      <w:pPr>
        <w:pStyle w:val="ConsPlusNormal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373FE">
        <w:rPr>
          <w:rFonts w:ascii="Times New Roman" w:hAnsi="Times New Roman" w:cs="Times New Roman"/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6373FE">
          <w:rPr>
            <w:rFonts w:ascii="Times New Roman" w:hAnsi="Times New Roman" w:cs="Times New Roman"/>
            <w:sz w:val="22"/>
            <w:szCs w:val="22"/>
          </w:rPr>
          <w:t>частью 1.1</w:t>
        </w:r>
      </w:hyperlink>
      <w:r w:rsidRPr="006373FE">
        <w:rPr>
          <w:rFonts w:ascii="Times New Roman" w:hAnsi="Times New Roman" w:cs="Times New Roman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6373FE">
          <w:rPr>
            <w:rFonts w:ascii="Times New Roman" w:hAnsi="Times New Roman" w:cs="Times New Roman"/>
            <w:sz w:val="22"/>
            <w:szCs w:val="22"/>
          </w:rPr>
          <w:t>статьей 31.5</w:t>
        </w:r>
      </w:hyperlink>
      <w:r w:rsidRPr="006373FE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504FF8" w:rsidRPr="006373FE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6373FE">
        <w:rPr>
          <w:rFonts w:ascii="Times New Roman" w:hAnsi="Times New Roman" w:cs="Times New Roman"/>
        </w:rPr>
        <w:t>Документ, свидетельствующий об уплате административного</w:t>
      </w:r>
      <w:r w:rsidRPr="006373FE">
        <w:rPr>
          <w:rFonts w:ascii="Times New Roman" w:eastAsia="SimSun" w:hAnsi="Times New Roman" w:cs="Times New Roman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6373FE">
        <w:rPr>
          <w:rFonts w:ascii="Times New Roman" w:eastAsia="SimSun" w:hAnsi="Times New Roman" w:cs="Times New Roman"/>
          <w:lang w:eastAsia="zh-CN"/>
        </w:rPr>
        <w:t xml:space="preserve"> лицу, вынесшим постановление. </w:t>
      </w:r>
    </w:p>
    <w:p w:rsidR="00EF6F9F" w:rsidRPr="006373FE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6373FE">
        <w:rPr>
          <w:rFonts w:ascii="Times New Roman" w:hAnsi="Times New Roman" w:cs="Times New Roman"/>
        </w:rPr>
        <w:t xml:space="preserve">Неуплата административного штрафа в срок, предусмотренный настоящим </w:t>
      </w:r>
      <w:hyperlink r:id="rId8" w:history="1">
        <w:r w:rsidRPr="006373FE">
          <w:rPr>
            <w:rFonts w:ascii="Times New Roman" w:hAnsi="Times New Roman" w:cs="Times New Roman"/>
          </w:rPr>
          <w:t>Кодексом</w:t>
        </w:r>
      </w:hyperlink>
      <w:r w:rsidRPr="006373FE">
        <w:rPr>
          <w:rFonts w:ascii="Times New Roman" w:hAnsi="Times New Roman" w:cs="Times New Roman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486" w:rsidRPr="006373FE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2"/>
          <w:szCs w:val="22"/>
        </w:rPr>
      </w:pPr>
      <w:r w:rsidRPr="006373FE">
        <w:rPr>
          <w:rStyle w:val="FontStyle11"/>
          <w:b w:val="0"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6373FE">
        <w:rPr>
          <w:bCs/>
          <w:iCs/>
          <w:sz w:val="22"/>
          <w:szCs w:val="22"/>
        </w:rPr>
        <w:t xml:space="preserve">судебный участок №98 Ялтинского судебного района (городской округ Ялта) Республики Крым </w:t>
      </w:r>
      <w:r w:rsidRPr="006373FE">
        <w:rPr>
          <w:rStyle w:val="FontStyle11"/>
          <w:b w:val="0"/>
          <w:sz w:val="22"/>
          <w:szCs w:val="22"/>
        </w:rPr>
        <w:t>в течени</w:t>
      </w:r>
      <w:r w:rsidRPr="006373FE" w:rsidR="00EB5DAF">
        <w:rPr>
          <w:rStyle w:val="FontStyle11"/>
          <w:b w:val="0"/>
          <w:sz w:val="22"/>
          <w:szCs w:val="22"/>
        </w:rPr>
        <w:t>е</w:t>
      </w:r>
      <w:r w:rsidRPr="006373FE">
        <w:rPr>
          <w:rStyle w:val="FontStyle11"/>
          <w:b w:val="0"/>
          <w:sz w:val="22"/>
          <w:szCs w:val="22"/>
        </w:rPr>
        <w:t xml:space="preserve"> 10 суток со дня вручения или</w:t>
      </w:r>
      <w:r w:rsidRPr="006373FE">
        <w:rPr>
          <w:rStyle w:val="FontStyle11"/>
          <w:b w:val="0"/>
          <w:sz w:val="22"/>
          <w:szCs w:val="22"/>
        </w:rPr>
        <w:t xml:space="preserve"> получения копии постановления.</w:t>
      </w:r>
    </w:p>
    <w:p w:rsidR="00176F60" w:rsidRPr="00176F60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2"/>
          <w:szCs w:val="22"/>
        </w:rPr>
      </w:pPr>
    </w:p>
    <w:p w:rsidR="00176F60" w:rsidRPr="00176F60" w:rsidP="00176F6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76F60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176F60">
        <w:rPr>
          <w:rFonts w:ascii="Times New Roman" w:eastAsia="Times New Roman" w:hAnsi="Times New Roman" w:cs="Times New Roman"/>
          <w:b/>
          <w:lang w:eastAsia="ru-RU"/>
        </w:rPr>
        <w:tab/>
      </w:r>
      <w:r w:rsidRPr="00176F60">
        <w:rPr>
          <w:rFonts w:ascii="Times New Roman" w:eastAsia="Times New Roman" w:hAnsi="Times New Roman" w:cs="Times New Roman"/>
          <w:b/>
          <w:lang w:eastAsia="ru-RU"/>
        </w:rPr>
        <w:tab/>
      </w:r>
      <w:r w:rsidRPr="00176F60">
        <w:rPr>
          <w:rFonts w:ascii="Times New Roman" w:eastAsia="Times New Roman" w:hAnsi="Times New Roman" w:cs="Times New Roman"/>
          <w:b/>
          <w:lang w:eastAsia="ru-RU"/>
        </w:rPr>
        <w:tab/>
      </w:r>
      <w:r w:rsidR="004B6CF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</w:t>
      </w:r>
      <w:r w:rsidRPr="00176F60">
        <w:rPr>
          <w:rFonts w:ascii="Times New Roman" w:eastAsia="Times New Roman" w:hAnsi="Times New Roman" w:cs="Times New Roman"/>
          <w:b/>
          <w:lang w:eastAsia="ru-RU"/>
        </w:rPr>
        <w:t>К.Г. Чинов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>Копия верна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>Дата выдачи  «</w:t>
      </w:r>
      <w:r w:rsidR="00856254">
        <w:rPr>
          <w:rFonts w:ascii="Times New Roman" w:eastAsia="Times New Roman" w:hAnsi="Times New Roman"/>
        </w:rPr>
        <w:t>29</w:t>
      </w:r>
      <w:r>
        <w:rPr>
          <w:rFonts w:ascii="Times New Roman" w:eastAsia="Times New Roman" w:hAnsi="Times New Roman"/>
        </w:rPr>
        <w:t>» марта 2022</w:t>
      </w:r>
      <w:r w:rsidRPr="00025CFF">
        <w:rPr>
          <w:rFonts w:ascii="Times New Roman" w:eastAsia="Times New Roman" w:hAnsi="Times New Roman"/>
        </w:rPr>
        <w:t xml:space="preserve"> года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 xml:space="preserve">Мировой судья                                                    </w:t>
      </w:r>
      <w:r w:rsidRPr="00025CFF">
        <w:rPr>
          <w:rFonts w:ascii="Times New Roman" w:eastAsia="Times New Roman" w:hAnsi="Times New Roman"/>
        </w:rPr>
        <w:tab/>
        <w:t xml:space="preserve">                 </w:t>
      </w:r>
      <w:r>
        <w:rPr>
          <w:rFonts w:ascii="Times New Roman" w:eastAsia="Times New Roman" w:hAnsi="Times New Roman"/>
        </w:rPr>
        <w:t xml:space="preserve">                             </w:t>
      </w:r>
      <w:r w:rsidRPr="00025CFF">
        <w:rPr>
          <w:rFonts w:ascii="Times New Roman" w:eastAsia="Times New Roman" w:hAnsi="Times New Roman"/>
        </w:rPr>
        <w:t>К.Г. Чинов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Помощник мирового судьи                                                                            В.В. Кулешова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>Оригинал постановления находится в деле № 5-98-</w:t>
      </w:r>
      <w:r w:rsidR="004B6CFC">
        <w:rPr>
          <w:rFonts w:ascii="Times New Roman" w:eastAsia="Times New Roman" w:hAnsi="Times New Roman"/>
        </w:rPr>
        <w:t>187</w:t>
      </w:r>
      <w:r>
        <w:rPr>
          <w:rFonts w:ascii="Times New Roman" w:eastAsia="Times New Roman" w:hAnsi="Times New Roman"/>
        </w:rPr>
        <w:t>/2022</w:t>
      </w:r>
      <w:r w:rsidRPr="00025CFF">
        <w:rPr>
          <w:rFonts w:ascii="Times New Roman" w:eastAsia="Times New Roman" w:hAnsi="Times New Roman"/>
        </w:rPr>
        <w:t>, находящемся в судебном участке № 98 Ялтинского судебного района (городской округ Ялта) Республики Крым.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>Постановление не вступило в законную силу.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 xml:space="preserve">Мировой судья                                                    </w:t>
      </w:r>
      <w:r w:rsidRPr="00025CFF">
        <w:rPr>
          <w:rFonts w:ascii="Times New Roman" w:eastAsia="Times New Roman" w:hAnsi="Times New Roman"/>
        </w:rPr>
        <w:tab/>
        <w:t xml:space="preserve">                </w:t>
      </w:r>
      <w:r>
        <w:rPr>
          <w:rFonts w:ascii="Times New Roman" w:eastAsia="Times New Roman" w:hAnsi="Times New Roman"/>
        </w:rPr>
        <w:t xml:space="preserve">                               </w:t>
      </w:r>
      <w:r w:rsidRPr="00025CFF">
        <w:rPr>
          <w:rFonts w:ascii="Times New Roman" w:eastAsia="Times New Roman" w:hAnsi="Times New Roman"/>
        </w:rPr>
        <w:t>К.Г. Чинов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Помощник мирового судьи                                                                            В.В. Кулешова</w:t>
      </w:r>
    </w:p>
    <w:p w:rsidR="00443E16" w:rsidRPr="00176F60" w:rsidP="00176F6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Sect="00231BB1">
      <w:foot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7E2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61EE"/>
    <w:rsid w:val="0002138A"/>
    <w:rsid w:val="00025CFF"/>
    <w:rsid w:val="00052F52"/>
    <w:rsid w:val="00053DEC"/>
    <w:rsid w:val="000853E9"/>
    <w:rsid w:val="00090584"/>
    <w:rsid w:val="00097818"/>
    <w:rsid w:val="000A7754"/>
    <w:rsid w:val="000B75FC"/>
    <w:rsid w:val="000C24CE"/>
    <w:rsid w:val="000C340F"/>
    <w:rsid w:val="000C492E"/>
    <w:rsid w:val="000D593E"/>
    <w:rsid w:val="00102042"/>
    <w:rsid w:val="00123E26"/>
    <w:rsid w:val="00130675"/>
    <w:rsid w:val="001404B2"/>
    <w:rsid w:val="001626A2"/>
    <w:rsid w:val="00176F60"/>
    <w:rsid w:val="00177FD0"/>
    <w:rsid w:val="001B5442"/>
    <w:rsid w:val="001D4F6C"/>
    <w:rsid w:val="001E6B85"/>
    <w:rsid w:val="00206DE4"/>
    <w:rsid w:val="00231BB1"/>
    <w:rsid w:val="002547A5"/>
    <w:rsid w:val="002576C7"/>
    <w:rsid w:val="00260F66"/>
    <w:rsid w:val="002640CA"/>
    <w:rsid w:val="0028444D"/>
    <w:rsid w:val="002955BA"/>
    <w:rsid w:val="002A009E"/>
    <w:rsid w:val="002A1A04"/>
    <w:rsid w:val="002A2DAB"/>
    <w:rsid w:val="002B36C9"/>
    <w:rsid w:val="002D5064"/>
    <w:rsid w:val="002E6CAF"/>
    <w:rsid w:val="00301A43"/>
    <w:rsid w:val="00331B77"/>
    <w:rsid w:val="00336A6B"/>
    <w:rsid w:val="00360485"/>
    <w:rsid w:val="00394E26"/>
    <w:rsid w:val="003B1868"/>
    <w:rsid w:val="003C28A4"/>
    <w:rsid w:val="003C4BF6"/>
    <w:rsid w:val="003D6A93"/>
    <w:rsid w:val="003E058C"/>
    <w:rsid w:val="003F2870"/>
    <w:rsid w:val="003F2FE5"/>
    <w:rsid w:val="003F71D2"/>
    <w:rsid w:val="00433D13"/>
    <w:rsid w:val="00443E16"/>
    <w:rsid w:val="00450A17"/>
    <w:rsid w:val="004518FF"/>
    <w:rsid w:val="00453ECB"/>
    <w:rsid w:val="00471412"/>
    <w:rsid w:val="00490486"/>
    <w:rsid w:val="00490951"/>
    <w:rsid w:val="004A0AB5"/>
    <w:rsid w:val="004B6CFC"/>
    <w:rsid w:val="004B7C00"/>
    <w:rsid w:val="004C2965"/>
    <w:rsid w:val="004D0004"/>
    <w:rsid w:val="004F0075"/>
    <w:rsid w:val="004F2725"/>
    <w:rsid w:val="005028F0"/>
    <w:rsid w:val="00504FF8"/>
    <w:rsid w:val="00537E06"/>
    <w:rsid w:val="00546C28"/>
    <w:rsid w:val="0055759F"/>
    <w:rsid w:val="00576DC0"/>
    <w:rsid w:val="00592096"/>
    <w:rsid w:val="005A633D"/>
    <w:rsid w:val="005A68BF"/>
    <w:rsid w:val="005A69A9"/>
    <w:rsid w:val="005D7CBB"/>
    <w:rsid w:val="005E2534"/>
    <w:rsid w:val="005E499C"/>
    <w:rsid w:val="005F4D1A"/>
    <w:rsid w:val="0061516A"/>
    <w:rsid w:val="00623FC8"/>
    <w:rsid w:val="00627D5C"/>
    <w:rsid w:val="0063250A"/>
    <w:rsid w:val="006348CA"/>
    <w:rsid w:val="006373FE"/>
    <w:rsid w:val="00642FF7"/>
    <w:rsid w:val="006445CF"/>
    <w:rsid w:val="006538FD"/>
    <w:rsid w:val="00664036"/>
    <w:rsid w:val="00682FA3"/>
    <w:rsid w:val="00686A61"/>
    <w:rsid w:val="006A78E1"/>
    <w:rsid w:val="006B5AA9"/>
    <w:rsid w:val="00716F36"/>
    <w:rsid w:val="0072209F"/>
    <w:rsid w:val="0073784E"/>
    <w:rsid w:val="00753E00"/>
    <w:rsid w:val="00755771"/>
    <w:rsid w:val="00756003"/>
    <w:rsid w:val="00762072"/>
    <w:rsid w:val="00763031"/>
    <w:rsid w:val="007A6393"/>
    <w:rsid w:val="007A77F7"/>
    <w:rsid w:val="007C1300"/>
    <w:rsid w:val="007C7942"/>
    <w:rsid w:val="007D5487"/>
    <w:rsid w:val="007E3386"/>
    <w:rsid w:val="00816132"/>
    <w:rsid w:val="008204BF"/>
    <w:rsid w:val="008252DA"/>
    <w:rsid w:val="008453A1"/>
    <w:rsid w:val="00856254"/>
    <w:rsid w:val="00870D69"/>
    <w:rsid w:val="00882ECC"/>
    <w:rsid w:val="008A59CF"/>
    <w:rsid w:val="008B13FD"/>
    <w:rsid w:val="008B42E6"/>
    <w:rsid w:val="008C7FB2"/>
    <w:rsid w:val="008D6DED"/>
    <w:rsid w:val="008F57E2"/>
    <w:rsid w:val="008F6F53"/>
    <w:rsid w:val="00900D49"/>
    <w:rsid w:val="00940DF7"/>
    <w:rsid w:val="00946E17"/>
    <w:rsid w:val="00961E52"/>
    <w:rsid w:val="009621AE"/>
    <w:rsid w:val="0097042D"/>
    <w:rsid w:val="00971C07"/>
    <w:rsid w:val="009A1A95"/>
    <w:rsid w:val="009A503F"/>
    <w:rsid w:val="009C6CA7"/>
    <w:rsid w:val="009D1B9A"/>
    <w:rsid w:val="009E1719"/>
    <w:rsid w:val="009F367A"/>
    <w:rsid w:val="00A05229"/>
    <w:rsid w:val="00A30B91"/>
    <w:rsid w:val="00A37199"/>
    <w:rsid w:val="00A46E8C"/>
    <w:rsid w:val="00A52471"/>
    <w:rsid w:val="00A63F50"/>
    <w:rsid w:val="00A65C15"/>
    <w:rsid w:val="00A6674F"/>
    <w:rsid w:val="00A6748E"/>
    <w:rsid w:val="00A718E0"/>
    <w:rsid w:val="00AA2473"/>
    <w:rsid w:val="00AA53D1"/>
    <w:rsid w:val="00AB289D"/>
    <w:rsid w:val="00AD125B"/>
    <w:rsid w:val="00AE48F0"/>
    <w:rsid w:val="00B0576B"/>
    <w:rsid w:val="00B26A1A"/>
    <w:rsid w:val="00B63AAA"/>
    <w:rsid w:val="00B9200B"/>
    <w:rsid w:val="00B976BF"/>
    <w:rsid w:val="00BA068F"/>
    <w:rsid w:val="00BA3965"/>
    <w:rsid w:val="00BA535F"/>
    <w:rsid w:val="00BD3D67"/>
    <w:rsid w:val="00BD707E"/>
    <w:rsid w:val="00BE3BF5"/>
    <w:rsid w:val="00BE6319"/>
    <w:rsid w:val="00BF24DC"/>
    <w:rsid w:val="00BF591B"/>
    <w:rsid w:val="00C22901"/>
    <w:rsid w:val="00C9596D"/>
    <w:rsid w:val="00CA12D5"/>
    <w:rsid w:val="00CA6808"/>
    <w:rsid w:val="00CB206C"/>
    <w:rsid w:val="00CD2089"/>
    <w:rsid w:val="00CF13CC"/>
    <w:rsid w:val="00CF5854"/>
    <w:rsid w:val="00D11EE9"/>
    <w:rsid w:val="00D36151"/>
    <w:rsid w:val="00D41E74"/>
    <w:rsid w:val="00D75A7E"/>
    <w:rsid w:val="00D77569"/>
    <w:rsid w:val="00D839A0"/>
    <w:rsid w:val="00D848DA"/>
    <w:rsid w:val="00D86F91"/>
    <w:rsid w:val="00D94C92"/>
    <w:rsid w:val="00DA0079"/>
    <w:rsid w:val="00DB1F6A"/>
    <w:rsid w:val="00DB55D5"/>
    <w:rsid w:val="00DF0D87"/>
    <w:rsid w:val="00E03563"/>
    <w:rsid w:val="00E07416"/>
    <w:rsid w:val="00E1251B"/>
    <w:rsid w:val="00E16C47"/>
    <w:rsid w:val="00E40051"/>
    <w:rsid w:val="00E452E8"/>
    <w:rsid w:val="00E6358D"/>
    <w:rsid w:val="00E72AE5"/>
    <w:rsid w:val="00E80E20"/>
    <w:rsid w:val="00E8664D"/>
    <w:rsid w:val="00E87BB9"/>
    <w:rsid w:val="00E907B6"/>
    <w:rsid w:val="00EA337E"/>
    <w:rsid w:val="00EB5DAF"/>
    <w:rsid w:val="00EC59D9"/>
    <w:rsid w:val="00EE442E"/>
    <w:rsid w:val="00EF2F0B"/>
    <w:rsid w:val="00EF6F14"/>
    <w:rsid w:val="00EF6F9F"/>
    <w:rsid w:val="00F06630"/>
    <w:rsid w:val="00F12A19"/>
    <w:rsid w:val="00F1472F"/>
    <w:rsid w:val="00F157FA"/>
    <w:rsid w:val="00F26C58"/>
    <w:rsid w:val="00F95E5A"/>
    <w:rsid w:val="00FA2AEE"/>
    <w:rsid w:val="00FB22BF"/>
    <w:rsid w:val="00FC02B6"/>
    <w:rsid w:val="00FC1CF6"/>
    <w:rsid w:val="00FC3124"/>
    <w:rsid w:val="00FE05A7"/>
    <w:rsid w:val="00FF06E0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66898-9755-49E5-BD6E-27B97B05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