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DF0D87">
        <w:rPr>
          <w:rStyle w:val="FontStyle16"/>
          <w:sz w:val="28"/>
          <w:szCs w:val="28"/>
        </w:rPr>
        <w:t>223</w:t>
      </w:r>
      <w:r w:rsidRPr="00A74DE7">
        <w:rPr>
          <w:rStyle w:val="FontStyle16"/>
          <w:sz w:val="28"/>
          <w:szCs w:val="28"/>
        </w:rPr>
        <w:t>/2017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24</w:t>
      </w:r>
      <w:r w:rsidR="005A633D">
        <w:rPr>
          <w:rStyle w:val="FontStyle16"/>
          <w:sz w:val="28"/>
          <w:szCs w:val="28"/>
        </w:rPr>
        <w:t xml:space="preserve"> мая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5E2534">
        <w:rPr>
          <w:rStyle w:val="FontStyle16"/>
          <w:bCs w:val="0"/>
          <w:sz w:val="28"/>
          <w:szCs w:val="28"/>
        </w:rPr>
        <w:t xml:space="preserve">         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DF0D87">
        <w:rPr>
          <w:color w:val="000000"/>
          <w:sz w:val="28"/>
          <w:szCs w:val="28"/>
          <w:shd w:val="clear" w:color="auto" w:fill="FFFFFF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</w:t>
      </w:r>
      <w:r w:rsidR="004F0075">
        <w:rPr>
          <w:b/>
          <w:i/>
          <w:sz w:val="28"/>
          <w:szCs w:val="28"/>
        </w:rPr>
        <w:t xml:space="preserve">директора </w:t>
      </w:r>
      <w:r>
        <w:rPr>
          <w:b/>
          <w:i/>
          <w:sz w:val="28"/>
          <w:szCs w:val="28"/>
        </w:rPr>
        <w:t>Акционерного общества</w:t>
      </w:r>
      <w:r w:rsidR="00664036">
        <w:rPr>
          <w:b/>
          <w:i/>
          <w:sz w:val="28"/>
          <w:szCs w:val="28"/>
        </w:rPr>
        <w:t xml:space="preserve"> «</w:t>
      </w:r>
      <w:r w:rsidR="00F42F6F">
        <w:rPr>
          <w:b/>
          <w:i/>
          <w:sz w:val="28"/>
          <w:szCs w:val="28"/>
        </w:rPr>
        <w:t>НАЗВАНИЕ</w:t>
      </w:r>
      <w:r w:rsidR="00664036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Мельниченко Глеба Витальевича</w:t>
      </w:r>
      <w:r w:rsidRPr="00C438D2">
        <w:rPr>
          <w:sz w:val="28"/>
          <w:szCs w:val="28"/>
        </w:rPr>
        <w:t xml:space="preserve">, </w:t>
      </w:r>
      <w:r w:rsidR="00F42F6F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BA068F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4"/>
          <w:szCs w:val="24"/>
        </w:rPr>
        <w:t xml:space="preserve">           </w:t>
      </w:r>
      <w:r w:rsidR="005E2534">
        <w:rPr>
          <w:rStyle w:val="FontStyle16"/>
          <w:b w:val="0"/>
          <w:spacing w:val="60"/>
          <w:sz w:val="24"/>
          <w:szCs w:val="24"/>
        </w:rPr>
        <w:t xml:space="preserve">           </w:t>
      </w:r>
      <w:r w:rsidRPr="00D26157">
        <w:rPr>
          <w:rStyle w:val="FontStyle16"/>
          <w:b w:val="0"/>
          <w:spacing w:val="60"/>
          <w:sz w:val="24"/>
          <w:szCs w:val="24"/>
        </w:rPr>
        <w:t xml:space="preserve">   </w:t>
      </w:r>
      <w:r w:rsidRPr="00A74DE7">
        <w:rPr>
          <w:rStyle w:val="FontStyle16"/>
          <w:b w:val="0"/>
          <w:spacing w:val="60"/>
          <w:sz w:val="28"/>
          <w:szCs w:val="28"/>
        </w:rPr>
        <w:t>Установи</w:t>
      </w:r>
      <w:r>
        <w:rPr>
          <w:rStyle w:val="FontStyle16"/>
          <w:b w:val="0"/>
          <w:sz w:val="28"/>
          <w:szCs w:val="28"/>
        </w:rPr>
        <w:t>л:</w:t>
      </w:r>
    </w:p>
    <w:p w:rsidR="00EE442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E72AE5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Мельниченко Г.В.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директором </w:t>
      </w:r>
      <w:r w:rsidR="007C1300">
        <w:rPr>
          <w:color w:val="000000"/>
          <w:sz w:val="28"/>
          <w:szCs w:val="28"/>
          <w:shd w:val="clear" w:color="auto" w:fill="FFFFFF"/>
        </w:rPr>
        <w:t>АО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«</w:t>
      </w:r>
      <w:r w:rsidR="00F42F6F">
        <w:rPr>
          <w:sz w:val="28"/>
          <w:szCs w:val="28"/>
        </w:rPr>
        <w:t>НАЗВАНИЕ</w:t>
      </w:r>
      <w:r w:rsidRPr="00E72AE5" w:rsidR="00664036">
        <w:rPr>
          <w:color w:val="000000"/>
          <w:sz w:val="28"/>
          <w:szCs w:val="28"/>
          <w:shd w:val="clear" w:color="auto" w:fill="FFFFFF"/>
        </w:rPr>
        <w:t>»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72AE5" w:rsidR="00CD2089">
        <w:rPr>
          <w:color w:val="000000"/>
          <w:sz w:val="28"/>
          <w:szCs w:val="28"/>
          <w:shd w:val="clear" w:color="auto" w:fill="FFFFFF"/>
        </w:rPr>
        <w:t>н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2A2DAB" w:rsidR="002A2DAB">
        <w:rPr>
          <w:sz w:val="28"/>
          <w:szCs w:val="28"/>
          <w:shd w:val="clear" w:color="auto" w:fill="FFFFFF"/>
        </w:rPr>
        <w:t>несвоевременно</w:t>
      </w:r>
      <w:r w:rsidRPr="002A2DAB" w:rsidR="003F2870">
        <w:rPr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E72AE5">
        <w:rPr>
          <w:color w:val="000000"/>
          <w:sz w:val="28"/>
          <w:szCs w:val="28"/>
          <w:shd w:val="clear" w:color="auto" w:fill="FFFFFF"/>
        </w:rPr>
        <w:t>стра</w:t>
      </w:r>
      <w:r>
        <w:rPr>
          <w:color w:val="000000"/>
          <w:sz w:val="28"/>
          <w:szCs w:val="28"/>
          <w:shd w:val="clear" w:color="auto" w:fill="FFFFFF"/>
        </w:rPr>
        <w:t>ховых взносах и страховом стаже (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>
        <w:rPr>
          <w:color w:val="000000"/>
          <w:sz w:val="28"/>
          <w:szCs w:val="28"/>
          <w:shd w:val="clear" w:color="auto" w:fill="FFFFFF"/>
        </w:rPr>
        <w:t>индивидуального лицевого счета;</w:t>
      </w:r>
      <w:r>
        <w:rPr>
          <w:color w:val="000000"/>
          <w:sz w:val="28"/>
          <w:szCs w:val="28"/>
          <w:shd w:val="clear" w:color="auto" w:fill="FFFFFF"/>
        </w:rPr>
        <w:t xml:space="preserve"> фамилию, имя и отчество;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 w:rsidR="007C1300">
        <w:rPr>
          <w:color w:val="000000"/>
          <w:sz w:val="28"/>
          <w:szCs w:val="28"/>
          <w:shd w:val="clear" w:color="auto" w:fill="FFFFFF"/>
        </w:rPr>
        <w:t>март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097818">
        <w:rPr>
          <w:color w:val="000000"/>
          <w:sz w:val="28"/>
          <w:szCs w:val="28"/>
          <w:shd w:val="clear" w:color="auto" w:fill="FFFFFF"/>
        </w:rPr>
        <w:t>2017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года за </w:t>
      </w:r>
      <w:r w:rsidR="007C1300">
        <w:rPr>
          <w:color w:val="000000"/>
          <w:sz w:val="28"/>
          <w:szCs w:val="28"/>
          <w:shd w:val="clear" w:color="auto" w:fill="FFFFFF"/>
        </w:rPr>
        <w:t>5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наемных работников</w:t>
      </w:r>
      <w:r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72AE5" w:rsidP="00130675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Мельниченко Г.В.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E72AE5" w:rsidRPr="00E72AE5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РФ.</w:t>
      </w:r>
    </w:p>
    <w:p w:rsid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7C1300">
        <w:rPr>
          <w:color w:val="000000"/>
          <w:sz w:val="28"/>
          <w:szCs w:val="28"/>
          <w:shd w:val="clear" w:color="auto" w:fill="FFFFFF"/>
        </w:rPr>
        <w:t xml:space="preserve">Мельниченко Г.В. </w:t>
      </w:r>
      <w:r>
        <w:rPr>
          <w:color w:val="000000"/>
          <w:sz w:val="28"/>
          <w:szCs w:val="28"/>
          <w:shd w:val="clear" w:color="auto" w:fill="FFFFFF"/>
        </w:rPr>
        <w:t xml:space="preserve">является директором </w:t>
      </w:r>
      <w:r w:rsidR="007C1300">
        <w:rPr>
          <w:sz w:val="28"/>
          <w:szCs w:val="28"/>
        </w:rPr>
        <w:t>АО</w:t>
      </w:r>
      <w:r>
        <w:rPr>
          <w:sz w:val="28"/>
          <w:szCs w:val="28"/>
        </w:rPr>
        <w:t xml:space="preserve"> «</w:t>
      </w:r>
      <w:r w:rsidR="00F42F6F">
        <w:rPr>
          <w:sz w:val="28"/>
          <w:szCs w:val="28"/>
        </w:rPr>
        <w:t>НАЗВАНИЕ</w:t>
      </w:r>
      <w:r>
        <w:rPr>
          <w:sz w:val="28"/>
          <w:szCs w:val="28"/>
        </w:rPr>
        <w:t>», что подтверждается</w:t>
      </w:r>
      <w:r>
        <w:rPr>
          <w:color w:val="000000"/>
          <w:sz w:val="28"/>
          <w:szCs w:val="28"/>
          <w:shd w:val="clear" w:color="auto" w:fill="FFFFFF"/>
        </w:rPr>
        <w:t xml:space="preserve"> выпиской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из ЕГРЮЛ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E442E" w:rsidRP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E72AE5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rPr>
          <w:sz w:val="28"/>
          <w:szCs w:val="28"/>
        </w:rPr>
        <w:t xml:space="preserve">отчуждении исключительного права на произведения </w:t>
      </w:r>
      <w:r>
        <w:rPr>
          <w:sz w:val="28"/>
          <w:szCs w:val="28"/>
        </w:rPr>
        <w:t>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М за </w:t>
      </w:r>
      <w:r w:rsidR="007C1300">
        <w:rPr>
          <w:color w:val="000000"/>
          <w:sz w:val="28"/>
          <w:szCs w:val="28"/>
          <w:shd w:val="clear" w:color="auto" w:fill="FFFFFF"/>
        </w:rPr>
        <w:t>март</w:t>
      </w:r>
      <w:r w:rsidR="00946E17">
        <w:rPr>
          <w:color w:val="000000"/>
          <w:sz w:val="28"/>
          <w:szCs w:val="28"/>
          <w:shd w:val="clear" w:color="auto" w:fill="FFFFFF"/>
        </w:rPr>
        <w:t xml:space="preserve"> 2017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года предоставлен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="007C1300">
        <w:rPr>
          <w:color w:val="000000"/>
          <w:sz w:val="28"/>
          <w:szCs w:val="28"/>
          <w:shd w:val="clear" w:color="auto" w:fill="FFFFFF"/>
        </w:rPr>
        <w:t xml:space="preserve">Мельниченко Г.В.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="00F42F6F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82FA3" w:rsidP="00130675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Виновность </w:t>
      </w:r>
      <w:r w:rsidR="007C1300">
        <w:rPr>
          <w:color w:val="000000"/>
          <w:sz w:val="28"/>
          <w:szCs w:val="28"/>
          <w:shd w:val="clear" w:color="auto" w:fill="FFFFFF"/>
        </w:rPr>
        <w:t xml:space="preserve">Мельниченко Г.В. </w:t>
      </w:r>
      <w:r>
        <w:rPr>
          <w:sz w:val="28"/>
          <w:szCs w:val="28"/>
        </w:rPr>
        <w:t>подтверждае</w:t>
      </w:r>
      <w:r w:rsidRPr="00317FB4">
        <w:rPr>
          <w:sz w:val="28"/>
          <w:szCs w:val="28"/>
        </w:rPr>
        <w:t>тся следующими доказательствами:</w:t>
      </w:r>
      <w:r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F42F6F">
        <w:rPr>
          <w:color w:val="000000"/>
          <w:sz w:val="28"/>
          <w:szCs w:val="28"/>
          <w:shd w:val="clear" w:color="auto" w:fill="FFFFFF"/>
        </w:rPr>
        <w:t xml:space="preserve">«НОМЕР»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от </w:t>
      </w:r>
      <w:r w:rsidR="00F42F6F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уведомлением о составлении протокола; уведомлением о регистрации юридического лица в территориальном органе Пенсионного фонда Российской Федерации; </w:t>
      </w:r>
      <w:r w:rsidRPr="00682FA3">
        <w:rPr>
          <w:color w:val="000000"/>
          <w:sz w:val="28"/>
          <w:szCs w:val="28"/>
          <w:shd w:val="clear" w:color="auto" w:fill="FFFFFF"/>
        </w:rPr>
        <w:t>выпиской из ЕГРЮЛ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F42F6F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>;</w:t>
      </w:r>
      <w:r w:rsidR="008B42E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сведениями о застрахованных лицах; </w:t>
      </w:r>
      <w:r w:rsidR="008B42E6">
        <w:rPr>
          <w:color w:val="000000"/>
          <w:sz w:val="28"/>
          <w:szCs w:val="28"/>
          <w:shd w:val="clear" w:color="auto" w:fill="FFFFFF"/>
        </w:rPr>
        <w:t>извещением о получении ГУ – УПФ РФ</w:t>
      </w:r>
      <w:r w:rsidRPr="00490951" w:rsidR="008B42E6">
        <w:rPr>
          <w:color w:val="000000"/>
          <w:sz w:val="28"/>
          <w:szCs w:val="28"/>
          <w:shd w:val="clear" w:color="auto" w:fill="FFFFFF"/>
        </w:rPr>
        <w:t xml:space="preserve"> в г.</w:t>
      </w:r>
      <w:r w:rsidR="00CD2089">
        <w:rPr>
          <w:color w:val="000000"/>
          <w:sz w:val="28"/>
          <w:szCs w:val="28"/>
          <w:shd w:val="clear" w:color="auto" w:fill="FFFFFF"/>
        </w:rPr>
        <w:t xml:space="preserve"> </w:t>
      </w:r>
      <w:r w:rsidR="008B42E6">
        <w:rPr>
          <w:color w:val="000000"/>
          <w:sz w:val="28"/>
          <w:szCs w:val="28"/>
          <w:shd w:val="clear" w:color="auto" w:fill="FFFFFF"/>
        </w:rPr>
        <w:t>Ялте</w:t>
      </w:r>
      <w:r w:rsidRPr="00490951" w:rsidR="008B42E6">
        <w:rPr>
          <w:color w:val="000000"/>
          <w:sz w:val="28"/>
          <w:szCs w:val="28"/>
          <w:shd w:val="clear" w:color="auto" w:fill="FFFFFF"/>
        </w:rPr>
        <w:t xml:space="preserve"> </w:t>
      </w:r>
      <w:r w:rsidR="008B42E6">
        <w:rPr>
          <w:color w:val="000000"/>
          <w:sz w:val="28"/>
          <w:szCs w:val="28"/>
          <w:shd w:val="clear" w:color="auto" w:fill="FFFFFF"/>
        </w:rPr>
        <w:t xml:space="preserve">Республики Крым отчетности по форме СЗВ – </w:t>
      </w:r>
      <w:r w:rsidRPr="00490951" w:rsidR="008B42E6">
        <w:rPr>
          <w:color w:val="000000"/>
          <w:sz w:val="28"/>
          <w:szCs w:val="28"/>
          <w:shd w:val="clear" w:color="auto" w:fill="FFFFFF"/>
        </w:rPr>
        <w:t>М</w:t>
      </w:r>
      <w:r w:rsidR="008B42E6">
        <w:rPr>
          <w:color w:val="000000"/>
          <w:sz w:val="28"/>
          <w:szCs w:val="28"/>
          <w:shd w:val="clear" w:color="auto" w:fill="FFFFFF"/>
        </w:rPr>
        <w:t xml:space="preserve"> за </w:t>
      </w:r>
      <w:r w:rsidR="007C1300">
        <w:rPr>
          <w:color w:val="000000"/>
          <w:sz w:val="28"/>
          <w:szCs w:val="28"/>
          <w:shd w:val="clear" w:color="auto" w:fill="FFFFFF"/>
        </w:rPr>
        <w:t>март</w:t>
      </w:r>
      <w:r w:rsidR="00946E17">
        <w:rPr>
          <w:color w:val="000000"/>
          <w:sz w:val="28"/>
          <w:szCs w:val="28"/>
          <w:shd w:val="clear" w:color="auto" w:fill="FFFFFF"/>
        </w:rPr>
        <w:t xml:space="preserve"> 2017</w:t>
      </w:r>
      <w:r w:rsidR="00097818">
        <w:rPr>
          <w:color w:val="000000"/>
          <w:sz w:val="28"/>
          <w:szCs w:val="28"/>
          <w:shd w:val="clear" w:color="auto" w:fill="FFFFFF"/>
        </w:rPr>
        <w:t xml:space="preserve"> год от</w:t>
      </w:r>
      <w:r w:rsidR="008B42E6">
        <w:rPr>
          <w:color w:val="000000"/>
          <w:sz w:val="28"/>
          <w:szCs w:val="28"/>
          <w:shd w:val="clear" w:color="auto" w:fill="FFFFFF"/>
        </w:rPr>
        <w:t xml:space="preserve"> </w:t>
      </w:r>
      <w:r w:rsidR="007C1300">
        <w:rPr>
          <w:sz w:val="28"/>
          <w:szCs w:val="28"/>
        </w:rPr>
        <w:t>АО «</w:t>
      </w:r>
      <w:r w:rsidR="00F42F6F">
        <w:rPr>
          <w:sz w:val="28"/>
          <w:szCs w:val="28"/>
        </w:rPr>
        <w:t>НАЗВАНИЕ</w:t>
      </w:r>
      <w:r w:rsidR="007C1300">
        <w:rPr>
          <w:sz w:val="28"/>
          <w:szCs w:val="28"/>
        </w:rPr>
        <w:t>»</w:t>
      </w:r>
      <w:r w:rsidR="00097818">
        <w:rPr>
          <w:sz w:val="28"/>
          <w:szCs w:val="28"/>
        </w:rPr>
        <w:t xml:space="preserve"> </w:t>
      </w:r>
      <w:r w:rsidR="00F42F6F">
        <w:rPr>
          <w:color w:val="000000"/>
          <w:sz w:val="28"/>
          <w:szCs w:val="28"/>
          <w:shd w:val="clear" w:color="auto" w:fill="FFFFFF"/>
        </w:rPr>
        <w:t>«ДАТА»</w:t>
      </w:r>
      <w:r w:rsidR="008B42E6">
        <w:rPr>
          <w:color w:val="000000"/>
          <w:sz w:val="28"/>
          <w:szCs w:val="28"/>
          <w:shd w:val="clear" w:color="auto" w:fill="FFFFFF"/>
        </w:rPr>
        <w:t>.</w:t>
      </w:r>
    </w:p>
    <w:p w:rsidR="008B42E6" w:rsidP="00130675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7C1300">
        <w:rPr>
          <w:color w:val="000000"/>
          <w:sz w:val="28"/>
          <w:szCs w:val="28"/>
          <w:shd w:val="clear" w:color="auto" w:fill="FFFFFF"/>
        </w:rPr>
        <w:t xml:space="preserve">Мельниченко Г.В.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7C1300">
        <w:rPr>
          <w:sz w:val="28"/>
          <w:szCs w:val="28"/>
        </w:rPr>
        <w:t>АО «</w:t>
      </w:r>
      <w:r w:rsidR="00F42F6F">
        <w:rPr>
          <w:sz w:val="28"/>
          <w:szCs w:val="28"/>
        </w:rPr>
        <w:t>НАЗВАНИЕ</w:t>
      </w:r>
      <w:r w:rsidR="007C1300">
        <w:rPr>
          <w:sz w:val="28"/>
          <w:szCs w:val="28"/>
        </w:rPr>
        <w:t>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78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C1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генерального </w:t>
      </w:r>
      <w:r w:rsidRPr="00097818" w:rsidR="00DA0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директора </w:t>
      </w:r>
      <w:r w:rsidRPr="00592096" w:rsidR="007C1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 «</w:t>
      </w:r>
      <w:r w:rsidR="00F42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</w:t>
      </w:r>
      <w:r w:rsidRPr="00592096" w:rsidR="007C1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7C1300">
        <w:rPr>
          <w:sz w:val="28"/>
          <w:szCs w:val="28"/>
        </w:rPr>
        <w:t xml:space="preserve"> </w:t>
      </w:r>
      <w:r w:rsidR="007C1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Мельниченко Г.В.</w:t>
      </w:r>
      <w:r w:rsidRPr="00130675" w:rsidR="002A2DAB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130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</w:t>
      </w:r>
      <w:r w:rsidRPr="00130675"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30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предусмотренного ст.</w:t>
      </w:r>
      <w:r w:rsidRPr="00130675" w:rsidR="00DA0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15.33.2</w:t>
      </w:r>
      <w:r w:rsidRPr="00130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КоАП РФ</w:t>
      </w:r>
      <w:r w:rsidRPr="00130675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682FA3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682FA3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92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Мельниченко Г.В.</w:t>
      </w:r>
      <w:r w:rsidRPr="00130675" w:rsidR="00592096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>
        <w:rPr>
          <w:rStyle w:val="FontStyle17"/>
          <w:sz w:val="28"/>
          <w:szCs w:val="28"/>
        </w:rPr>
        <w:t>го</w:t>
      </w:r>
      <w:r w:rsidR="00592096">
        <w:rPr>
          <w:rStyle w:val="FontStyle17"/>
          <w:sz w:val="28"/>
          <w:szCs w:val="28"/>
        </w:rPr>
        <w:t xml:space="preserve"> личность и имущественное положение,</w:t>
      </w:r>
      <w:r w:rsidRPr="001E4BA8">
        <w:rPr>
          <w:rStyle w:val="FontStyle17"/>
          <w:sz w:val="28"/>
          <w:szCs w:val="28"/>
        </w:rPr>
        <w:t xml:space="preserve">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1E4BA8">
        <w:rPr>
          <w:rStyle w:val="FontStyle17"/>
          <w:sz w:val="28"/>
          <w:szCs w:val="28"/>
        </w:rPr>
        <w:t xml:space="preserve">отсутствие обстоятельств, отягчающих и смягчающих административную ответственность, 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="00EE442E">
        <w:rPr>
          <w:rStyle w:val="FontStyle17"/>
          <w:sz w:val="28"/>
          <w:szCs w:val="28"/>
        </w:rPr>
        <w:t>нему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AD125B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  <w:r w:rsidRPr="001E4BA8" w:rsidR="00EF6F9F">
        <w:rPr>
          <w:rStyle w:val="FontStyle16"/>
          <w:spacing w:val="60"/>
          <w:sz w:val="28"/>
          <w:szCs w:val="28"/>
        </w:rPr>
        <w:t>Постановил: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генерального директора Акционерного общества «</w:t>
      </w:r>
      <w:r w:rsidR="00F42F6F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Мельниченко Глеба Витальевича</w:t>
      </w:r>
      <w:r w:rsidRPr="00C438D2">
        <w:rPr>
          <w:sz w:val="28"/>
          <w:szCs w:val="28"/>
        </w:rPr>
        <w:t xml:space="preserve">, </w:t>
      </w:r>
      <w:r w:rsidR="00F42F6F">
        <w:rPr>
          <w:sz w:val="28"/>
          <w:szCs w:val="28"/>
        </w:rPr>
        <w:t>«ПЕРСОНАЛЬНЫЕ ДАННЫЕ»</w:t>
      </w:r>
      <w:r w:rsidR="00D11EE9">
        <w:rPr>
          <w:sz w:val="28"/>
          <w:szCs w:val="28"/>
        </w:rPr>
        <w:t xml:space="preserve">, </w:t>
      </w:r>
      <w:r w:rsidRPr="001E4BA8">
        <w:rPr>
          <w:rStyle w:val="FontStyle17"/>
          <w:sz w:val="28"/>
          <w:szCs w:val="28"/>
        </w:rPr>
        <w:t>признать виновн</w:t>
      </w:r>
      <w:r w:rsidR="00D11EE9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D11EE9">
        <w:rPr>
          <w:rStyle w:val="FontStyle17"/>
          <w:sz w:val="28"/>
          <w:szCs w:val="28"/>
        </w:rPr>
        <w:t xml:space="preserve">нарушения, предусмотренного </w:t>
      </w:r>
      <w:r w:rsidRPr="001E4BA8">
        <w:rPr>
          <w:rStyle w:val="FontStyle17"/>
          <w:sz w:val="28"/>
          <w:szCs w:val="28"/>
        </w:rPr>
        <w:t xml:space="preserve"> ст. 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946E17" w:rsidR="00EE442E">
        <w:rPr>
          <w:rStyle w:val="FontStyle17"/>
          <w:color w:val="000000" w:themeColor="text1"/>
          <w:sz w:val="28"/>
          <w:szCs w:val="28"/>
        </w:rPr>
        <w:t>500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Pr="00946E17" w:rsidR="00EE442E">
        <w:rPr>
          <w:rStyle w:val="FontStyle17"/>
          <w:color w:val="000000" w:themeColor="text1"/>
          <w:sz w:val="28"/>
          <w:szCs w:val="28"/>
        </w:rPr>
        <w:t>пятьсот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592096">
        <w:rPr>
          <w:rStyle w:val="FontStyle17"/>
          <w:sz w:val="28"/>
          <w:szCs w:val="28"/>
        </w:rPr>
        <w:t>24</w:t>
      </w:r>
      <w:r w:rsidR="005A633D">
        <w:rPr>
          <w:rStyle w:val="FontStyle17"/>
          <w:sz w:val="28"/>
          <w:szCs w:val="28"/>
        </w:rPr>
        <w:t>.05</w:t>
      </w:r>
      <w:r w:rsidRPr="00EE442E">
        <w:rPr>
          <w:rStyle w:val="FontStyle17"/>
          <w:sz w:val="28"/>
          <w:szCs w:val="28"/>
        </w:rPr>
        <w:t>.2017 года №5-98-</w:t>
      </w:r>
      <w:r w:rsidR="00592096">
        <w:rPr>
          <w:rStyle w:val="FontStyle17"/>
          <w:sz w:val="28"/>
          <w:szCs w:val="28"/>
        </w:rPr>
        <w:t>223</w:t>
      </w:r>
      <w:r w:rsidRPr="00EE442E">
        <w:rPr>
          <w:rStyle w:val="FontStyle17"/>
          <w:sz w:val="28"/>
          <w:szCs w:val="28"/>
        </w:rPr>
        <w:t>/2017.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="007164B3">
        <w:rPr>
          <w:rStyle w:val="FontStyle11"/>
          <w:b w:val="0"/>
          <w:sz w:val="28"/>
          <w:szCs w:val="28"/>
        </w:rPr>
        <w:t>в течение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E2534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7164B3" w:rsidRPr="001E4BA8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F42F6F" w:rsidP="00130675">
      <w:pPr>
        <w:pStyle w:val="Style4"/>
        <w:widowControl/>
        <w:spacing w:line="240" w:lineRule="auto"/>
        <w:ind w:right="-144" w:firstLine="567"/>
        <w:rPr>
          <w:bCs/>
          <w:sz w:val="28"/>
          <w:szCs w:val="28"/>
        </w:rPr>
      </w:pPr>
      <w:r>
        <w:rPr>
          <w:rStyle w:val="FontStyle11"/>
          <w:sz w:val="28"/>
          <w:szCs w:val="28"/>
        </w:rPr>
        <w:t>Мировой судья: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   </w:t>
      </w:r>
      <w:r w:rsidRPr="001E4BA8" w:rsidR="00EF6F9F">
        <w:rPr>
          <w:rStyle w:val="FontStyle11"/>
          <w:sz w:val="28"/>
          <w:szCs w:val="28"/>
        </w:rPr>
        <w:t xml:space="preserve">                    К.Г. Чинов</w:t>
      </w:r>
    </w:p>
    <w:p w:rsidR="00F42F6F" w:rsidP="00F42F6F">
      <w:pPr>
        <w:rPr>
          <w:lang w:eastAsia="ru-RU"/>
        </w:rPr>
      </w:pPr>
    </w:p>
    <w:p w:rsidR="00682FA3" w:rsidRPr="00F42F6F" w:rsidP="00F42F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42F6F">
        <w:rPr>
          <w:rFonts w:ascii="Times New Roman" w:hAnsi="Times New Roman" w:cs="Times New Roman"/>
          <w:sz w:val="28"/>
          <w:szCs w:val="28"/>
          <w:lang w:eastAsia="ru-RU"/>
        </w:rPr>
        <w:t>«СОГЛАСОВАНО»</w:t>
      </w:r>
    </w:p>
    <w:p w:rsidR="00F42F6F" w:rsidRPr="00F42F6F" w:rsidP="00F42F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42F6F">
        <w:rPr>
          <w:rFonts w:ascii="Times New Roman" w:hAnsi="Times New Roman" w:cs="Times New Roman"/>
          <w:sz w:val="28"/>
          <w:szCs w:val="28"/>
          <w:lang w:eastAsia="ru-RU"/>
        </w:rPr>
        <w:t>Мировой судья:</w:t>
      </w:r>
    </w:p>
    <w:p w:rsidR="00F42F6F" w:rsidRPr="00F42F6F" w:rsidP="00F42F6F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42F6F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Pr="00F42F6F">
        <w:rPr>
          <w:rFonts w:ascii="Times New Roman" w:hAnsi="Times New Roman" w:cs="Times New Roman"/>
          <w:sz w:val="28"/>
          <w:szCs w:val="28"/>
          <w:lang w:eastAsia="ru-RU"/>
        </w:rPr>
        <w:t>К.Г.Чинов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