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50F9D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50F9D">
        <w:rPr>
          <w:rStyle w:val="FontStyle16"/>
          <w:sz w:val="26"/>
          <w:szCs w:val="26"/>
        </w:rPr>
        <w:t>Дело № 5-98-</w:t>
      </w:r>
      <w:r w:rsidR="00945F89">
        <w:rPr>
          <w:rStyle w:val="FontStyle16"/>
          <w:sz w:val="26"/>
          <w:szCs w:val="26"/>
        </w:rPr>
        <w:t>251</w:t>
      </w:r>
      <w:r w:rsidRPr="00350F9D">
        <w:rPr>
          <w:rStyle w:val="FontStyle16"/>
          <w:sz w:val="26"/>
          <w:szCs w:val="26"/>
        </w:rPr>
        <w:t>/2025</w:t>
      </w:r>
    </w:p>
    <w:p w:rsidR="00702927" w:rsidRPr="00350F9D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350F9D">
        <w:rPr>
          <w:rStyle w:val="FontStyle16"/>
          <w:sz w:val="26"/>
          <w:szCs w:val="26"/>
        </w:rPr>
        <w:t>91MS</w:t>
      </w:r>
      <w:r w:rsidRPr="00350F9D" w:rsidR="002A15C0">
        <w:rPr>
          <w:rStyle w:val="FontStyle16"/>
          <w:sz w:val="26"/>
          <w:szCs w:val="26"/>
        </w:rPr>
        <w:t>00098</w:t>
      </w:r>
      <w:r w:rsidRPr="00350F9D">
        <w:rPr>
          <w:rStyle w:val="FontStyle16"/>
          <w:sz w:val="26"/>
          <w:szCs w:val="26"/>
        </w:rPr>
        <w:t>-01-</w:t>
      </w:r>
      <w:r w:rsidRPr="00350F9D" w:rsidR="00AC2A54">
        <w:rPr>
          <w:rStyle w:val="FontStyle16"/>
          <w:sz w:val="26"/>
          <w:szCs w:val="26"/>
        </w:rPr>
        <w:t>2025</w:t>
      </w:r>
      <w:r w:rsidRPr="00350F9D">
        <w:rPr>
          <w:rStyle w:val="FontStyle16"/>
          <w:sz w:val="26"/>
          <w:szCs w:val="26"/>
        </w:rPr>
        <w:t>-</w:t>
      </w:r>
      <w:r w:rsidR="00945F89">
        <w:rPr>
          <w:rStyle w:val="FontStyle16"/>
          <w:sz w:val="26"/>
          <w:szCs w:val="26"/>
        </w:rPr>
        <w:t>000864-53</w:t>
      </w:r>
    </w:p>
    <w:p w:rsidR="00A62703" w:rsidRPr="00350F9D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350F9D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350F9D">
        <w:rPr>
          <w:b/>
          <w:sz w:val="26"/>
          <w:szCs w:val="26"/>
        </w:rPr>
        <w:t>П О С Т А Н О В Л Е Н И Е</w:t>
      </w:r>
    </w:p>
    <w:p w:rsidR="0057332C" w:rsidRPr="00350F9D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0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05 мая</w:t>
      </w:r>
      <w:r w:rsidRPr="00350F9D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350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350F9D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350F9D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A328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  <w:r w:rsidRPr="00350F9D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50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0F9D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350F9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350F9D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350F9D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350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350F9D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350F9D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50F9D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Пшеничного Дмитрия Александровича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t>Данные изъяты»,</w:t>
      </w:r>
      <w: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574F94" w:rsidRPr="00350F9D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50F9D">
        <w:rPr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50F9D" w:rsidR="00A62703">
        <w:rPr>
          <w:sz w:val="26"/>
          <w:szCs w:val="26"/>
        </w:rPr>
        <w:t>, -</w:t>
      </w:r>
    </w:p>
    <w:p w:rsidR="00462636" w:rsidRPr="00350F9D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350F9D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350F9D">
        <w:rPr>
          <w:rStyle w:val="FontStyle16"/>
          <w:spacing w:val="60"/>
          <w:sz w:val="26"/>
          <w:szCs w:val="26"/>
        </w:rPr>
        <w:t>установи</w:t>
      </w:r>
      <w:r w:rsidRPr="00350F9D">
        <w:rPr>
          <w:rStyle w:val="FontStyle16"/>
          <w:sz w:val="26"/>
          <w:szCs w:val="26"/>
        </w:rPr>
        <w:t>л:</w:t>
      </w:r>
    </w:p>
    <w:p w:rsidR="00FE1883" w:rsidRPr="00350F9D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Пшеничников Д.А.</w:t>
      </w:r>
      <w:r w:rsidRPr="00350F9D" w:rsidR="00230E5A">
        <w:rPr>
          <w:sz w:val="26"/>
          <w:szCs w:val="26"/>
          <w:shd w:val="clear" w:color="auto" w:fill="FFFFFF"/>
        </w:rPr>
        <w:t>,</w:t>
      </w:r>
      <w:r w:rsidRPr="00350F9D" w:rsidR="00FE1883">
        <w:rPr>
          <w:sz w:val="26"/>
          <w:szCs w:val="26"/>
          <w:shd w:val="clear" w:color="auto" w:fill="FFFFFF"/>
        </w:rPr>
        <w:t xml:space="preserve"> </w:t>
      </w:r>
      <w:r w:rsidRPr="00350F9D" w:rsidR="0031571F">
        <w:rPr>
          <w:rFonts w:eastAsia="Calibri"/>
          <w:sz w:val="26"/>
          <w:szCs w:val="26"/>
        </w:rPr>
        <w:t>проживающий</w:t>
      </w:r>
      <w:r w:rsidRPr="00350F9D" w:rsidR="00131EBA">
        <w:rPr>
          <w:rFonts w:eastAsia="Calibri"/>
          <w:sz w:val="26"/>
          <w:szCs w:val="26"/>
        </w:rPr>
        <w:t xml:space="preserve"> </w:t>
      </w:r>
      <w:r w:rsidRPr="00350F9D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50F9D" w:rsidR="00FF1C29">
        <w:rPr>
          <w:rFonts w:eastAsia="Calibri"/>
          <w:sz w:val="26"/>
          <w:szCs w:val="26"/>
        </w:rPr>
        <w:t>,</w:t>
      </w:r>
      <w:r w:rsidRPr="00350F9D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350F9D" w:rsidR="004D2E4B">
        <w:rPr>
          <w:rFonts w:eastAsia="Calibri"/>
          <w:sz w:val="26"/>
          <w:szCs w:val="26"/>
        </w:rPr>
        <w:t xml:space="preserve"> обязанность</w:t>
      </w:r>
      <w:r w:rsidRPr="00350F9D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 xml:space="preserve">,00 рублей по постановлению </w:t>
      </w:r>
      <w:r w:rsidRPr="00350F9D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350F9D" w:rsidR="00185885">
        <w:rPr>
          <w:rFonts w:eastAsia="Calibri"/>
          <w:sz w:val="26"/>
          <w:szCs w:val="26"/>
        </w:rPr>
        <w:t xml:space="preserve"> </w:t>
      </w:r>
      <w:r w:rsidRPr="00350F9D" w:rsidR="00566B35">
        <w:rPr>
          <w:rFonts w:eastAsia="Calibri"/>
          <w:sz w:val="26"/>
          <w:szCs w:val="26"/>
        </w:rPr>
        <w:t xml:space="preserve"> </w:t>
      </w:r>
      <w:r w:rsidRPr="00350F9D" w:rsidR="00B61DD8">
        <w:rPr>
          <w:rFonts w:eastAsia="Calibri"/>
          <w:sz w:val="26"/>
          <w:szCs w:val="26"/>
        </w:rPr>
        <w:t xml:space="preserve">№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>года</w:t>
      </w:r>
      <w:r w:rsidRPr="00350F9D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350F9D" w:rsidR="002201FA">
        <w:rPr>
          <w:rFonts w:eastAsia="Calibri"/>
          <w:sz w:val="26"/>
          <w:szCs w:val="26"/>
        </w:rPr>
        <w:t xml:space="preserve">ч.1 </w:t>
      </w:r>
      <w:r w:rsidRPr="00350F9D" w:rsidR="00486EDD">
        <w:rPr>
          <w:rFonts w:eastAsia="Calibri"/>
          <w:sz w:val="26"/>
          <w:szCs w:val="26"/>
        </w:rPr>
        <w:t>ст.</w:t>
      </w:r>
      <w:r w:rsidRPr="00350F9D" w:rsidR="00E473DA">
        <w:rPr>
          <w:rFonts w:eastAsia="Calibri"/>
          <w:sz w:val="26"/>
          <w:szCs w:val="26"/>
        </w:rPr>
        <w:t>20.</w:t>
      </w:r>
      <w:r w:rsidRPr="00350F9D" w:rsidR="000757E7">
        <w:rPr>
          <w:rFonts w:eastAsia="Calibri"/>
          <w:sz w:val="26"/>
          <w:szCs w:val="26"/>
        </w:rPr>
        <w:t>20</w:t>
      </w:r>
      <w:r w:rsidRPr="00350F9D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350F9D" w:rsidR="00CC1483">
        <w:rPr>
          <w:rFonts w:eastAsia="Calibri"/>
          <w:sz w:val="26"/>
          <w:szCs w:val="26"/>
        </w:rPr>
        <w:t>енное ч.1 ст.</w:t>
      </w:r>
      <w:r w:rsidRPr="00350F9D">
        <w:rPr>
          <w:rFonts w:eastAsia="Calibri"/>
          <w:sz w:val="26"/>
          <w:szCs w:val="26"/>
        </w:rPr>
        <w:t>20.25 КоАП ПФ.</w:t>
      </w:r>
    </w:p>
    <w:p w:rsidR="00441E80" w:rsidRPr="00350F9D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50F9D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350F9D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350F9D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474845">
        <w:rPr>
          <w:rFonts w:ascii="Times New Roman" w:hAnsi="Times New Roman" w:cs="Times New Roman"/>
          <w:sz w:val="26"/>
          <w:szCs w:val="26"/>
          <w:lang w:eastAsia="x-none"/>
        </w:rPr>
        <w:t>Пшеничников Д.А.</w:t>
      </w:r>
      <w:r w:rsidRPr="00350F9D" w:rsidR="007B585B">
        <w:rPr>
          <w:rFonts w:ascii="Times New Roman" w:hAnsi="Times New Roman" w:cs="Times New Roman"/>
          <w:sz w:val="26"/>
          <w:szCs w:val="26"/>
          <w:lang w:eastAsia="x-none"/>
        </w:rPr>
        <w:t>,</w:t>
      </w:r>
      <w:r w:rsidRPr="00350F9D" w:rsidR="003C7703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350F9D" w:rsidR="00FA1509">
        <w:rPr>
          <w:rFonts w:ascii="Times New Roman" w:hAnsi="Times New Roman" w:cs="Times New Roman"/>
          <w:sz w:val="26"/>
          <w:szCs w:val="26"/>
          <w:lang w:eastAsia="x-none"/>
        </w:rPr>
        <w:t>в судебное заседание не явился</w:t>
      </w:r>
      <w:r w:rsidRPr="00350F9D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="00474845">
        <w:rPr>
          <w:rFonts w:ascii="Times New Roman" w:hAnsi="Times New Roman" w:cs="Times New Roman"/>
          <w:sz w:val="26"/>
          <w:szCs w:val="26"/>
          <w:lang w:eastAsia="x-none"/>
        </w:rPr>
        <w:t>ходатайствовал о рассмотрении дела в его отсутствие, просил о назначении минимального наказания</w:t>
      </w:r>
      <w:r w:rsidRPr="00350F9D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350F9D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50F9D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350F9D">
        <w:rPr>
          <w:rFonts w:ascii="Times New Roman" w:hAnsi="Times New Roman" w:cs="Times New Roman"/>
          <w:sz w:val="26"/>
          <w:szCs w:val="26"/>
        </w:rPr>
        <w:t>исходя из положений частей 2 и 3 статьи 25</w:t>
      </w:r>
      <w:r w:rsidRPr="00350F9D">
        <w:rPr>
          <w:rFonts w:ascii="Times New Roman" w:hAnsi="Times New Roman" w:cs="Times New Roman"/>
          <w:sz w:val="26"/>
          <w:szCs w:val="26"/>
        </w:rPr>
        <w:t>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  <w:lang w:eastAsia="en-US"/>
        </w:rPr>
        <w:t>Исследовав материалы дела об адми</w:t>
      </w:r>
      <w:r w:rsidRPr="00350F9D">
        <w:rPr>
          <w:rFonts w:eastAsia="Calibri"/>
          <w:sz w:val="26"/>
          <w:szCs w:val="26"/>
          <w:lang w:eastAsia="en-US"/>
        </w:rPr>
        <w:t>нистративном правонарушении в их совокупности, прихожу к выводу о следующем</w:t>
      </w:r>
      <w:r w:rsidRPr="00350F9D">
        <w:rPr>
          <w:rFonts w:eastAsia="Calibri"/>
          <w:sz w:val="26"/>
          <w:szCs w:val="26"/>
        </w:rPr>
        <w:t>.</w:t>
      </w:r>
    </w:p>
    <w:p w:rsidR="00441E80" w:rsidRPr="00350F9D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50F9D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350F9D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350F9D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350F9D">
          <w:rPr>
            <w:sz w:val="26"/>
            <w:szCs w:val="26"/>
            <w:lang w:eastAsia="uk-UA"/>
          </w:rPr>
          <w:t>частью 1.1</w:t>
        </w:r>
      </w:hyperlink>
      <w:r w:rsidRPr="00350F9D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50F9D">
          <w:rPr>
            <w:sz w:val="26"/>
            <w:szCs w:val="26"/>
            <w:lang w:eastAsia="uk-UA"/>
          </w:rPr>
          <w:t>статьей 31.5</w:t>
        </w:r>
      </w:hyperlink>
      <w:r w:rsidRPr="00350F9D">
        <w:rPr>
          <w:sz w:val="26"/>
          <w:szCs w:val="26"/>
          <w:lang w:eastAsia="uk-UA"/>
        </w:rPr>
        <w:t xml:space="preserve"> настоящего Кодекса.</w:t>
      </w:r>
    </w:p>
    <w:p w:rsidR="00441E80" w:rsidRPr="00350F9D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50F9D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350F9D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350F9D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350F9D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350F9D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350F9D" w:rsidR="00474845">
        <w:rPr>
          <w:rFonts w:eastAsia="Calibri"/>
          <w:sz w:val="26"/>
          <w:szCs w:val="26"/>
        </w:rPr>
        <w:t xml:space="preserve">№ </w:t>
      </w:r>
      <w:r>
        <w:t>Данные изъяты»,</w:t>
      </w:r>
      <w:r>
        <w:t xml:space="preserve"> </w:t>
      </w:r>
      <w:r w:rsidRPr="00350F9D" w:rsidR="00474845">
        <w:rPr>
          <w:rFonts w:eastAsia="Calibri"/>
          <w:sz w:val="26"/>
          <w:szCs w:val="26"/>
        </w:rPr>
        <w:t>года</w:t>
      </w:r>
      <w:r w:rsidRPr="00350F9D" w:rsidR="002201FA">
        <w:rPr>
          <w:rFonts w:eastAsia="Calibri"/>
          <w:sz w:val="26"/>
          <w:szCs w:val="26"/>
        </w:rPr>
        <w:t xml:space="preserve">, </w:t>
      </w:r>
      <w:r w:rsidR="00474845">
        <w:rPr>
          <w:rFonts w:eastAsia="Calibri"/>
          <w:sz w:val="26"/>
          <w:szCs w:val="26"/>
        </w:rPr>
        <w:t>Пшеничников Д.А.</w:t>
      </w:r>
      <w:r w:rsidRPr="00350F9D" w:rsidR="007B585B">
        <w:rPr>
          <w:rFonts w:eastAsia="Calibri"/>
          <w:sz w:val="26"/>
          <w:szCs w:val="26"/>
        </w:rPr>
        <w:t>,</w:t>
      </w:r>
      <w:r w:rsidRPr="00350F9D" w:rsidR="002201FA">
        <w:rPr>
          <w:rFonts w:eastAsia="Calibri"/>
          <w:sz w:val="26"/>
          <w:szCs w:val="26"/>
        </w:rPr>
        <w:t xml:space="preserve"> </w:t>
      </w:r>
      <w:r w:rsidRPr="00350F9D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 xml:space="preserve">Данные </w:t>
      </w:r>
      <w:r>
        <w:t>изъяты</w:t>
      </w:r>
      <w:r>
        <w:t>»,</w:t>
      </w:r>
      <w:r>
        <w:t xml:space="preserve"> </w:t>
      </w:r>
      <w:r w:rsidRPr="00350F9D">
        <w:rPr>
          <w:rFonts w:eastAsia="Calibri"/>
          <w:sz w:val="26"/>
          <w:szCs w:val="26"/>
        </w:rPr>
        <w:t xml:space="preserve">,00 рублей, за совершение административного правонарушения, предусмотренного </w:t>
      </w:r>
      <w:r w:rsidRPr="00350F9D" w:rsidR="00B00CA1">
        <w:rPr>
          <w:rFonts w:eastAsia="Calibri"/>
          <w:sz w:val="26"/>
          <w:szCs w:val="26"/>
        </w:rPr>
        <w:t xml:space="preserve">ч. 1 </w:t>
      </w:r>
      <w:r w:rsidRPr="00350F9D" w:rsidR="00724519">
        <w:rPr>
          <w:rFonts w:eastAsia="Calibri"/>
          <w:sz w:val="26"/>
          <w:szCs w:val="26"/>
        </w:rPr>
        <w:t xml:space="preserve">ст. </w:t>
      </w:r>
      <w:r w:rsidRPr="00350F9D" w:rsidR="00E473DA">
        <w:rPr>
          <w:rFonts w:eastAsia="Calibri"/>
          <w:sz w:val="26"/>
          <w:szCs w:val="26"/>
        </w:rPr>
        <w:t>20.</w:t>
      </w:r>
      <w:r w:rsidRPr="00350F9D" w:rsidR="000757E7">
        <w:rPr>
          <w:rFonts w:eastAsia="Calibri"/>
          <w:sz w:val="26"/>
          <w:szCs w:val="26"/>
        </w:rPr>
        <w:t>20</w:t>
      </w:r>
      <w:r w:rsidRPr="00350F9D">
        <w:rPr>
          <w:rFonts w:eastAsia="Calibri"/>
          <w:sz w:val="26"/>
          <w:szCs w:val="26"/>
        </w:rPr>
        <w:t xml:space="preserve"> КоАП РФ.</w:t>
      </w:r>
    </w:p>
    <w:p w:rsidR="00C576B9" w:rsidRPr="00350F9D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350F9D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350F9D">
          <w:rPr>
            <w:sz w:val="26"/>
            <w:szCs w:val="26"/>
            <w:lang w:eastAsia="uk-UA"/>
          </w:rPr>
          <w:t>статьей 31.5</w:t>
        </w:r>
      </w:hyperlink>
      <w:r w:rsidRPr="00350F9D">
        <w:rPr>
          <w:sz w:val="26"/>
          <w:szCs w:val="26"/>
          <w:lang w:eastAsia="uk-UA"/>
        </w:rPr>
        <w:t xml:space="preserve"> </w:t>
      </w:r>
      <w:r w:rsidRPr="00350F9D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350F9D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350F9D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350F9D" w:rsidR="004C5BCC">
        <w:rPr>
          <w:rFonts w:eastAsia="Calibri"/>
          <w:sz w:val="26"/>
          <w:szCs w:val="26"/>
        </w:rPr>
        <w:t>года</w:t>
      </w:r>
      <w:r w:rsidRPr="00350F9D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350F9D" w:rsidR="002201FA">
        <w:rPr>
          <w:rFonts w:eastAsia="Calibri"/>
          <w:sz w:val="26"/>
          <w:szCs w:val="26"/>
        </w:rPr>
        <w:t>, с учетом положений</w:t>
      </w:r>
      <w:r w:rsidRPr="00350F9D" w:rsidR="008171DA">
        <w:rPr>
          <w:rFonts w:eastAsia="Calibri"/>
          <w:sz w:val="26"/>
          <w:szCs w:val="26"/>
        </w:rPr>
        <w:t xml:space="preserve"> ч. 3.1 ст. 4.8 КоАП РФ</w:t>
      </w:r>
      <w:r w:rsidRPr="00350F9D" w:rsidR="002201FA">
        <w:rPr>
          <w:rFonts w:eastAsia="Calibri"/>
          <w:sz w:val="26"/>
          <w:szCs w:val="26"/>
        </w:rPr>
        <w:t xml:space="preserve"> </w:t>
      </w:r>
      <w:r w:rsidRPr="00350F9D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>года.</w:t>
      </w:r>
    </w:p>
    <w:p w:rsidR="006276F1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В установленный законом двухмесячный срок</w:t>
      </w:r>
      <w:r w:rsidRPr="00350F9D" w:rsidR="0070270D">
        <w:rPr>
          <w:rFonts w:eastAsia="Calibri"/>
          <w:sz w:val="26"/>
          <w:szCs w:val="26"/>
        </w:rPr>
        <w:t>,</w:t>
      </w:r>
      <w:r w:rsidRPr="00350F9D">
        <w:rPr>
          <w:rFonts w:eastAsia="Calibri"/>
          <w:sz w:val="26"/>
          <w:szCs w:val="26"/>
        </w:rPr>
        <w:t xml:space="preserve"> </w:t>
      </w:r>
      <w:r w:rsidR="00474845">
        <w:rPr>
          <w:rFonts w:eastAsia="Calibri"/>
          <w:sz w:val="26"/>
          <w:szCs w:val="26"/>
        </w:rPr>
        <w:t>Пшеничников Д.А.</w:t>
      </w:r>
      <w:r w:rsidRPr="00350F9D" w:rsidR="003A7A43">
        <w:rPr>
          <w:rFonts w:eastAsia="Calibri"/>
          <w:sz w:val="26"/>
          <w:szCs w:val="26"/>
        </w:rPr>
        <w:t xml:space="preserve"> </w:t>
      </w:r>
      <w:r w:rsidRPr="00350F9D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50F9D" w:rsidR="001C6E46">
        <w:rPr>
          <w:rFonts w:eastAsia="Calibri"/>
          <w:sz w:val="26"/>
          <w:szCs w:val="26"/>
        </w:rPr>
        <w:t xml:space="preserve">года </w:t>
      </w:r>
      <w:r w:rsidRPr="00350F9D">
        <w:rPr>
          <w:rFonts w:eastAsia="Calibri"/>
          <w:sz w:val="26"/>
          <w:szCs w:val="26"/>
        </w:rPr>
        <w:t>совершил административное правонарушение, предусмотренное</w:t>
      </w:r>
      <w:r w:rsidRPr="00350F9D">
        <w:rPr>
          <w:rFonts w:eastAsia="Calibri"/>
          <w:sz w:val="26"/>
          <w:szCs w:val="26"/>
        </w:rPr>
        <w:t xml:space="preserve"> ч.1 ст.20.25 КоАП РФ.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Виновность </w:t>
      </w:r>
      <w:r w:rsidR="00474845">
        <w:rPr>
          <w:rFonts w:eastAsia="Calibri"/>
          <w:sz w:val="26"/>
          <w:szCs w:val="26"/>
        </w:rPr>
        <w:t>Пшеничникова Д.А.</w:t>
      </w:r>
      <w:r w:rsidRPr="00350F9D" w:rsidR="003A7A43">
        <w:rPr>
          <w:rFonts w:eastAsia="Calibri"/>
          <w:sz w:val="26"/>
          <w:szCs w:val="26"/>
        </w:rPr>
        <w:t xml:space="preserve">, </w:t>
      </w:r>
      <w:r w:rsidRPr="00350F9D" w:rsidR="00CC1483">
        <w:rPr>
          <w:sz w:val="26"/>
          <w:szCs w:val="26"/>
          <w:shd w:val="clear" w:color="auto" w:fill="FFFFFF"/>
        </w:rPr>
        <w:t xml:space="preserve"> </w:t>
      </w:r>
      <w:r w:rsidRPr="00350F9D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</w:t>
      </w:r>
      <w:r w:rsidRPr="00350F9D">
        <w:rPr>
          <w:rFonts w:eastAsia="Calibri"/>
          <w:sz w:val="26"/>
          <w:szCs w:val="26"/>
        </w:rPr>
        <w:t xml:space="preserve">: 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50F9D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письменными пояснениями </w:t>
      </w:r>
      <w:r w:rsidR="00474845">
        <w:rPr>
          <w:rFonts w:eastAsia="Calibri"/>
          <w:sz w:val="26"/>
          <w:szCs w:val="26"/>
        </w:rPr>
        <w:t>Пшеничникова Д.А.</w:t>
      </w:r>
      <w:r w:rsidRPr="00350F9D" w:rsidR="00566B35">
        <w:rPr>
          <w:sz w:val="26"/>
          <w:szCs w:val="26"/>
          <w:shd w:val="clear" w:color="auto" w:fill="FFFFFF"/>
        </w:rPr>
        <w:t xml:space="preserve">, </w:t>
      </w:r>
      <w:r w:rsidRPr="00350F9D">
        <w:rPr>
          <w:rFonts w:eastAsia="Calibri"/>
          <w:sz w:val="26"/>
          <w:szCs w:val="26"/>
        </w:rPr>
        <w:t xml:space="preserve"> в котором он изложил обстоятельства вменяемого прав</w:t>
      </w:r>
      <w:r w:rsidRPr="00350F9D">
        <w:rPr>
          <w:rFonts w:eastAsia="Calibri"/>
          <w:sz w:val="26"/>
          <w:szCs w:val="26"/>
        </w:rPr>
        <w:t>онарушения;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копией </w:t>
      </w:r>
      <w:r w:rsidRPr="00350F9D" w:rsidR="00AC7FAC">
        <w:rPr>
          <w:rFonts w:eastAsia="Calibri"/>
          <w:sz w:val="26"/>
          <w:szCs w:val="26"/>
        </w:rPr>
        <w:t>постановления</w:t>
      </w:r>
      <w:r w:rsidRPr="00350F9D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350F9D" w:rsidR="00474845">
        <w:rPr>
          <w:rFonts w:eastAsia="Calibri"/>
          <w:sz w:val="26"/>
          <w:szCs w:val="26"/>
        </w:rPr>
        <w:t xml:space="preserve">№ </w:t>
      </w:r>
      <w:r>
        <w:t>Данные изъяты»,</w:t>
      </w:r>
      <w:r>
        <w:t xml:space="preserve"> </w:t>
      </w:r>
      <w:r w:rsidRPr="00350F9D" w:rsidR="00474845">
        <w:rPr>
          <w:rFonts w:eastAsia="Calibri"/>
          <w:sz w:val="26"/>
          <w:szCs w:val="26"/>
        </w:rPr>
        <w:t xml:space="preserve"> года</w:t>
      </w:r>
      <w:r w:rsidRPr="00350F9D" w:rsidR="00AC2A54">
        <w:rPr>
          <w:rFonts w:eastAsia="Calibri"/>
          <w:sz w:val="26"/>
          <w:szCs w:val="26"/>
        </w:rPr>
        <w:t xml:space="preserve"> </w:t>
      </w:r>
      <w:r w:rsidRPr="00350F9D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350F9D" w:rsidR="00F102E8">
        <w:rPr>
          <w:rFonts w:eastAsia="Calibri"/>
          <w:sz w:val="26"/>
          <w:szCs w:val="26"/>
        </w:rPr>
        <w:t>;</w:t>
      </w:r>
    </w:p>
    <w:p w:rsidR="00F102E8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350F9D" w:rsidR="00AC7FAC">
        <w:rPr>
          <w:rFonts w:eastAsia="Calibri"/>
          <w:sz w:val="26"/>
          <w:szCs w:val="26"/>
        </w:rPr>
        <w:t>исследованными</w:t>
      </w:r>
      <w:r w:rsidRPr="00350F9D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350F9D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50F9D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50F9D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350F9D">
        <w:rPr>
          <w:sz w:val="26"/>
          <w:szCs w:val="26"/>
        </w:rPr>
        <w:tab/>
      </w:r>
    </w:p>
    <w:p w:rsidR="00943189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474845">
        <w:rPr>
          <w:rFonts w:ascii="Times New Roman" w:eastAsia="Calibri" w:hAnsi="Times New Roman" w:cs="Times New Roman"/>
          <w:sz w:val="26"/>
          <w:szCs w:val="26"/>
        </w:rPr>
        <w:t>Пшеничникова Д.А.</w:t>
      </w:r>
      <w:r w:rsidRPr="00350F9D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350F9D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350F9D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350F9D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350F9D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350F9D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350F9D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474845">
        <w:rPr>
          <w:rFonts w:ascii="Times New Roman" w:eastAsia="Calibri" w:hAnsi="Times New Roman" w:cs="Times New Roman"/>
          <w:sz w:val="26"/>
          <w:szCs w:val="26"/>
        </w:rPr>
        <w:t>Пшеничникову Д.А.,</w:t>
      </w:r>
      <w:r w:rsidRPr="00350F9D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350F9D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350F9D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350F9D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350F9D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350F9D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50F9D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350F9D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474845">
        <w:rPr>
          <w:rFonts w:ascii="Times New Roman" w:eastAsia="Calibri" w:hAnsi="Times New Roman" w:cs="Times New Roman"/>
          <w:sz w:val="26"/>
          <w:szCs w:val="26"/>
        </w:rPr>
        <w:t>Пшеничникову Д.А.</w:t>
      </w:r>
      <w:r w:rsidRPr="00350F9D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50F9D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350F9D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350F9D">
        <w:rPr>
          <w:rStyle w:val="FontStyle16"/>
          <w:spacing w:val="60"/>
          <w:sz w:val="26"/>
          <w:szCs w:val="26"/>
        </w:rPr>
        <w:t>постановил: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Пшеничникова Дмитрия Александровича</w:t>
      </w:r>
      <w:r w:rsidRPr="00350F9D" w:rsidR="00CC1483">
        <w:rPr>
          <w:rFonts w:eastAsia="Calibri"/>
          <w:sz w:val="26"/>
          <w:szCs w:val="26"/>
        </w:rPr>
        <w:t xml:space="preserve"> </w:t>
      </w:r>
      <w:r w:rsidRPr="00350F9D" w:rsidR="00FA1509">
        <w:rPr>
          <w:rFonts w:eastAsia="Calibri"/>
          <w:sz w:val="26"/>
          <w:szCs w:val="26"/>
        </w:rPr>
        <w:t>признать виновным</w:t>
      </w:r>
      <w:r w:rsidRPr="00350F9D">
        <w:rPr>
          <w:rFonts w:eastAsia="Calibri"/>
          <w:sz w:val="26"/>
          <w:szCs w:val="26"/>
        </w:rPr>
        <w:t xml:space="preserve"> в совершении административного правонарушения, предус</w:t>
      </w:r>
      <w:r w:rsidRPr="00350F9D">
        <w:rPr>
          <w:rFonts w:eastAsia="Calibri"/>
          <w:sz w:val="26"/>
          <w:szCs w:val="26"/>
        </w:rPr>
        <w:t xml:space="preserve">мотренного ч.1 ст.20.25 Кодекса Российской Федерации об административных правонарушениях и </w:t>
      </w:r>
      <w:r w:rsidRPr="00350F9D">
        <w:rPr>
          <w:rFonts w:eastAsia="Calibri"/>
          <w:sz w:val="26"/>
          <w:szCs w:val="26"/>
        </w:rPr>
        <w:t xml:space="preserve">назначить </w:t>
      </w:r>
      <w:r w:rsidRPr="00350F9D" w:rsidR="00FA1509">
        <w:rPr>
          <w:rFonts w:eastAsia="Calibri"/>
          <w:sz w:val="26"/>
          <w:szCs w:val="26"/>
        </w:rPr>
        <w:t xml:space="preserve">ему </w:t>
      </w:r>
      <w:r w:rsidRPr="00350F9D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50F9D">
        <w:rPr>
          <w:rFonts w:eastAsia="Calibri"/>
          <w:sz w:val="26"/>
          <w:szCs w:val="26"/>
        </w:rPr>
        <w:t>,00</w:t>
      </w:r>
      <w:r w:rsidRPr="00350F9D" w:rsidR="001E5A00">
        <w:rPr>
          <w:rFonts w:eastAsia="Calibri"/>
          <w:sz w:val="26"/>
          <w:szCs w:val="26"/>
        </w:rPr>
        <w:t xml:space="preserve"> руб.</w:t>
      </w:r>
      <w:r w:rsidRPr="00350F9D">
        <w:rPr>
          <w:rFonts w:eastAsia="Calibri"/>
          <w:sz w:val="26"/>
          <w:szCs w:val="26"/>
        </w:rPr>
        <w:t xml:space="preserve"> (</w:t>
      </w:r>
      <w:r>
        <w:t>Данные изъяты»,</w:t>
      </w:r>
      <w:r>
        <w:t xml:space="preserve"> </w:t>
      </w:r>
      <w:r w:rsidRPr="00350F9D" w:rsidR="00C16A65">
        <w:rPr>
          <w:rFonts w:eastAsia="Calibri"/>
          <w:sz w:val="26"/>
          <w:szCs w:val="26"/>
        </w:rPr>
        <w:t xml:space="preserve"> </w:t>
      </w:r>
      <w:r w:rsidRPr="00350F9D" w:rsidR="00B61DD8">
        <w:rPr>
          <w:rFonts w:eastAsia="Calibri"/>
          <w:sz w:val="26"/>
          <w:szCs w:val="26"/>
        </w:rPr>
        <w:t xml:space="preserve"> </w:t>
      </w:r>
      <w:r w:rsidRPr="00350F9D" w:rsidR="001E5A00">
        <w:rPr>
          <w:rFonts w:eastAsia="Calibri"/>
          <w:sz w:val="26"/>
          <w:szCs w:val="26"/>
        </w:rPr>
        <w:t>рублей</w:t>
      </w:r>
      <w:r w:rsidRPr="00350F9D">
        <w:rPr>
          <w:rFonts w:eastAsia="Calibri"/>
          <w:sz w:val="26"/>
          <w:szCs w:val="26"/>
        </w:rPr>
        <w:t xml:space="preserve">). </w:t>
      </w:r>
    </w:p>
    <w:p w:rsidR="00B376CE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350F9D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50F9D">
          <w:rPr>
            <w:rFonts w:eastAsia="Calibri"/>
            <w:sz w:val="26"/>
            <w:szCs w:val="26"/>
          </w:rPr>
          <w:t>частью 1.1</w:t>
        </w:r>
      </w:hyperlink>
      <w:r w:rsidRPr="00350F9D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50F9D">
          <w:rPr>
            <w:rFonts w:eastAsia="Calibri"/>
            <w:sz w:val="26"/>
            <w:szCs w:val="26"/>
          </w:rPr>
          <w:t>статьей 31.5</w:t>
        </w:r>
      </w:hyperlink>
      <w:r w:rsidRPr="00350F9D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350F9D">
          <w:rPr>
            <w:rFonts w:eastAsia="Calibri"/>
            <w:sz w:val="26"/>
            <w:szCs w:val="26"/>
          </w:rPr>
          <w:t>Кодексом</w:t>
        </w:r>
      </w:hyperlink>
      <w:r w:rsidRPr="00350F9D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350F9D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350F9D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350F9D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350F9D" w:rsidR="0098485C">
        <w:rPr>
          <w:rFonts w:eastAsia="Calibri"/>
          <w:sz w:val="26"/>
          <w:szCs w:val="26"/>
        </w:rPr>
        <w:t xml:space="preserve">непосредственно </w:t>
      </w:r>
      <w:r w:rsidRPr="00350F9D">
        <w:rPr>
          <w:rFonts w:eastAsia="Calibri"/>
          <w:sz w:val="26"/>
          <w:szCs w:val="26"/>
        </w:rPr>
        <w:t>в Ялтинский городской суд Республики Крым</w:t>
      </w:r>
      <w:r w:rsidRPr="00350F9D" w:rsidR="0098485C">
        <w:rPr>
          <w:rFonts w:eastAsia="Calibri"/>
          <w:sz w:val="26"/>
          <w:szCs w:val="26"/>
        </w:rPr>
        <w:t>, или</w:t>
      </w:r>
      <w:r w:rsidRPr="00350F9D">
        <w:rPr>
          <w:rFonts w:eastAsia="Calibri"/>
          <w:sz w:val="26"/>
          <w:szCs w:val="26"/>
        </w:rPr>
        <w:t xml:space="preserve"> через судебный участок №</w:t>
      </w:r>
      <w:r w:rsidRPr="00350F9D" w:rsidR="002F3227">
        <w:rPr>
          <w:rFonts w:eastAsia="Calibri"/>
          <w:sz w:val="26"/>
          <w:szCs w:val="26"/>
        </w:rPr>
        <w:t>98</w:t>
      </w:r>
      <w:r w:rsidRPr="00350F9D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350F9D" w:rsidR="00566B35">
        <w:rPr>
          <w:rFonts w:eastAsia="Calibri"/>
          <w:sz w:val="26"/>
          <w:szCs w:val="26"/>
        </w:rPr>
        <w:t>дней</w:t>
      </w:r>
      <w:r w:rsidRPr="00350F9D">
        <w:rPr>
          <w:rFonts w:eastAsia="Calibri"/>
          <w:sz w:val="26"/>
          <w:szCs w:val="26"/>
        </w:rPr>
        <w:t xml:space="preserve"> со дня вручен</w:t>
      </w:r>
      <w:r w:rsidRPr="00350F9D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350F9D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0F9D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350F9D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350F9D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350F9D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50F9D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AC2A54">
        <w:rPr>
          <w:rFonts w:ascii="Times New Roman" w:eastAsia="Times New Roman" w:hAnsi="Times New Roman" w:cs="Times New Roman"/>
          <w:sz w:val="20"/>
          <w:szCs w:val="20"/>
        </w:rPr>
        <w:t>05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AC2A54"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E7438">
        <w:rPr>
          <w:rFonts w:ascii="Times New Roman" w:eastAsia="Times New Roman" w:hAnsi="Times New Roman" w:cs="Times New Roman"/>
          <w:sz w:val="20"/>
          <w:szCs w:val="20"/>
        </w:rPr>
        <w:t>251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16F96"/>
    <w:rsid w:val="001234BE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30009C"/>
    <w:rsid w:val="0031571F"/>
    <w:rsid w:val="0034376A"/>
    <w:rsid w:val="0034633F"/>
    <w:rsid w:val="00350F9D"/>
    <w:rsid w:val="0035469F"/>
    <w:rsid w:val="0036149B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74845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5E7438"/>
    <w:rsid w:val="00602214"/>
    <w:rsid w:val="00605C0C"/>
    <w:rsid w:val="00615612"/>
    <w:rsid w:val="0062308D"/>
    <w:rsid w:val="006276F1"/>
    <w:rsid w:val="00640A4F"/>
    <w:rsid w:val="006446B0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45F89"/>
    <w:rsid w:val="0095551C"/>
    <w:rsid w:val="00956EB4"/>
    <w:rsid w:val="00975B04"/>
    <w:rsid w:val="0098485C"/>
    <w:rsid w:val="0099316A"/>
    <w:rsid w:val="009B3F7D"/>
    <w:rsid w:val="009C4219"/>
    <w:rsid w:val="009C6221"/>
    <w:rsid w:val="00A03F2D"/>
    <w:rsid w:val="00A0495D"/>
    <w:rsid w:val="00A16D49"/>
    <w:rsid w:val="00A23225"/>
    <w:rsid w:val="00A25645"/>
    <w:rsid w:val="00A313A0"/>
    <w:rsid w:val="00A3286E"/>
    <w:rsid w:val="00A34C3B"/>
    <w:rsid w:val="00A62703"/>
    <w:rsid w:val="00A72D36"/>
    <w:rsid w:val="00A94C74"/>
    <w:rsid w:val="00A95A46"/>
    <w:rsid w:val="00AC2A54"/>
    <w:rsid w:val="00AC7FAC"/>
    <w:rsid w:val="00AD4E9B"/>
    <w:rsid w:val="00AE0E7D"/>
    <w:rsid w:val="00B00CA1"/>
    <w:rsid w:val="00B04AFD"/>
    <w:rsid w:val="00B2202F"/>
    <w:rsid w:val="00B376CE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CF13ED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9094-FF53-443B-B36B-42F6674B6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