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F2520A">
        <w:rPr>
          <w:rStyle w:val="FontStyle16"/>
          <w:bCs/>
          <w:sz w:val="28"/>
          <w:szCs w:val="28"/>
        </w:rPr>
        <w:t>263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34208" w:rsidRPr="00BD3BF5" w:rsidP="00C34208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13</w:t>
      </w:r>
      <w:r w:rsidR="00595148">
        <w:rPr>
          <w:rStyle w:val="FontStyle16"/>
          <w:bCs/>
          <w:sz w:val="28"/>
          <w:szCs w:val="28"/>
        </w:rPr>
        <w:t xml:space="preserve"> июня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34208" w:rsidRPr="00BD3BF5" w:rsidP="00C34208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>
        <w:rPr>
          <w:rStyle w:val="FontStyle17"/>
          <w:sz w:val="28"/>
          <w:szCs w:val="28"/>
        </w:rPr>
        <w:t xml:space="preserve">, </w:t>
      </w:r>
      <w:r w:rsidRPr="00BD3BF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595148">
        <w:rPr>
          <w:sz w:val="28"/>
          <w:szCs w:val="28"/>
        </w:rPr>
        <w:t>в отношении</w:t>
      </w:r>
      <w:r w:rsidRPr="00BD3BF5">
        <w:rPr>
          <w:rStyle w:val="FontStyle13"/>
          <w:sz w:val="28"/>
          <w:szCs w:val="28"/>
        </w:rPr>
        <w:t>:</w:t>
      </w:r>
    </w:p>
    <w:p w:rsidR="00C53767" w:rsidP="00C34208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392380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>» Исаева Евгения Николаевича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392380">
        <w:rPr>
          <w:rFonts w:eastAsia="Calibri"/>
          <w:sz w:val="28"/>
          <w:szCs w:val="28"/>
          <w:lang w:eastAsia="en-US"/>
        </w:rPr>
        <w:t>«ПЕРСОНАЛЬНЫЕ ДАННЫЕ»</w:t>
      </w:r>
      <w:r w:rsidRPr="00F2520A">
        <w:rPr>
          <w:rFonts w:eastAsia="Calibri"/>
          <w:sz w:val="28"/>
          <w:szCs w:val="28"/>
          <w:lang w:eastAsia="en-US"/>
        </w:rPr>
        <w:t>,</w:t>
      </w:r>
      <w:r w:rsidRPr="00F2520A">
        <w:rPr>
          <w:rFonts w:eastAsia="Calibri"/>
          <w:sz w:val="28"/>
          <w:szCs w:val="28"/>
        </w:rPr>
        <w:t xml:space="preserve"> </w:t>
      </w:r>
      <w:r w:rsidRPr="00F2520A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="00DC0516">
        <w:rPr>
          <w:rFonts w:eastAsia="Calibri"/>
          <w:sz w:val="28"/>
          <w:szCs w:val="28"/>
          <w:lang w:eastAsia="en-US"/>
        </w:rPr>
        <w:t xml:space="preserve">ч.1 </w:t>
      </w:r>
      <w:r w:rsidR="00DC0516">
        <w:rPr>
          <w:sz w:val="28"/>
          <w:szCs w:val="28"/>
        </w:rPr>
        <w:t>ст. 15.6</w:t>
      </w:r>
      <w:r w:rsidRPr="00F2520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D3BF5">
        <w:rPr>
          <w:sz w:val="28"/>
          <w:szCs w:val="28"/>
        </w:rPr>
        <w:t>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E52A9C" w:rsidP="00E52A9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FE1CE5">
        <w:rPr>
          <w:rStyle w:val="FontStyle17"/>
          <w:sz w:val="28"/>
          <w:szCs w:val="28"/>
        </w:rPr>
        <w:t xml:space="preserve">Согласно протоколу об административном правонарушении </w:t>
      </w:r>
      <w:r w:rsidR="00392380">
        <w:rPr>
          <w:rStyle w:val="FontStyle17"/>
          <w:sz w:val="28"/>
          <w:szCs w:val="28"/>
        </w:rPr>
        <w:t>«НОМЕР»</w:t>
      </w:r>
      <w:r w:rsidRPr="00FE1CE5">
        <w:rPr>
          <w:rStyle w:val="FontStyle17"/>
          <w:sz w:val="28"/>
          <w:szCs w:val="28"/>
        </w:rPr>
        <w:t xml:space="preserve"> от </w:t>
      </w:r>
      <w:r w:rsidR="00392380">
        <w:rPr>
          <w:rStyle w:val="FontStyle17"/>
          <w:sz w:val="28"/>
          <w:szCs w:val="28"/>
        </w:rPr>
        <w:t>«ДАТА»</w:t>
      </w:r>
      <w:r w:rsidRPr="00FE1CE5">
        <w:rPr>
          <w:rStyle w:val="FontStyle17"/>
          <w:sz w:val="28"/>
          <w:szCs w:val="28"/>
        </w:rPr>
        <w:t xml:space="preserve">, составленного государственным налоговым инспектором отдела камеральных проверок №2 МИФНС России №8 по Республике Крым </w:t>
      </w:r>
      <w:r w:rsidRPr="00FE1CE5">
        <w:rPr>
          <w:rStyle w:val="FontStyle17"/>
          <w:sz w:val="28"/>
          <w:szCs w:val="28"/>
        </w:rPr>
        <w:t>Воеводкиной</w:t>
      </w:r>
      <w:r w:rsidRPr="00FE1CE5">
        <w:rPr>
          <w:rStyle w:val="FontStyle17"/>
          <w:sz w:val="28"/>
          <w:szCs w:val="28"/>
        </w:rPr>
        <w:t xml:space="preserve"> В.С., </w:t>
      </w:r>
      <w:r w:rsidR="00F2520A">
        <w:rPr>
          <w:rStyle w:val="FontStyle17"/>
          <w:sz w:val="28"/>
          <w:szCs w:val="28"/>
        </w:rPr>
        <w:t>Исаев Е.Н.</w:t>
      </w:r>
      <w:r w:rsidRPr="00BD3BF5">
        <w:rPr>
          <w:rStyle w:val="FontStyle17"/>
          <w:sz w:val="28"/>
          <w:szCs w:val="28"/>
        </w:rPr>
        <w:t>, являясь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="00F1585D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</w:t>
      </w:r>
      <w:r w:rsidRPr="001B2C6C" w:rsidR="001B2C6C">
        <w:rPr>
          <w:rStyle w:val="FontStyle17"/>
          <w:sz w:val="28"/>
        </w:rPr>
        <w:t>директором ООО</w:t>
      </w:r>
      <w:r w:rsidR="00F1585D">
        <w:rPr>
          <w:rStyle w:val="FontStyle17"/>
          <w:sz w:val="28"/>
        </w:rPr>
        <w:t xml:space="preserve"> </w:t>
      </w:r>
      <w:r w:rsidRPr="00F1585D" w:rsidR="001B2C6C">
        <w:rPr>
          <w:rStyle w:val="FontStyle17"/>
          <w:sz w:val="28"/>
          <w:szCs w:val="28"/>
        </w:rPr>
        <w:t>«</w:t>
      </w:r>
      <w:r w:rsidR="00392380">
        <w:rPr>
          <w:rStyle w:val="FontStyle17"/>
          <w:sz w:val="28"/>
        </w:rPr>
        <w:t>НАЗВАНИЕ</w:t>
      </w:r>
      <w:r w:rsidRPr="00F1585D" w:rsidR="001B2C6C">
        <w:rPr>
          <w:rStyle w:val="FontStyle17"/>
          <w:sz w:val="28"/>
          <w:szCs w:val="28"/>
        </w:rPr>
        <w:t>»</w:t>
      </w:r>
      <w:r w:rsidRPr="00FE1CE5">
        <w:rPr>
          <w:rStyle w:val="FontStyle17"/>
          <w:sz w:val="28"/>
          <w:szCs w:val="28"/>
        </w:rPr>
        <w:t>, в нарушение п.3 ст.289 НК РФ не представил в установленный законодательством о налогах и сборах срок в налоговый орган декларацию (расчет) по налогу</w:t>
      </w:r>
      <w:r w:rsidRPr="00FE1CE5">
        <w:rPr>
          <w:rStyle w:val="FontStyle17"/>
          <w:sz w:val="28"/>
          <w:szCs w:val="28"/>
        </w:rPr>
        <w:t xml:space="preserve"> на прибыль за первое полугодие 2016 года</w:t>
      </w:r>
      <w:r>
        <w:rPr>
          <w:rStyle w:val="FontStyle17"/>
          <w:sz w:val="28"/>
          <w:szCs w:val="28"/>
        </w:rPr>
        <w:t>.</w:t>
      </w:r>
    </w:p>
    <w:p w:rsidR="001B2C6C" w:rsidRPr="001B2C6C" w:rsidP="001B2C6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Исаев Е.Н.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не явился, о месте и времени судебного заседания извещен надлежащим образом, ходатайства об отложении дела не поступало.</w:t>
      </w:r>
    </w:p>
    <w:p w:rsidR="001B2C6C" w:rsidRPr="001B2C6C" w:rsidP="001B2C6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F2520A">
        <w:rPr>
          <w:rFonts w:ascii="Times New Roman" w:eastAsia="Times New Roman" w:hAnsi="Times New Roman"/>
          <w:sz w:val="28"/>
          <w:szCs w:val="28"/>
          <w:lang w:eastAsia="ru-RU"/>
        </w:rPr>
        <w:t>Исаева Е.Н.</w:t>
      </w:r>
      <w:r w:rsidRPr="001B2C6C"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34208">
        <w:rPr>
          <w:rFonts w:ascii="Times New Roman" w:eastAsia="Times New Roman" w:hAnsi="Times New Roman"/>
          <w:sz w:val="28"/>
          <w:szCs w:val="28"/>
          <w:lang w:eastAsia="ru-RU"/>
        </w:rPr>
        <w:t>сследовав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 в их совокупности, прихожу к выводу, о необходимости переквалификации действий </w:t>
      </w:r>
      <w:r w:rsidR="00F2520A">
        <w:rPr>
          <w:rFonts w:ascii="Times New Roman" w:eastAsia="Times New Roman" w:hAnsi="Times New Roman"/>
          <w:sz w:val="28"/>
          <w:szCs w:val="28"/>
          <w:lang w:eastAsia="ru-RU"/>
        </w:rPr>
        <w:t>Исаева Е.Н.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исходя из следующего.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ст. </w:t>
      </w:r>
      <w:r>
        <w:fldChar w:fldCharType="begin"/>
      </w:r>
      <w:r>
        <w:instrText xml:space="preserve"> HYPERLINK "http://sudact.ru/law/doc/pZ6beRzUplrO/005/001/?marker=fdoctlaw" \l "yeXiEtmvqdx5" \o "Статья 80.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исчисления и уплаты налога.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Согласно п.1 ст.</w:t>
      </w:r>
      <w:r>
        <w:fldChar w:fldCharType="begin"/>
      </w:r>
      <w:r>
        <w:instrText xml:space="preserve"> HYPERLINK "http://sudact.ru/law/doc/QMxOjMBgUYZY/001/005/?marker=fdoctlaw" \l "ev0bEOHGUtx8" \o "Статья 289.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определенном настоящей статьей.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п.п.4 п.1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"http://sudact.ru/law/doc/pZ6beRzUplrO/002/001/?marker=fdoctlaw" \l "3u54qMlipRZ4" \o "Статья 23. Обязанности налогоплательщиков (плательщиков сборов)"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</w:t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отчетного периода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(ст.15.5 КоАП РФ).  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сторона административного правонарушения, предусмотренного ч.1 ст.15.6 КоАП РФ, вменяемого должностному лицу </w:t>
      </w:r>
      <w:r w:rsidR="00F2520A">
        <w:rPr>
          <w:rFonts w:ascii="Times New Roman" w:eastAsia="Times New Roman" w:hAnsi="Times New Roman"/>
          <w:sz w:val="28"/>
          <w:szCs w:val="28"/>
          <w:lang w:eastAsia="ru-RU"/>
        </w:rPr>
        <w:t>Исаеву Е.Н.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состоит в непредставлении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частью 2 настоящей статьи.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 материалах дела отсутствуют доказательства о вручен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392380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каких-либо требований о предоставлении документов и (или) сведений, необходимых для проведения налогового контроля, за непредставление которых предусмотрена административная ответственность по ч.1 ст.15.6 КоАП РФ.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материалами дела подтверждается наличие нарушения </w:t>
      </w:r>
      <w:r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1B2C6C" w:rsidR="001B2C6C">
        <w:rPr>
          <w:rStyle w:val="FontStyle17"/>
          <w:sz w:val="28"/>
        </w:rPr>
        <w:t xml:space="preserve">директором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392380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20A">
        <w:rPr>
          <w:rFonts w:ascii="Times New Roman" w:eastAsia="Times New Roman" w:hAnsi="Times New Roman"/>
          <w:sz w:val="28"/>
          <w:szCs w:val="28"/>
          <w:lang w:eastAsia="ru-RU"/>
        </w:rPr>
        <w:t>Исаевым Е.Н.</w:t>
      </w:r>
      <w:r w:rsid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представления </w:t>
      </w:r>
      <w:r w:rsidR="00F2520A">
        <w:rPr>
          <w:rStyle w:val="FontStyle17"/>
          <w:sz w:val="28"/>
          <w:szCs w:val="28"/>
        </w:rPr>
        <w:t>декларации</w:t>
      </w:r>
      <w:r w:rsidRPr="00FE1CE5" w:rsidR="00F2520A">
        <w:rPr>
          <w:rStyle w:val="FontStyle17"/>
          <w:sz w:val="28"/>
          <w:szCs w:val="28"/>
        </w:rPr>
        <w:t xml:space="preserve"> (расчет</w:t>
      </w:r>
      <w:r w:rsidR="00F2520A">
        <w:rPr>
          <w:rStyle w:val="FontStyle17"/>
          <w:sz w:val="28"/>
          <w:szCs w:val="28"/>
        </w:rPr>
        <w:t>а</w:t>
      </w:r>
      <w:r w:rsidRPr="00FE1CE5" w:rsidR="00F2520A">
        <w:rPr>
          <w:rStyle w:val="FontStyle17"/>
          <w:sz w:val="28"/>
          <w:szCs w:val="28"/>
        </w:rPr>
        <w:t>) по налогу на прибыль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2016 года, что подпадает под признаки административного правонарушения, предусмотренного ст.15.5 КоАП РФ.</w:t>
      </w:r>
    </w:p>
    <w:p w:rsidR="00C53767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п. 20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52A9C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или закона субъекта Российской Федерации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относит к полномочиям судьи.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предусматривающую состав правонарушения, имеющий единый родовой объект посягательства, в том числе 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F1585D">
        <w:rPr>
          <w:rStyle w:val="FontStyle17"/>
          <w:sz w:val="28"/>
        </w:rPr>
        <w:t>директор</w:t>
      </w:r>
      <w:r w:rsidR="00F1585D">
        <w:rPr>
          <w:rStyle w:val="FontStyle17"/>
          <w:sz w:val="28"/>
        </w:rPr>
        <w:t>а</w:t>
      </w:r>
      <w:r w:rsidRPr="001B2C6C" w:rsidR="00F1585D">
        <w:rPr>
          <w:rStyle w:val="FontStyle17"/>
          <w:sz w:val="28"/>
        </w:rPr>
        <w:t xml:space="preserve"> 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392380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20A">
        <w:rPr>
          <w:rFonts w:ascii="Times New Roman" w:eastAsia="Times New Roman" w:hAnsi="Times New Roman"/>
          <w:sz w:val="28"/>
          <w:szCs w:val="28"/>
          <w:lang w:eastAsia="ru-RU"/>
        </w:rPr>
        <w:t>Исаева Е.Н.</w:t>
      </w:r>
      <w:r w:rsidR="000B14FF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92380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39238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 3; </w:t>
      </w:r>
      <w:r w:rsidRPr="00BD3BF5">
        <w:rPr>
          <w:rStyle w:val="FontStyle17"/>
          <w:sz w:val="28"/>
          <w:szCs w:val="28"/>
        </w:rPr>
        <w:t xml:space="preserve">актом </w:t>
      </w:r>
      <w:r w:rsidR="00392380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39238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</w:t>
      </w:r>
      <w:r w:rsidR="00F1585D">
        <w:rPr>
          <w:rStyle w:val="FontStyle17"/>
          <w:sz w:val="28"/>
          <w:szCs w:val="28"/>
        </w:rPr>
        <w:t>декларация</w:t>
      </w:r>
      <w:r w:rsidRPr="00FE1CE5" w:rsidR="00F1585D">
        <w:rPr>
          <w:rStyle w:val="FontStyle17"/>
          <w:sz w:val="28"/>
          <w:szCs w:val="28"/>
        </w:rPr>
        <w:t xml:space="preserve"> (расчет) по налогу на прибыль </w:t>
      </w:r>
      <w:r w:rsidRPr="00BD3BF5">
        <w:rPr>
          <w:rStyle w:val="FontStyle17"/>
          <w:sz w:val="28"/>
          <w:szCs w:val="28"/>
        </w:rPr>
        <w:t>за первое полугодие 2016 года предоставлен</w:t>
      </w:r>
      <w:r w:rsidR="00F2520A">
        <w:rPr>
          <w:rStyle w:val="FontStyle17"/>
          <w:sz w:val="28"/>
          <w:szCs w:val="28"/>
        </w:rPr>
        <w:t>а</w:t>
      </w:r>
      <w:r w:rsidRPr="00BD3BF5">
        <w:rPr>
          <w:rStyle w:val="FontStyle17"/>
          <w:sz w:val="28"/>
          <w:szCs w:val="28"/>
        </w:rPr>
        <w:t xml:space="preserve"> в Межрайонную ИФНС №8 по Республике Крым </w:t>
      </w:r>
      <w:r w:rsidR="0039238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F2520A">
        <w:rPr>
          <w:rStyle w:val="FontStyle17"/>
          <w:sz w:val="28"/>
          <w:szCs w:val="28"/>
        </w:rPr>
        <w:t>30</w:t>
      </w:r>
      <w:r w:rsidR="000B14FF">
        <w:rPr>
          <w:rStyle w:val="FontStyle17"/>
          <w:sz w:val="28"/>
          <w:szCs w:val="28"/>
        </w:rPr>
        <w:t xml:space="preserve"> день после предельного срока; </w:t>
      </w:r>
      <w:r w:rsidR="00F1585D">
        <w:rPr>
          <w:rStyle w:val="FontStyle17"/>
          <w:sz w:val="28"/>
          <w:szCs w:val="28"/>
        </w:rPr>
        <w:t xml:space="preserve">решением о привлечении лица к ответственности от </w:t>
      </w:r>
      <w:r w:rsidR="00392380">
        <w:rPr>
          <w:rStyle w:val="FontStyle17"/>
          <w:sz w:val="28"/>
          <w:szCs w:val="28"/>
        </w:rPr>
        <w:t>«ДАТА»</w:t>
      </w:r>
      <w:r w:rsidR="00F1585D">
        <w:rPr>
          <w:rStyle w:val="FontStyle17"/>
          <w:sz w:val="28"/>
          <w:szCs w:val="28"/>
        </w:rPr>
        <w:t xml:space="preserve"> </w:t>
      </w:r>
      <w:r w:rsidR="00392380">
        <w:rPr>
          <w:rStyle w:val="FontStyle17"/>
          <w:sz w:val="28"/>
          <w:szCs w:val="28"/>
        </w:rPr>
        <w:t>«НОМЕР»</w:t>
      </w:r>
      <w:r w:rsidR="00F1585D">
        <w:rPr>
          <w:rStyle w:val="FontStyle17"/>
          <w:sz w:val="28"/>
          <w:szCs w:val="28"/>
        </w:rPr>
        <w:t xml:space="preserve">; </w:t>
      </w:r>
      <w:r w:rsidR="001B2C6C">
        <w:rPr>
          <w:rStyle w:val="FontStyle17"/>
          <w:sz w:val="28"/>
          <w:szCs w:val="28"/>
        </w:rPr>
        <w:t xml:space="preserve">Выпиской из ЕГРЮЛ от </w:t>
      </w:r>
      <w:r w:rsidR="00392380">
        <w:rPr>
          <w:rStyle w:val="FontStyle17"/>
          <w:sz w:val="28"/>
          <w:szCs w:val="28"/>
        </w:rPr>
        <w:t>«ДАТА»</w:t>
      </w:r>
      <w:r w:rsidR="000B14FF">
        <w:rPr>
          <w:rStyle w:val="FontStyle17"/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F1585D">
        <w:rPr>
          <w:sz w:val="28"/>
          <w:szCs w:val="28"/>
        </w:rPr>
        <w:t xml:space="preserve">генерального </w:t>
      </w:r>
      <w:r w:rsidR="00F1585D">
        <w:rPr>
          <w:rStyle w:val="FontStyle17"/>
          <w:sz w:val="28"/>
        </w:rPr>
        <w:t>директора</w:t>
      </w:r>
      <w:r w:rsidRPr="001B2C6C" w:rsidR="00F1585D">
        <w:rPr>
          <w:rStyle w:val="FontStyle17"/>
          <w:sz w:val="28"/>
        </w:rPr>
        <w:t xml:space="preserve"> </w:t>
      </w:r>
      <w:r w:rsidRPr="001B2C6C" w:rsidR="00F2520A">
        <w:rPr>
          <w:rStyle w:val="FontStyle17"/>
          <w:sz w:val="28"/>
        </w:rPr>
        <w:t>ООО</w:t>
      </w:r>
      <w:r w:rsidR="00F2520A">
        <w:rPr>
          <w:rStyle w:val="FontStyle17"/>
          <w:sz w:val="28"/>
        </w:rPr>
        <w:t xml:space="preserve"> </w:t>
      </w:r>
      <w:r w:rsidRPr="00F1585D" w:rsidR="00F2520A">
        <w:rPr>
          <w:rStyle w:val="FontStyle17"/>
          <w:sz w:val="28"/>
          <w:szCs w:val="28"/>
        </w:rPr>
        <w:t>«</w:t>
      </w:r>
      <w:r w:rsidR="00392380">
        <w:rPr>
          <w:rStyle w:val="FontStyle17"/>
          <w:sz w:val="28"/>
        </w:rPr>
        <w:t>НАЗВАНИЕ</w:t>
      </w:r>
      <w:r w:rsidRPr="00F1585D" w:rsidR="00F2520A">
        <w:rPr>
          <w:rStyle w:val="FontStyle17"/>
          <w:sz w:val="28"/>
          <w:szCs w:val="28"/>
        </w:rPr>
        <w:t>»</w:t>
      </w:r>
      <w:r w:rsidRPr="00E52A9C" w:rsidR="00F2520A">
        <w:rPr>
          <w:sz w:val="28"/>
          <w:szCs w:val="28"/>
        </w:rPr>
        <w:t xml:space="preserve"> </w:t>
      </w:r>
      <w:r w:rsidR="00F2520A">
        <w:rPr>
          <w:sz w:val="28"/>
          <w:szCs w:val="28"/>
        </w:rPr>
        <w:t xml:space="preserve">Исаева Е.Н. </w:t>
      </w:r>
      <w:r w:rsidRPr="00BD3BF5">
        <w:rPr>
          <w:rStyle w:val="FontStyle17"/>
          <w:sz w:val="28"/>
          <w:szCs w:val="28"/>
        </w:rPr>
        <w:t xml:space="preserve">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FE1CE5" w:rsidR="00E52A9C">
        <w:rPr>
          <w:rStyle w:val="FontStyle17"/>
          <w:sz w:val="28"/>
          <w:szCs w:val="28"/>
        </w:rPr>
        <w:t>ст.15.5 КоАП РФ, а именно: н</w:t>
      </w:r>
      <w:r w:rsidRPr="00FE1CE5" w:rsidR="00E52A9C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D3BF5">
        <w:rPr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2520A">
        <w:rPr>
          <w:sz w:val="28"/>
          <w:szCs w:val="28"/>
        </w:rPr>
        <w:t>Исаеву Е.Н.</w:t>
      </w:r>
      <w:r w:rsidR="00F1585D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принимается во внимание </w:t>
      </w:r>
      <w:r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отсутствие обстоятельств </w:t>
      </w:r>
      <w:r w:rsidR="001B2C6C">
        <w:rPr>
          <w:rStyle w:val="FontStyle17"/>
          <w:sz w:val="28"/>
          <w:szCs w:val="28"/>
        </w:rPr>
        <w:t xml:space="preserve">смягчающих и </w:t>
      </w:r>
      <w:r w:rsidRPr="00BD3BF5">
        <w:rPr>
          <w:rStyle w:val="FontStyle17"/>
          <w:sz w:val="28"/>
          <w:szCs w:val="28"/>
        </w:rPr>
        <w:t xml:space="preserve">отягчающих административную ответственность, в связи с чем, полагаю необходимым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</w:t>
      </w:r>
      <w:r w:rsidRPr="00BD3BF5">
        <w:rPr>
          <w:rStyle w:val="FontStyle17"/>
          <w:sz w:val="28"/>
          <w:szCs w:val="28"/>
        </w:rPr>
        <w:t xml:space="preserve">, предусмотренного санкцией </w:t>
      </w:r>
      <w:r w:rsidR="00E52A9C">
        <w:rPr>
          <w:rStyle w:val="FontStyle17"/>
          <w:sz w:val="28"/>
          <w:szCs w:val="28"/>
        </w:rPr>
        <w:t>ст.15.5</w:t>
      </w:r>
      <w:r w:rsidRPr="00BD3BF5">
        <w:rPr>
          <w:rStyle w:val="FontStyle17"/>
          <w:sz w:val="28"/>
          <w:szCs w:val="28"/>
        </w:rPr>
        <w:t xml:space="preserve">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15.5</w:t>
      </w:r>
      <w:r w:rsidRPr="00BD3BF5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392380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>» Исаева Евгения Николаевича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392380">
        <w:rPr>
          <w:rFonts w:eastAsia="Calibri"/>
          <w:sz w:val="28"/>
          <w:szCs w:val="28"/>
          <w:lang w:eastAsia="en-US"/>
        </w:rPr>
        <w:t>«ПЕРСОНАЛЬНЫЕ ДАННЫЕ»</w:t>
      </w:r>
      <w:r w:rsidR="00C71C7E"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E52A9C">
        <w:rPr>
          <w:rStyle w:val="FontStyle17"/>
          <w:sz w:val="28"/>
          <w:szCs w:val="28"/>
        </w:rPr>
        <w:t>5</w:t>
      </w:r>
      <w:r w:rsidRPr="00BD3BF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</w:t>
      </w:r>
      <w:r w:rsidRPr="00BD3BF5" w:rsidR="00BD3BF5">
        <w:rPr>
          <w:rStyle w:val="FontStyle17"/>
          <w:sz w:val="28"/>
          <w:szCs w:val="28"/>
        </w:rPr>
        <w:t>00</w:t>
      </w:r>
      <w:r w:rsidRPr="00BD3BF5">
        <w:rPr>
          <w:rStyle w:val="FontStyle17"/>
          <w:sz w:val="28"/>
          <w:szCs w:val="28"/>
        </w:rPr>
        <w:t>,00 (</w:t>
      </w:r>
      <w:r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1585D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F2520A">
        <w:rPr>
          <w:sz w:val="28"/>
          <w:szCs w:val="28"/>
        </w:rPr>
        <w:t>13</w:t>
      </w:r>
      <w:r w:rsidR="00F1585D">
        <w:rPr>
          <w:sz w:val="28"/>
          <w:szCs w:val="28"/>
        </w:rPr>
        <w:t>.06</w:t>
      </w:r>
      <w:r w:rsidRPr="00BD3BF5">
        <w:rPr>
          <w:sz w:val="28"/>
          <w:szCs w:val="28"/>
        </w:rPr>
        <w:t>.2017 года № 5-98-</w:t>
      </w:r>
      <w:r w:rsidR="00F2520A">
        <w:rPr>
          <w:sz w:val="28"/>
          <w:szCs w:val="28"/>
        </w:rPr>
        <w:t>263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C14C84" w:rsidP="00C14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4C84" w:rsidP="00C14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4C84" w:rsidP="00C14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К.Г. Чинов</w:t>
      </w:r>
    </w:p>
    <w:p w:rsidR="00C14C84" w:rsidP="00C14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4C84" w:rsidP="00C14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</w:p>
    <w:p w:rsidR="00392380" w:rsidP="00C14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судья:</w:t>
      </w:r>
    </w:p>
    <w:p w:rsidR="00392380" w:rsidRPr="001B1C2C" w:rsidP="00C14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________________К.Г.Чинов</w:t>
      </w:r>
    </w:p>
    <w:p w:rsidR="00C14C84" w:rsidRPr="001B1C2C" w:rsidP="00C14C8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bCs/>
          <w:sz w:val="28"/>
          <w:szCs w:val="28"/>
        </w:rPr>
      </w:pPr>
    </w:p>
    <w:p w:rsidR="00C14C84" w:rsidRPr="001B1C2C" w:rsidP="00C14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4C84" w:rsidRPr="00BD3BF5" w:rsidP="00C14C8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C14C84" w:rsidRPr="00BD3BF5" w:rsidP="00C14C8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C53767" w:rsidRPr="00BD3BF5" w:rsidP="00C14C8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D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211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