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371C7F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371C7F">
        <w:rPr>
          <w:rStyle w:val="FontStyle16"/>
          <w:sz w:val="24"/>
          <w:szCs w:val="24"/>
        </w:rPr>
        <w:t>Дело № 5-98-</w:t>
      </w:r>
      <w:r w:rsidR="005154BF">
        <w:rPr>
          <w:rStyle w:val="FontStyle16"/>
          <w:sz w:val="24"/>
          <w:szCs w:val="24"/>
        </w:rPr>
        <w:t>268</w:t>
      </w:r>
      <w:r w:rsidRPr="00371C7F">
        <w:rPr>
          <w:rStyle w:val="FontStyle16"/>
          <w:sz w:val="24"/>
          <w:szCs w:val="24"/>
        </w:rPr>
        <w:t>/</w:t>
      </w:r>
      <w:r w:rsidRPr="00371C7F" w:rsidR="00371C7F">
        <w:rPr>
          <w:rStyle w:val="FontStyle16"/>
          <w:sz w:val="24"/>
          <w:szCs w:val="24"/>
        </w:rPr>
        <w:t>2022</w:t>
      </w:r>
    </w:p>
    <w:p w:rsidR="008E433B" w:rsidRPr="00371C7F" w:rsidP="00371C7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371C7F">
        <w:rPr>
          <w:rStyle w:val="FontStyle16"/>
          <w:sz w:val="24"/>
          <w:szCs w:val="24"/>
        </w:rPr>
        <w:t>91</w:t>
      </w:r>
      <w:r w:rsidRPr="00371C7F">
        <w:rPr>
          <w:rStyle w:val="FontStyle16"/>
          <w:sz w:val="24"/>
          <w:szCs w:val="24"/>
          <w:lang w:val="en-US"/>
        </w:rPr>
        <w:t>MS</w:t>
      </w:r>
      <w:r w:rsidRPr="00371C7F">
        <w:rPr>
          <w:rStyle w:val="FontStyle16"/>
          <w:sz w:val="24"/>
          <w:szCs w:val="24"/>
        </w:rPr>
        <w:t>0098-01-</w:t>
      </w:r>
      <w:r w:rsidRPr="00371C7F" w:rsidR="00371C7F">
        <w:rPr>
          <w:rStyle w:val="FontStyle16"/>
          <w:sz w:val="24"/>
          <w:szCs w:val="24"/>
        </w:rPr>
        <w:t>2022</w:t>
      </w:r>
      <w:r w:rsidRPr="00371C7F">
        <w:rPr>
          <w:rStyle w:val="FontStyle16"/>
          <w:sz w:val="24"/>
          <w:szCs w:val="24"/>
        </w:rPr>
        <w:t>-</w:t>
      </w:r>
      <w:r w:rsidR="005154BF">
        <w:rPr>
          <w:rStyle w:val="FontStyle16"/>
          <w:sz w:val="24"/>
          <w:szCs w:val="24"/>
        </w:rPr>
        <w:t>000440</w:t>
      </w:r>
      <w:r w:rsidRPr="00371C7F">
        <w:rPr>
          <w:rStyle w:val="FontStyle16"/>
          <w:sz w:val="24"/>
          <w:szCs w:val="24"/>
        </w:rPr>
        <w:t>-</w:t>
      </w:r>
      <w:r w:rsidR="005154BF">
        <w:rPr>
          <w:rStyle w:val="FontStyle16"/>
          <w:sz w:val="24"/>
          <w:szCs w:val="24"/>
        </w:rPr>
        <w:t>16</w:t>
      </w:r>
    </w:p>
    <w:p w:rsidR="00A62703" w:rsidRPr="00371C7F" w:rsidP="00371C7F">
      <w:pPr>
        <w:pStyle w:val="Style3"/>
        <w:widowControl/>
        <w:ind w:firstLine="567"/>
        <w:jc w:val="center"/>
        <w:rPr>
          <w:b/>
        </w:rPr>
      </w:pPr>
    </w:p>
    <w:p w:rsidR="00A62703" w:rsidRPr="00371C7F" w:rsidP="00371C7F">
      <w:pPr>
        <w:pStyle w:val="Style3"/>
        <w:widowControl/>
        <w:ind w:firstLine="567"/>
        <w:jc w:val="center"/>
        <w:rPr>
          <w:b/>
        </w:rPr>
      </w:pPr>
      <w:r w:rsidRPr="00371C7F">
        <w:rPr>
          <w:b/>
        </w:rPr>
        <w:t>П О С Т А Н О В Л Е Н И Е</w:t>
      </w:r>
    </w:p>
    <w:p w:rsidR="009D4F07" w:rsidRPr="00371C7F" w:rsidP="00371C7F">
      <w:pPr>
        <w:pStyle w:val="Style3"/>
        <w:widowControl/>
        <w:ind w:firstLine="567"/>
        <w:jc w:val="both"/>
      </w:pPr>
    </w:p>
    <w:p w:rsidR="00A62703" w:rsidRPr="00371C7F" w:rsidP="00371C7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14</w:t>
      </w:r>
      <w:r w:rsidRPr="00371C7F" w:rsidR="0048386C">
        <w:rPr>
          <w:rStyle w:val="FontStyle16"/>
          <w:sz w:val="24"/>
          <w:szCs w:val="24"/>
        </w:rPr>
        <w:t xml:space="preserve"> </w:t>
      </w:r>
      <w:r w:rsidR="008241EC">
        <w:rPr>
          <w:rStyle w:val="FontStyle16"/>
          <w:sz w:val="24"/>
          <w:szCs w:val="24"/>
        </w:rPr>
        <w:t>апреля</w:t>
      </w:r>
      <w:r w:rsidRPr="00371C7F">
        <w:rPr>
          <w:rStyle w:val="FontStyle16"/>
          <w:sz w:val="24"/>
          <w:szCs w:val="24"/>
        </w:rPr>
        <w:t xml:space="preserve"> </w:t>
      </w:r>
      <w:r w:rsidRPr="00371C7F" w:rsidR="00BE2249">
        <w:rPr>
          <w:rStyle w:val="FontStyle16"/>
          <w:sz w:val="24"/>
          <w:szCs w:val="24"/>
        </w:rPr>
        <w:t>202</w:t>
      </w:r>
      <w:r w:rsidRPr="00371C7F" w:rsidR="00371C7F">
        <w:rPr>
          <w:rStyle w:val="FontStyle16"/>
          <w:sz w:val="24"/>
          <w:szCs w:val="24"/>
        </w:rPr>
        <w:t>2</w:t>
      </w:r>
      <w:r w:rsidRPr="00371C7F">
        <w:rPr>
          <w:rStyle w:val="FontStyle16"/>
          <w:sz w:val="24"/>
          <w:szCs w:val="24"/>
        </w:rPr>
        <w:t xml:space="preserve"> года</w:t>
      </w:r>
      <w:r w:rsidRPr="00371C7F">
        <w:rPr>
          <w:rStyle w:val="FontStyle16"/>
          <w:bCs w:val="0"/>
          <w:sz w:val="24"/>
          <w:szCs w:val="24"/>
        </w:rPr>
        <w:t xml:space="preserve">    </w:t>
      </w:r>
      <w:r w:rsidRPr="00371C7F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371C7F">
        <w:rPr>
          <w:rStyle w:val="FontStyle16"/>
          <w:bCs w:val="0"/>
          <w:sz w:val="24"/>
          <w:szCs w:val="24"/>
        </w:rPr>
        <w:t xml:space="preserve">                   </w:t>
      </w:r>
      <w:r w:rsidRPr="00371C7F" w:rsidR="00D244F6">
        <w:rPr>
          <w:rStyle w:val="FontStyle16"/>
          <w:bCs w:val="0"/>
          <w:sz w:val="24"/>
          <w:szCs w:val="24"/>
        </w:rPr>
        <w:t xml:space="preserve">     </w:t>
      </w:r>
      <w:r w:rsidRPr="00371C7F">
        <w:rPr>
          <w:rStyle w:val="FontStyle16"/>
          <w:bCs w:val="0"/>
          <w:sz w:val="24"/>
          <w:szCs w:val="24"/>
        </w:rPr>
        <w:t xml:space="preserve"> </w:t>
      </w:r>
      <w:r w:rsidRPr="00371C7F" w:rsidR="00975C68">
        <w:rPr>
          <w:rStyle w:val="FontStyle16"/>
          <w:bCs w:val="0"/>
          <w:sz w:val="24"/>
          <w:szCs w:val="24"/>
        </w:rPr>
        <w:t xml:space="preserve"> </w:t>
      </w:r>
      <w:r w:rsidRPr="00371C7F" w:rsidR="00911155">
        <w:rPr>
          <w:rStyle w:val="FontStyle16"/>
          <w:bCs w:val="0"/>
          <w:sz w:val="24"/>
          <w:szCs w:val="24"/>
        </w:rPr>
        <w:t xml:space="preserve"> </w:t>
      </w:r>
      <w:r w:rsidRPr="00371C7F" w:rsidR="00BB71DC">
        <w:rPr>
          <w:rStyle w:val="FontStyle16"/>
          <w:bCs w:val="0"/>
          <w:sz w:val="24"/>
          <w:szCs w:val="24"/>
        </w:rPr>
        <w:t xml:space="preserve">          </w:t>
      </w:r>
      <w:r w:rsidRPr="00371C7F" w:rsidR="00406FA6">
        <w:rPr>
          <w:rStyle w:val="FontStyle16"/>
          <w:bCs w:val="0"/>
          <w:sz w:val="24"/>
          <w:szCs w:val="24"/>
        </w:rPr>
        <w:t xml:space="preserve">          </w:t>
      </w:r>
      <w:r w:rsidRPr="00371C7F" w:rsidR="00092F81">
        <w:rPr>
          <w:rStyle w:val="FontStyle16"/>
          <w:bCs w:val="0"/>
          <w:sz w:val="24"/>
          <w:szCs w:val="24"/>
        </w:rPr>
        <w:t xml:space="preserve">          </w:t>
      </w:r>
      <w:r w:rsidRPr="00371C7F">
        <w:rPr>
          <w:rStyle w:val="FontStyle16"/>
          <w:sz w:val="24"/>
          <w:szCs w:val="24"/>
        </w:rPr>
        <w:t>г. Ялта</w:t>
      </w:r>
    </w:p>
    <w:p w:rsidR="0009668F" w:rsidRPr="00371C7F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71C7F">
        <w:t>Мировой судья</w:t>
      </w:r>
      <w:r w:rsidRPr="00371C7F">
        <w:rPr>
          <w:bCs/>
          <w:iCs/>
        </w:rPr>
        <w:t xml:space="preserve"> судебного участка №98 Ялтинского судебного района (городской округ </w:t>
      </w:r>
      <w:r w:rsidRPr="00371C7F" w:rsidR="009F6A89">
        <w:rPr>
          <w:bCs/>
          <w:iCs/>
        </w:rPr>
        <w:t>Ялта) Республики Крым Чинов Кирилл Геннадиевич</w:t>
      </w:r>
      <w:r w:rsidRPr="00371C7F">
        <w:rPr>
          <w:rStyle w:val="FontStyle17"/>
          <w:sz w:val="24"/>
          <w:szCs w:val="24"/>
        </w:rPr>
        <w:t>,</w:t>
      </w:r>
      <w:r w:rsidRPr="00371C7F" w:rsidR="00DC24AA">
        <w:rPr>
          <w:rStyle w:val="FontStyle17"/>
          <w:sz w:val="24"/>
          <w:szCs w:val="24"/>
        </w:rPr>
        <w:t xml:space="preserve"> </w:t>
      </w:r>
    </w:p>
    <w:p w:rsidR="00A70C72" w:rsidRPr="00371C7F" w:rsidP="00371C7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4"/>
          <w:szCs w:val="24"/>
        </w:rPr>
      </w:pPr>
      <w:r w:rsidRPr="00371C7F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371C7F" w:rsidR="00BE2249">
        <w:rPr>
          <w:rStyle w:val="FontStyle17"/>
          <w:sz w:val="24"/>
          <w:szCs w:val="24"/>
        </w:rPr>
        <w:t>судебного участка</w:t>
      </w:r>
      <w:r w:rsidRPr="00371C7F">
        <w:rPr>
          <w:rStyle w:val="FontStyle17"/>
          <w:sz w:val="24"/>
          <w:szCs w:val="24"/>
        </w:rPr>
        <w:t xml:space="preserve"> в городе Ялте (</w:t>
      </w:r>
      <w:r w:rsidRPr="00371C7F">
        <w:rPr>
          <w:rStyle w:val="FontStyle17"/>
          <w:sz w:val="24"/>
          <w:szCs w:val="24"/>
        </w:rPr>
        <w:t>ул.Васильева</w:t>
      </w:r>
      <w:r w:rsidRPr="00371C7F">
        <w:rPr>
          <w:rStyle w:val="FontStyle17"/>
          <w:sz w:val="24"/>
          <w:szCs w:val="24"/>
        </w:rPr>
        <w:t>, 19) дело об административном правонарушении в отношении</w:t>
      </w:r>
      <w:r w:rsidRPr="00371C7F">
        <w:rPr>
          <w:rStyle w:val="FontStyle13"/>
          <w:sz w:val="24"/>
          <w:szCs w:val="24"/>
        </w:rPr>
        <w:t>:</w:t>
      </w:r>
    </w:p>
    <w:p w:rsidR="00F41959" w:rsidRPr="008241EC" w:rsidP="00371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генерального </w:t>
      </w:r>
      <w:r w:rsidR="001C3C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директора Общества с ограниченной ответственностью </w:t>
      </w:r>
      <w:r w:rsidR="006D460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Идеал</w:t>
      </w:r>
      <w:r w:rsidR="006D46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Шаала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Инги Дмитриевны, </w:t>
      </w:r>
      <w:r w:rsidR="009D7063">
        <w:rPr>
          <w:rFonts w:ascii="Times New Roman" w:hAnsi="Times New Roman"/>
          <w:sz w:val="24"/>
          <w:szCs w:val="24"/>
        </w:rPr>
        <w:t xml:space="preserve">«СВЕДЕНИЯ ОБЕЗЛИЧЕНЫ» </w:t>
      </w:r>
      <w:r>
        <w:rPr>
          <w:rFonts w:ascii="Times New Roman" w:eastAsia="Calibri" w:hAnsi="Times New Roman" w:cs="Times New Roman"/>
          <w:sz w:val="24"/>
          <w:szCs w:val="24"/>
        </w:rPr>
        <w:t>года рождения, уроженки</w:t>
      </w:r>
      <w:r w:rsidRPr="008241EC" w:rsidR="00824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600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r w:rsidR="009D7063">
        <w:rPr>
          <w:rFonts w:ascii="Times New Roman" w:hAnsi="Times New Roman"/>
          <w:sz w:val="24"/>
          <w:szCs w:val="24"/>
        </w:rPr>
        <w:t>«СВЕДЕНИЯ ОБЕЗЛИЧЕНЫ»</w:t>
      </w:r>
      <w:r w:rsidR="006D46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гражданки</w:t>
      </w:r>
      <w:r w:rsidRPr="008241EC" w:rsidR="00824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063">
        <w:rPr>
          <w:rFonts w:ascii="Times New Roman" w:hAnsi="Times New Roman"/>
          <w:sz w:val="24"/>
          <w:szCs w:val="24"/>
        </w:rPr>
        <w:t>«СВЕДЕНИЯ ОБЕЗЛИЧЕНЫ»</w:t>
      </w:r>
      <w:r w:rsidRPr="008241EC" w:rsidR="008241EC">
        <w:rPr>
          <w:rFonts w:ascii="Times New Roman" w:eastAsia="Calibri" w:hAnsi="Times New Roman" w:cs="Times New Roman"/>
          <w:sz w:val="24"/>
          <w:szCs w:val="24"/>
        </w:rPr>
        <w:t>, зарег</w:t>
      </w:r>
      <w:r>
        <w:rPr>
          <w:rFonts w:ascii="Times New Roman" w:eastAsia="Calibri" w:hAnsi="Times New Roman" w:cs="Times New Roman"/>
          <w:sz w:val="24"/>
          <w:szCs w:val="24"/>
        </w:rPr>
        <w:t>истрированной</w:t>
      </w:r>
      <w:r w:rsidR="001C3C8B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 w:rsidR="006D46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D7063">
        <w:rPr>
          <w:rFonts w:ascii="Times New Roman" w:hAnsi="Times New Roman"/>
          <w:sz w:val="24"/>
          <w:szCs w:val="24"/>
        </w:rPr>
        <w:t xml:space="preserve">«СВЕДЕНИЯ ОБЕЗЛИЧЕНЫ», </w:t>
      </w:r>
      <w:r w:rsidR="00E32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паспорт гр. </w:t>
      </w:r>
      <w:r w:rsidR="009D7063">
        <w:rPr>
          <w:rFonts w:ascii="Times New Roman" w:hAnsi="Times New Roman"/>
          <w:sz w:val="24"/>
          <w:szCs w:val="24"/>
        </w:rPr>
        <w:t>«СВЕДЕНИЯ ОБЕЗЛИЧЕНЫ»</w:t>
      </w:r>
      <w:r w:rsidR="006D4600">
        <w:rPr>
          <w:rFonts w:ascii="Times New Roman" w:eastAsia="Calibri" w:hAnsi="Times New Roman" w:cs="Times New Roman"/>
          <w:sz w:val="24"/>
          <w:szCs w:val="24"/>
        </w:rPr>
        <w:t>, 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Н: </w:t>
      </w:r>
      <w:r w:rsidR="009D7063">
        <w:rPr>
          <w:rFonts w:ascii="Times New Roman" w:hAnsi="Times New Roman"/>
          <w:sz w:val="24"/>
          <w:szCs w:val="24"/>
        </w:rPr>
        <w:t>«СВЕДЕНИЯ ОБЕЗЛИЧЕНЫ»</w:t>
      </w:r>
      <w:r w:rsidRPr="008241EC" w:rsidR="008241E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9668F" w:rsidRPr="00371C7F" w:rsidP="00371C7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71C7F">
        <w:rPr>
          <w:lang w:eastAsia="uk-UA"/>
        </w:rPr>
        <w:t>за совершение административного правонарушения, предусмотренного ст.15.5 КоАП РФ</w:t>
      </w:r>
      <w:r w:rsidRPr="00371C7F" w:rsidR="00A70C72">
        <w:rPr>
          <w:rStyle w:val="FontStyle17"/>
          <w:sz w:val="24"/>
          <w:szCs w:val="24"/>
        </w:rPr>
        <w:t>,</w:t>
      </w:r>
    </w:p>
    <w:p w:rsidR="00EE51D3" w:rsidRPr="00371C7F" w:rsidP="00371C7F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371C7F">
        <w:rPr>
          <w:rStyle w:val="FontStyle16"/>
          <w:spacing w:val="60"/>
          <w:sz w:val="24"/>
          <w:szCs w:val="24"/>
        </w:rPr>
        <w:t>у</w:t>
      </w:r>
      <w:r w:rsidRPr="00371C7F" w:rsidR="00A72D36">
        <w:rPr>
          <w:rStyle w:val="FontStyle16"/>
          <w:spacing w:val="60"/>
          <w:sz w:val="24"/>
          <w:szCs w:val="24"/>
        </w:rPr>
        <w:t>станови</w:t>
      </w:r>
      <w:r w:rsidRPr="00371C7F" w:rsidR="00A72D36">
        <w:rPr>
          <w:rStyle w:val="FontStyle16"/>
          <w:sz w:val="24"/>
          <w:szCs w:val="24"/>
        </w:rPr>
        <w:t>л:</w:t>
      </w:r>
    </w:p>
    <w:p w:rsidR="00EE51D3" w:rsidRPr="00371C7F" w:rsidP="00371C7F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371C7F">
        <w:rPr>
          <w:rStyle w:val="FontStyle16"/>
          <w:b w:val="0"/>
          <w:sz w:val="24"/>
          <w:szCs w:val="24"/>
        </w:rPr>
        <w:t xml:space="preserve"> </w:t>
      </w:r>
    </w:p>
    <w:p w:rsidR="00775D39" w:rsidRPr="00371C7F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>
        <w:rPr>
          <w:rFonts w:eastAsia="Calibri"/>
          <w:lang w:eastAsia="en-US"/>
        </w:rPr>
        <w:t>Шаала</w:t>
      </w:r>
      <w:r>
        <w:rPr>
          <w:rFonts w:eastAsia="Calibri"/>
          <w:lang w:eastAsia="en-US"/>
        </w:rPr>
        <w:t xml:space="preserve"> И.Д.</w:t>
      </w:r>
      <w:r w:rsidRPr="00371C7F" w:rsidR="007406D3">
        <w:rPr>
          <w:rFonts w:eastAsia="Calibri"/>
          <w:lang w:eastAsia="en-US"/>
        </w:rPr>
        <w:t>, являясь</w:t>
      </w:r>
      <w:r w:rsidR="001C3C8B">
        <w:rPr>
          <w:rFonts w:eastAsia="Calibri"/>
          <w:lang w:eastAsia="en-US"/>
        </w:rPr>
        <w:t xml:space="preserve"> директором ООО «</w:t>
      </w:r>
      <w:r>
        <w:rPr>
          <w:rFonts w:eastAsia="Calibri"/>
          <w:lang w:eastAsia="en-US"/>
        </w:rPr>
        <w:t>Идеал</w:t>
      </w:r>
      <w:r w:rsidR="001C3C8B">
        <w:rPr>
          <w:rFonts w:eastAsia="Calibri"/>
          <w:lang w:eastAsia="en-US"/>
        </w:rPr>
        <w:t>»</w:t>
      </w:r>
      <w:r w:rsidRPr="008241EC" w:rsidR="008241EC">
        <w:rPr>
          <w:rFonts w:eastAsia="Calibri"/>
          <w:b/>
          <w:i/>
        </w:rPr>
        <w:t xml:space="preserve"> </w:t>
      </w:r>
      <w:r w:rsidR="001C3C8B">
        <w:rPr>
          <w:rFonts w:eastAsia="Calibri"/>
          <w:lang w:eastAsia="en-US"/>
        </w:rPr>
        <w:t>расположенного</w:t>
      </w:r>
      <w:r w:rsidRPr="00371C7F" w:rsidR="007406D3">
        <w:rPr>
          <w:rFonts w:eastAsia="Calibri"/>
          <w:lang w:eastAsia="en-US"/>
        </w:rPr>
        <w:t xml:space="preserve"> по адресу: Республика Крым, </w:t>
      </w:r>
      <w:r w:rsidRPr="00371C7F" w:rsidR="007406D3">
        <w:rPr>
          <w:rFonts w:eastAsia="Calibri"/>
          <w:lang w:eastAsia="en-US"/>
        </w:rPr>
        <w:t>г</w:t>
      </w:r>
      <w:r w:rsidRPr="00371C7F" w:rsidR="007406D3">
        <w:rPr>
          <w:rFonts w:eastAsia="Calibri"/>
          <w:lang w:eastAsia="en-US"/>
        </w:rPr>
        <w:t>.Я</w:t>
      </w:r>
      <w:r w:rsidRPr="00371C7F" w:rsidR="007406D3">
        <w:rPr>
          <w:rFonts w:eastAsia="Calibri"/>
          <w:lang w:eastAsia="en-US"/>
        </w:rPr>
        <w:t>лта</w:t>
      </w:r>
      <w:r w:rsidRPr="00371C7F" w:rsidR="007406D3">
        <w:rPr>
          <w:rFonts w:eastAsia="Calibri"/>
          <w:lang w:eastAsia="en-US"/>
        </w:rPr>
        <w:t xml:space="preserve">, </w:t>
      </w:r>
      <w:r w:rsidR="006D4600">
        <w:rPr>
          <w:rFonts w:eastAsia="Calibri"/>
          <w:lang w:eastAsia="en-US"/>
        </w:rPr>
        <w:t>пгт.</w:t>
      </w:r>
      <w:r>
        <w:rPr>
          <w:rFonts w:eastAsia="Calibri"/>
          <w:lang w:eastAsia="en-US"/>
        </w:rPr>
        <w:t>Симеиз</w:t>
      </w:r>
      <w:r w:rsidR="006D460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ул.Советская</w:t>
      </w:r>
      <w:r>
        <w:rPr>
          <w:rFonts w:eastAsia="Calibri"/>
          <w:lang w:eastAsia="en-US"/>
        </w:rPr>
        <w:t>, д.15А,</w:t>
      </w:r>
      <w:r w:rsidR="006D4600">
        <w:rPr>
          <w:rFonts w:eastAsia="Calibri"/>
          <w:lang w:eastAsia="en-US"/>
        </w:rPr>
        <w:t xml:space="preserve"> </w:t>
      </w:r>
      <w:r w:rsidRPr="00371C7F">
        <w:rPr>
          <w:color w:val="000000"/>
          <w:shd w:val="clear" w:color="auto" w:fill="FFFFFF"/>
        </w:rPr>
        <w:t>в</w:t>
      </w:r>
      <w:r w:rsidRPr="00371C7F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371C7F" w:rsidR="00EE51D3">
        <w:rPr>
          <w:rStyle w:val="FontStyle17"/>
          <w:sz w:val="24"/>
          <w:szCs w:val="24"/>
        </w:rPr>
        <w:t xml:space="preserve"> п.</w:t>
      </w:r>
      <w:r w:rsidRPr="00371C7F" w:rsidR="00FF319F">
        <w:rPr>
          <w:rStyle w:val="FontStyle17"/>
          <w:sz w:val="24"/>
          <w:szCs w:val="24"/>
        </w:rPr>
        <w:t>1</w:t>
      </w:r>
      <w:r w:rsidRPr="00371C7F" w:rsidR="00EE51D3">
        <w:rPr>
          <w:rStyle w:val="FontStyle17"/>
          <w:sz w:val="24"/>
          <w:szCs w:val="24"/>
        </w:rPr>
        <w:t xml:space="preserve"> ст.23</w:t>
      </w:r>
      <w:r w:rsidRPr="00371C7F" w:rsidR="00FF319F">
        <w:rPr>
          <w:rStyle w:val="FontStyle17"/>
          <w:sz w:val="24"/>
          <w:szCs w:val="24"/>
        </w:rPr>
        <w:t>,</w:t>
      </w:r>
      <w:r w:rsidRPr="00371C7F" w:rsidR="00EE51D3">
        <w:rPr>
          <w:rStyle w:val="FontStyle17"/>
          <w:sz w:val="24"/>
          <w:szCs w:val="24"/>
        </w:rPr>
        <w:t xml:space="preserve"> </w:t>
      </w:r>
      <w:r w:rsidRPr="00371C7F" w:rsidR="00FF319F">
        <w:rPr>
          <w:rStyle w:val="FontStyle17"/>
          <w:sz w:val="24"/>
          <w:szCs w:val="24"/>
        </w:rPr>
        <w:t>п.2 ст.423, п.7 ст.431</w:t>
      </w:r>
      <w:r w:rsidRPr="00371C7F" w:rsidR="00EE51D3">
        <w:rPr>
          <w:rStyle w:val="FontStyle17"/>
          <w:sz w:val="24"/>
          <w:szCs w:val="24"/>
        </w:rPr>
        <w:t xml:space="preserve"> </w:t>
      </w:r>
      <w:r w:rsidRPr="00371C7F" w:rsidR="00FF319F">
        <w:rPr>
          <w:rStyle w:val="FontStyle17"/>
          <w:sz w:val="24"/>
          <w:szCs w:val="24"/>
        </w:rPr>
        <w:t xml:space="preserve">НК РФ, </w:t>
      </w:r>
      <w:r w:rsidRPr="00371C7F" w:rsidR="00EE51D3">
        <w:rPr>
          <w:rStyle w:val="FontStyle17"/>
          <w:sz w:val="24"/>
          <w:szCs w:val="24"/>
        </w:rPr>
        <w:t>не</w:t>
      </w:r>
      <w:r w:rsidRPr="00371C7F" w:rsidR="00906508">
        <w:rPr>
          <w:rStyle w:val="FontStyle17"/>
          <w:sz w:val="24"/>
          <w:szCs w:val="24"/>
        </w:rPr>
        <w:t xml:space="preserve">своевременно </w:t>
      </w:r>
      <w:r w:rsidRPr="00371C7F" w:rsidR="00EE51D3">
        <w:rPr>
          <w:rStyle w:val="FontStyle17"/>
          <w:sz w:val="24"/>
          <w:szCs w:val="24"/>
        </w:rPr>
        <w:t>предоставил</w:t>
      </w:r>
      <w:r>
        <w:rPr>
          <w:rStyle w:val="FontStyle17"/>
          <w:sz w:val="24"/>
          <w:szCs w:val="24"/>
        </w:rPr>
        <w:t>а</w:t>
      </w:r>
      <w:r w:rsidRPr="00371C7F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371C7F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="008241EC">
        <w:rPr>
          <w:rStyle w:val="FontStyle17"/>
          <w:sz w:val="24"/>
          <w:szCs w:val="24"/>
        </w:rPr>
        <w:t>первый квартал 2021</w:t>
      </w:r>
      <w:r w:rsidRPr="00371C7F" w:rsidR="00FF319F">
        <w:rPr>
          <w:rStyle w:val="FontStyle17"/>
          <w:sz w:val="24"/>
          <w:szCs w:val="24"/>
        </w:rPr>
        <w:t xml:space="preserve"> год</w:t>
      </w:r>
      <w:r w:rsidR="008241EC">
        <w:rPr>
          <w:rStyle w:val="FontStyle17"/>
          <w:sz w:val="24"/>
          <w:szCs w:val="24"/>
        </w:rPr>
        <w:t>а (форма по КНД 1165020</w:t>
      </w:r>
      <w:r w:rsidRPr="00371C7F" w:rsidR="00FF319F">
        <w:rPr>
          <w:rStyle w:val="FontStyle17"/>
          <w:sz w:val="24"/>
          <w:szCs w:val="24"/>
        </w:rPr>
        <w:t xml:space="preserve">). Своим бездействием </w:t>
      </w:r>
      <w:r>
        <w:rPr>
          <w:rFonts w:eastAsia="Calibri"/>
          <w:lang w:eastAsia="en-US"/>
        </w:rPr>
        <w:t>Шаала</w:t>
      </w:r>
      <w:r>
        <w:rPr>
          <w:rFonts w:eastAsia="Calibri"/>
          <w:lang w:eastAsia="en-US"/>
        </w:rPr>
        <w:t xml:space="preserve"> И.Д. </w:t>
      </w:r>
      <w:r w:rsidRPr="00371C7F" w:rsidR="00FF319F">
        <w:rPr>
          <w:rStyle w:val="FontStyle17"/>
          <w:sz w:val="24"/>
          <w:szCs w:val="24"/>
        </w:rPr>
        <w:t>совершил</w:t>
      </w:r>
      <w:r>
        <w:rPr>
          <w:rStyle w:val="FontStyle17"/>
          <w:sz w:val="24"/>
          <w:szCs w:val="24"/>
        </w:rPr>
        <w:t>а</w:t>
      </w:r>
      <w:r w:rsidRPr="00371C7F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371C7F" w:rsidR="00A27AAE">
        <w:rPr>
          <w:rStyle w:val="FontStyle17"/>
          <w:sz w:val="24"/>
          <w:szCs w:val="24"/>
        </w:rPr>
        <w:t>5</w:t>
      </w:r>
      <w:r w:rsidRPr="00371C7F" w:rsidR="00FF319F">
        <w:rPr>
          <w:rStyle w:val="FontStyle17"/>
          <w:sz w:val="24"/>
          <w:szCs w:val="24"/>
        </w:rPr>
        <w:t xml:space="preserve"> КоАП РФ.</w:t>
      </w:r>
    </w:p>
    <w:p w:rsidR="00092F81" w:rsidRPr="00371C7F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>
        <w:rPr>
          <w:rFonts w:eastAsia="Calibri"/>
          <w:lang w:eastAsia="en-US"/>
        </w:rPr>
        <w:t>Шаала</w:t>
      </w:r>
      <w:r>
        <w:rPr>
          <w:rFonts w:eastAsia="Calibri"/>
          <w:lang w:eastAsia="en-US"/>
        </w:rPr>
        <w:t xml:space="preserve"> И.Д. </w:t>
      </w:r>
      <w:r>
        <w:rPr>
          <w:rStyle w:val="FontStyle17"/>
          <w:sz w:val="24"/>
          <w:szCs w:val="24"/>
        </w:rPr>
        <w:t>надлежащим образом уведомлялась</w:t>
      </w:r>
      <w:r w:rsidRPr="00371C7F" w:rsidR="00775D39">
        <w:rPr>
          <w:rStyle w:val="FontStyle17"/>
          <w:sz w:val="24"/>
          <w:szCs w:val="24"/>
        </w:rPr>
        <w:t xml:space="preserve"> о времени и месте рассмотрения дела, однако</w:t>
      </w:r>
      <w:r w:rsidRPr="00371C7F" w:rsidR="009F1160">
        <w:rPr>
          <w:rStyle w:val="FontStyle17"/>
          <w:sz w:val="24"/>
          <w:szCs w:val="24"/>
        </w:rPr>
        <w:t xml:space="preserve"> в судебное засе</w:t>
      </w:r>
      <w:r w:rsidRPr="00371C7F" w:rsidR="00FF549C">
        <w:rPr>
          <w:rStyle w:val="FontStyle17"/>
          <w:sz w:val="24"/>
          <w:szCs w:val="24"/>
        </w:rPr>
        <w:t>дание</w:t>
      </w:r>
      <w:r>
        <w:rPr>
          <w:rStyle w:val="FontStyle17"/>
          <w:sz w:val="24"/>
          <w:szCs w:val="24"/>
        </w:rPr>
        <w:t xml:space="preserve"> не явилась</w:t>
      </w:r>
      <w:r w:rsidRPr="00371C7F" w:rsidR="00775D39">
        <w:rPr>
          <w:rStyle w:val="FontStyle17"/>
          <w:sz w:val="24"/>
          <w:szCs w:val="24"/>
        </w:rPr>
        <w:t>, о причинах неявки не сообщил</w:t>
      </w:r>
      <w:r>
        <w:rPr>
          <w:rStyle w:val="FontStyle17"/>
          <w:sz w:val="24"/>
          <w:szCs w:val="24"/>
        </w:rPr>
        <w:t>а</w:t>
      </w:r>
      <w:r w:rsidRPr="00371C7F" w:rsidR="00775D39">
        <w:rPr>
          <w:rStyle w:val="FontStyle17"/>
          <w:sz w:val="24"/>
          <w:szCs w:val="24"/>
        </w:rPr>
        <w:t>.</w:t>
      </w:r>
    </w:p>
    <w:p w:rsidR="00775D39" w:rsidRPr="00371C7F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371C7F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371C7F" w:rsidP="00371C7F">
      <w:pPr>
        <w:pStyle w:val="Style5"/>
        <w:widowControl/>
        <w:ind w:firstLine="567"/>
        <w:jc w:val="both"/>
        <w:rPr>
          <w:rStyle w:val="FontStyle17"/>
          <w:sz w:val="24"/>
          <w:szCs w:val="24"/>
        </w:rPr>
      </w:pPr>
      <w:r w:rsidRPr="00371C7F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71C7F">
        <w:rPr>
          <w:rStyle w:val="FontStyle17"/>
          <w:sz w:val="24"/>
          <w:szCs w:val="24"/>
        </w:rPr>
        <w:t>.</w:t>
      </w:r>
    </w:p>
    <w:p w:rsidR="004425F4" w:rsidRPr="00371C7F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371C7F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</w:t>
      </w:r>
      <w:r w:rsidRPr="00371C7F" w:rsidR="00FF549C">
        <w:rPr>
          <w:rStyle w:val="FontStyle17"/>
          <w:rFonts w:eastAsia="Times New Roman"/>
          <w:sz w:val="24"/>
          <w:szCs w:val="24"/>
          <w:lang w:eastAsia="ru-RU"/>
        </w:rPr>
        <w:t xml:space="preserve">кой Федерации (далее – НК РФ), 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371C7F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371C7F">
        <w:rPr>
          <w:rStyle w:val="FontStyle17"/>
          <w:rFonts w:eastAsia="Times New Roman"/>
          <w:sz w:val="24"/>
          <w:szCs w:val="24"/>
          <w:lang w:eastAsia="ru-RU"/>
        </w:rPr>
        <w:t>Согласно пп.1 п.1</w:t>
      </w:r>
      <w:r w:rsidRPr="00371C7F" w:rsidR="00326693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371C7F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C7F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371C7F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371C7F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C7F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371C7F" w:rsidR="0034200F">
        <w:rPr>
          <w:rFonts w:ascii="Times New Roman" w:hAnsi="Times New Roman" w:cs="Times New Roman"/>
          <w:sz w:val="24"/>
          <w:szCs w:val="24"/>
        </w:rPr>
        <w:t>п</w:t>
      </w:r>
      <w:r w:rsidRPr="00371C7F">
        <w:rPr>
          <w:rFonts w:ascii="Times New Roman" w:hAnsi="Times New Roman" w:cs="Times New Roman"/>
          <w:sz w:val="24"/>
          <w:szCs w:val="24"/>
        </w:rPr>
        <w:t>лательщики,</w:t>
      </w:r>
      <w:r w:rsidRPr="00371C7F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371C7F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371C7F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371C7F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1E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5154BF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1C3C8B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1C3C8B">
        <w:rPr>
          <w:rFonts w:ascii="Times New Roman" w:eastAsia="Calibri" w:hAnsi="Times New Roman" w:cs="Times New Roman"/>
          <w:sz w:val="24"/>
          <w:szCs w:val="24"/>
        </w:rPr>
        <w:t>а ООО</w:t>
      </w:r>
      <w:r w:rsidR="001C3C8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154BF">
        <w:rPr>
          <w:rFonts w:ascii="Times New Roman" w:eastAsia="Calibri" w:hAnsi="Times New Roman" w:cs="Times New Roman"/>
          <w:sz w:val="24"/>
          <w:szCs w:val="24"/>
        </w:rPr>
        <w:t>Идеал</w:t>
      </w:r>
      <w:r w:rsidR="001C3C8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154BF">
        <w:rPr>
          <w:rFonts w:ascii="Times New Roman" w:eastAsia="Calibri" w:hAnsi="Times New Roman" w:cs="Times New Roman"/>
          <w:sz w:val="24"/>
          <w:szCs w:val="24"/>
        </w:rPr>
        <w:t>Шаала</w:t>
      </w:r>
      <w:r w:rsidR="005154BF">
        <w:rPr>
          <w:rFonts w:ascii="Times New Roman" w:eastAsia="Calibri" w:hAnsi="Times New Roman" w:cs="Times New Roman"/>
          <w:sz w:val="24"/>
          <w:szCs w:val="24"/>
        </w:rPr>
        <w:t xml:space="preserve"> И.Д. </w:t>
      </w:r>
      <w:r w:rsidRPr="00371C7F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9921F6">
        <w:rPr>
          <w:rFonts w:ascii="Times New Roman" w:hAnsi="Times New Roman" w:cs="Times New Roman"/>
          <w:sz w:val="24"/>
          <w:szCs w:val="24"/>
        </w:rPr>
        <w:t>9103220250015900002</w:t>
      </w:r>
      <w:r w:rsidRPr="00371C7F" w:rsidR="00D74C90">
        <w:rPr>
          <w:rFonts w:ascii="Times New Roman" w:hAnsi="Times New Roman" w:cs="Times New Roman"/>
          <w:sz w:val="24"/>
          <w:szCs w:val="24"/>
        </w:rPr>
        <w:t xml:space="preserve"> </w:t>
      </w:r>
      <w:r w:rsidRPr="00371C7F" w:rsidR="00C33BA8">
        <w:rPr>
          <w:rFonts w:ascii="Times New Roman" w:hAnsi="Times New Roman" w:cs="Times New Roman"/>
          <w:sz w:val="24"/>
          <w:szCs w:val="24"/>
        </w:rPr>
        <w:t xml:space="preserve">от </w:t>
      </w:r>
      <w:r w:rsidR="001F52A3">
        <w:rPr>
          <w:rFonts w:ascii="Times New Roman" w:hAnsi="Times New Roman" w:cs="Times New Roman"/>
          <w:sz w:val="24"/>
          <w:szCs w:val="24"/>
        </w:rPr>
        <w:t>18</w:t>
      </w:r>
      <w:r w:rsidR="008241EC">
        <w:rPr>
          <w:rFonts w:ascii="Times New Roman" w:hAnsi="Times New Roman" w:cs="Times New Roman"/>
          <w:sz w:val="24"/>
          <w:szCs w:val="24"/>
        </w:rPr>
        <w:t>.01.2022</w:t>
      </w:r>
      <w:r w:rsidRPr="00371C7F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371C7F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371C7F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371C7F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9921F6">
        <w:rPr>
          <w:rFonts w:ascii="Times New Roman" w:hAnsi="Times New Roman" w:cs="Times New Roman"/>
          <w:sz w:val="24"/>
          <w:szCs w:val="24"/>
        </w:rPr>
        <w:t>2991</w:t>
      </w:r>
      <w:r w:rsidRPr="00371C7F" w:rsidR="007E0617">
        <w:rPr>
          <w:rFonts w:ascii="Times New Roman" w:hAnsi="Times New Roman" w:cs="Times New Roman"/>
          <w:sz w:val="24"/>
          <w:szCs w:val="24"/>
        </w:rPr>
        <w:t xml:space="preserve"> </w:t>
      </w:r>
      <w:r w:rsidRPr="00371C7F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9921F6">
        <w:rPr>
          <w:rFonts w:ascii="Times New Roman" w:hAnsi="Times New Roman" w:cs="Times New Roman"/>
          <w:sz w:val="24"/>
          <w:szCs w:val="24"/>
        </w:rPr>
        <w:t>27</w:t>
      </w:r>
      <w:r w:rsidR="00832F85">
        <w:rPr>
          <w:rFonts w:ascii="Times New Roman" w:hAnsi="Times New Roman" w:cs="Times New Roman"/>
          <w:sz w:val="24"/>
          <w:szCs w:val="24"/>
        </w:rPr>
        <w:t>.</w:t>
      </w:r>
      <w:r w:rsidR="001F52A3">
        <w:rPr>
          <w:rFonts w:ascii="Times New Roman" w:hAnsi="Times New Roman" w:cs="Times New Roman"/>
          <w:sz w:val="24"/>
          <w:szCs w:val="24"/>
        </w:rPr>
        <w:t>1</w:t>
      </w:r>
      <w:r w:rsidR="009921F6">
        <w:rPr>
          <w:rFonts w:ascii="Times New Roman" w:hAnsi="Times New Roman" w:cs="Times New Roman"/>
          <w:sz w:val="24"/>
          <w:szCs w:val="24"/>
        </w:rPr>
        <w:t>2</w:t>
      </w:r>
      <w:r w:rsidRPr="00371C7F" w:rsidR="00C9220A">
        <w:rPr>
          <w:rFonts w:ascii="Times New Roman" w:hAnsi="Times New Roman" w:cs="Times New Roman"/>
          <w:sz w:val="24"/>
          <w:szCs w:val="24"/>
        </w:rPr>
        <w:t>.2021</w:t>
      </w:r>
      <w:r w:rsidRPr="00371C7F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371C7F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="008241EC">
        <w:rPr>
          <w:rFonts w:ascii="Times New Roman" w:hAnsi="Times New Roman" w:cs="Times New Roman"/>
          <w:sz w:val="24"/>
          <w:szCs w:val="24"/>
        </w:rPr>
        <w:t>первый квартал 2021</w:t>
      </w:r>
      <w:r w:rsidRPr="00371C7F" w:rsidR="00AA137E">
        <w:rPr>
          <w:rFonts w:ascii="Times New Roman" w:hAnsi="Times New Roman" w:cs="Times New Roman"/>
          <w:sz w:val="24"/>
          <w:szCs w:val="24"/>
        </w:rPr>
        <w:t xml:space="preserve"> </w:t>
      </w:r>
      <w:r w:rsidR="008241EC">
        <w:rPr>
          <w:rFonts w:ascii="Times New Roman" w:hAnsi="Times New Roman" w:cs="Times New Roman"/>
          <w:sz w:val="24"/>
          <w:szCs w:val="24"/>
        </w:rPr>
        <w:t>года (форма по КНД 1165020</w:t>
      </w:r>
      <w:r w:rsidRPr="00371C7F" w:rsidR="00901ABE">
        <w:rPr>
          <w:rFonts w:ascii="Times New Roman" w:hAnsi="Times New Roman" w:cs="Times New Roman"/>
          <w:sz w:val="24"/>
          <w:szCs w:val="24"/>
        </w:rPr>
        <w:t xml:space="preserve">) представлен в МИФНС </w:t>
      </w:r>
      <w:r w:rsidRPr="00371C7F" w:rsidR="00901ABE">
        <w:rPr>
          <w:rFonts w:ascii="Times New Roman" w:hAnsi="Times New Roman" w:cs="Times New Roman"/>
          <w:sz w:val="24"/>
          <w:szCs w:val="24"/>
        </w:rPr>
        <w:t xml:space="preserve">России №8 по Республике Крым </w:t>
      </w:r>
      <w:r w:rsidR="009921F6">
        <w:rPr>
          <w:rFonts w:ascii="Times New Roman" w:hAnsi="Times New Roman" w:cs="Times New Roman"/>
          <w:sz w:val="24"/>
          <w:szCs w:val="24"/>
        </w:rPr>
        <w:t>27.07</w:t>
      </w:r>
      <w:r w:rsidRPr="00371C7F" w:rsidR="00E67FCA">
        <w:rPr>
          <w:rFonts w:ascii="Times New Roman" w:hAnsi="Times New Roman" w:cs="Times New Roman"/>
          <w:sz w:val="24"/>
          <w:szCs w:val="24"/>
        </w:rPr>
        <w:t>.2021</w:t>
      </w:r>
      <w:r w:rsidRPr="00371C7F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="008241EC">
        <w:rPr>
          <w:rFonts w:ascii="Times New Roman" w:hAnsi="Times New Roman" w:cs="Times New Roman"/>
          <w:sz w:val="24"/>
          <w:szCs w:val="24"/>
        </w:rPr>
        <w:t>30.04</w:t>
      </w:r>
      <w:r w:rsidRPr="00371C7F" w:rsidR="00E67FCA">
        <w:rPr>
          <w:rFonts w:ascii="Times New Roman" w:hAnsi="Times New Roman" w:cs="Times New Roman"/>
          <w:sz w:val="24"/>
          <w:szCs w:val="24"/>
        </w:rPr>
        <w:t>.2021</w:t>
      </w:r>
      <w:r w:rsidRPr="00371C7F" w:rsidR="00E83477">
        <w:rPr>
          <w:rFonts w:ascii="Times New Roman" w:hAnsi="Times New Roman" w:cs="Times New Roman"/>
          <w:sz w:val="24"/>
          <w:szCs w:val="24"/>
        </w:rPr>
        <w:t xml:space="preserve"> года;</w:t>
      </w:r>
      <w:r w:rsidR="001F52A3">
        <w:rPr>
          <w:rFonts w:ascii="Times New Roman" w:hAnsi="Times New Roman" w:cs="Times New Roman"/>
          <w:sz w:val="24"/>
          <w:szCs w:val="24"/>
        </w:rPr>
        <w:t xml:space="preserve"> копие</w:t>
      </w:r>
      <w:r w:rsidR="006D4600">
        <w:rPr>
          <w:rFonts w:ascii="Times New Roman" w:hAnsi="Times New Roman" w:cs="Times New Roman"/>
          <w:sz w:val="24"/>
          <w:szCs w:val="24"/>
        </w:rPr>
        <w:t>й акта налоговой проверк</w:t>
      </w:r>
      <w:r w:rsidR="009921F6">
        <w:rPr>
          <w:rFonts w:ascii="Times New Roman" w:hAnsi="Times New Roman" w:cs="Times New Roman"/>
          <w:sz w:val="24"/>
          <w:szCs w:val="24"/>
        </w:rPr>
        <w:t>и № 2737 от 27.10</w:t>
      </w:r>
      <w:r w:rsidR="001F52A3">
        <w:rPr>
          <w:rFonts w:ascii="Times New Roman" w:hAnsi="Times New Roman" w:cs="Times New Roman"/>
          <w:sz w:val="24"/>
          <w:szCs w:val="24"/>
        </w:rPr>
        <w:t>.2021 года;</w:t>
      </w:r>
      <w:r w:rsidRPr="00371C7F" w:rsidR="00E83477">
        <w:rPr>
          <w:rFonts w:ascii="Times New Roman" w:hAnsi="Times New Roman" w:cs="Times New Roman"/>
          <w:sz w:val="24"/>
          <w:szCs w:val="24"/>
        </w:rPr>
        <w:t xml:space="preserve"> </w:t>
      </w:r>
      <w:r w:rsidRPr="00371C7F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371C7F" w:rsidP="00371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C7F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371C7F" w:rsidR="00E83477">
        <w:rPr>
          <w:rStyle w:val="FontStyle17"/>
          <w:sz w:val="24"/>
          <w:szCs w:val="24"/>
        </w:rPr>
        <w:t>прихожу</w:t>
      </w:r>
      <w:r w:rsidRPr="00371C7F">
        <w:rPr>
          <w:rStyle w:val="FontStyle17"/>
          <w:sz w:val="24"/>
          <w:szCs w:val="24"/>
        </w:rPr>
        <w:t xml:space="preserve"> к выводу о виновности </w:t>
      </w:r>
      <w:r w:rsidR="009921F6">
        <w:rPr>
          <w:rStyle w:val="FontStyle17"/>
          <w:sz w:val="24"/>
          <w:szCs w:val="24"/>
        </w:rPr>
        <w:t xml:space="preserve">генерального </w:t>
      </w:r>
      <w:r w:rsidR="006C2033">
        <w:rPr>
          <w:rFonts w:ascii="Times New Roman" w:eastAsia="Calibri" w:hAnsi="Times New Roman" w:cs="Times New Roman"/>
          <w:sz w:val="24"/>
          <w:szCs w:val="24"/>
        </w:rPr>
        <w:t>директора ООО «</w:t>
      </w:r>
      <w:r w:rsidR="009921F6">
        <w:rPr>
          <w:rFonts w:ascii="Times New Roman" w:eastAsia="Calibri" w:hAnsi="Times New Roman" w:cs="Times New Roman"/>
          <w:sz w:val="24"/>
          <w:szCs w:val="24"/>
        </w:rPr>
        <w:t>Идеал</w:t>
      </w:r>
      <w:r w:rsidR="006C20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921F6">
        <w:rPr>
          <w:rFonts w:ascii="Times New Roman" w:eastAsia="Calibri" w:hAnsi="Times New Roman" w:cs="Times New Roman"/>
          <w:sz w:val="24"/>
          <w:szCs w:val="24"/>
        </w:rPr>
        <w:t>Шаала</w:t>
      </w:r>
      <w:r w:rsidR="009921F6">
        <w:rPr>
          <w:rFonts w:ascii="Times New Roman" w:eastAsia="Calibri" w:hAnsi="Times New Roman" w:cs="Times New Roman"/>
          <w:sz w:val="24"/>
          <w:szCs w:val="24"/>
        </w:rPr>
        <w:t xml:space="preserve"> И.Д.</w:t>
      </w:r>
      <w:r w:rsidR="006D4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C7F">
        <w:rPr>
          <w:rStyle w:val="FontStyle17"/>
          <w:sz w:val="24"/>
          <w:szCs w:val="24"/>
        </w:rPr>
        <w:t>в совершении административного п</w:t>
      </w:r>
      <w:r w:rsidRPr="00371C7F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371C7F">
        <w:rPr>
          <w:rStyle w:val="FontStyle17"/>
          <w:sz w:val="24"/>
          <w:szCs w:val="24"/>
        </w:rPr>
        <w:t>ст.15.</w:t>
      </w:r>
      <w:r w:rsidRPr="00371C7F" w:rsidR="008D0585">
        <w:rPr>
          <w:rStyle w:val="FontStyle17"/>
          <w:sz w:val="24"/>
          <w:szCs w:val="24"/>
        </w:rPr>
        <w:t>5</w:t>
      </w:r>
      <w:r w:rsidRPr="00371C7F">
        <w:rPr>
          <w:rStyle w:val="FontStyle17"/>
          <w:sz w:val="24"/>
          <w:szCs w:val="24"/>
        </w:rPr>
        <w:t xml:space="preserve"> КоАП РФ, а именно: </w:t>
      </w:r>
      <w:r w:rsidRPr="00371C7F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71C7F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371C7F" w:rsidP="00371C7F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371C7F">
        <w:rPr>
          <w:rStyle w:val="FontStyle17"/>
          <w:rFonts w:eastAsia="Times New Roman"/>
          <w:sz w:val="24"/>
          <w:szCs w:val="24"/>
          <w:lang w:eastAsia="ru-RU"/>
        </w:rPr>
        <w:t>Принимая во внимание личность</w:t>
      </w:r>
      <w:r w:rsidR="009921F6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="009921F6">
        <w:rPr>
          <w:rFonts w:ascii="Times New Roman" w:eastAsia="Calibri" w:hAnsi="Times New Roman" w:cs="Times New Roman"/>
          <w:sz w:val="24"/>
          <w:szCs w:val="24"/>
        </w:rPr>
        <w:t>Шаала</w:t>
      </w:r>
      <w:r w:rsidR="009921F6">
        <w:rPr>
          <w:rFonts w:ascii="Times New Roman" w:eastAsia="Calibri" w:hAnsi="Times New Roman" w:cs="Times New Roman"/>
          <w:sz w:val="24"/>
          <w:szCs w:val="24"/>
        </w:rPr>
        <w:t xml:space="preserve"> И.Д.</w:t>
      </w:r>
      <w:r w:rsidR="008241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характер совершенного </w:t>
      </w:r>
      <w:r w:rsidR="009921F6">
        <w:rPr>
          <w:rStyle w:val="FontStyle17"/>
          <w:rFonts w:eastAsia="Times New Roman"/>
          <w:sz w:val="24"/>
          <w:szCs w:val="24"/>
          <w:lang w:eastAsia="ru-RU"/>
        </w:rPr>
        <w:t>ей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административного правонарушения, </w:t>
      </w:r>
      <w:r w:rsidR="009921F6">
        <w:rPr>
          <w:rStyle w:val="FontStyle17"/>
          <w:rFonts w:eastAsia="Times New Roman"/>
          <w:sz w:val="24"/>
          <w:szCs w:val="24"/>
          <w:lang w:eastAsia="ru-RU"/>
        </w:rPr>
        <w:t>ее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имущественно</w:t>
      </w:r>
      <w:r w:rsidR="009921F6">
        <w:rPr>
          <w:rStyle w:val="FontStyle17"/>
          <w:rFonts w:eastAsia="Times New Roman"/>
          <w:sz w:val="24"/>
          <w:szCs w:val="24"/>
          <w:lang w:eastAsia="ru-RU"/>
        </w:rPr>
        <w:t>е положение, отношение виновной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к содеянному, отсутствие </w:t>
      </w:r>
      <w:r w:rsidRPr="00371C7F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="009921F6">
        <w:rPr>
          <w:rStyle w:val="FontStyle17"/>
          <w:rFonts w:eastAsia="Times New Roman"/>
          <w:sz w:val="24"/>
          <w:szCs w:val="24"/>
          <w:lang w:eastAsia="ru-RU"/>
        </w:rPr>
        <w:t>ей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</w:t>
      </w:r>
      <w:r w:rsidRPr="00371C7F" w:rsidR="00E67FCA">
        <w:rPr>
          <w:rStyle w:val="FontStyle17"/>
          <w:rFonts w:eastAsia="Times New Roman"/>
          <w:sz w:val="24"/>
          <w:szCs w:val="24"/>
          <w:lang w:eastAsia="ru-RU"/>
        </w:rPr>
        <w:t>предупреждения</w:t>
      </w:r>
      <w:r w:rsidRPr="00371C7F">
        <w:rPr>
          <w:rStyle w:val="FontStyle17"/>
          <w:rFonts w:eastAsia="Times New Roman"/>
          <w:sz w:val="24"/>
          <w:szCs w:val="24"/>
          <w:lang w:eastAsia="ru-RU"/>
        </w:rPr>
        <w:t>, предусмотренного санкцией ст.15.5 КоАП РФ.</w:t>
      </w:r>
    </w:p>
    <w:p w:rsidR="00BB71DC" w:rsidRPr="00371C7F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371C7F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371C7F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</w:p>
    <w:p w:rsidR="00BB71DC" w:rsidRPr="00371C7F" w:rsidP="00371C7F">
      <w:pPr>
        <w:spacing w:after="0" w:line="240" w:lineRule="auto"/>
        <w:ind w:firstLine="567"/>
        <w:jc w:val="center"/>
        <w:rPr>
          <w:rStyle w:val="FontStyle17"/>
          <w:sz w:val="24"/>
          <w:szCs w:val="24"/>
        </w:rPr>
      </w:pPr>
      <w:r w:rsidRPr="00371C7F">
        <w:rPr>
          <w:rStyle w:val="FontStyle17"/>
          <w:b/>
          <w:sz w:val="24"/>
          <w:szCs w:val="24"/>
        </w:rPr>
        <w:t>п</w:t>
      </w:r>
      <w:r w:rsidRPr="00371C7F">
        <w:rPr>
          <w:rStyle w:val="FontStyle17"/>
          <w:b/>
          <w:sz w:val="24"/>
          <w:szCs w:val="24"/>
        </w:rPr>
        <w:t xml:space="preserve"> о с т а н о в и л :</w:t>
      </w:r>
    </w:p>
    <w:p w:rsidR="00BB71DC" w:rsidRPr="00371C7F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BB71DC" w:rsidRPr="00371C7F" w:rsidP="00371C7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генерального </w:t>
      </w:r>
      <w:r w:rsidR="0096012D">
        <w:rPr>
          <w:rFonts w:ascii="Times New Roman" w:eastAsia="Calibri" w:hAnsi="Times New Roman" w:cs="Times New Roman"/>
          <w:b/>
          <w:i/>
          <w:sz w:val="24"/>
          <w:szCs w:val="24"/>
        </w:rPr>
        <w:t>директора Общества с ограниченной ответственностью «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Идеал</w:t>
      </w:r>
      <w:r w:rsidR="0096012D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6D46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Шаала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Ингу Дмитриевну </w:t>
      </w:r>
      <w:r>
        <w:rPr>
          <w:rStyle w:val="FontStyle17"/>
          <w:sz w:val="24"/>
          <w:szCs w:val="24"/>
        </w:rPr>
        <w:t>признать виновной</w:t>
      </w:r>
      <w:r w:rsidRPr="00371C7F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ей</w:t>
      </w:r>
      <w:r w:rsidRPr="00371C7F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2E6C28" w:rsidRPr="00371C7F" w:rsidP="00371C7F">
      <w:pPr>
        <w:spacing w:after="0" w:line="240" w:lineRule="auto"/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371C7F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371C7F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FF549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FF549C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</w:p>
    <w:p w:rsidR="00660524" w:rsidRPr="00FF549C" w:rsidP="006605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B45737" w:rsidR="00DE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E6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подпись)    </w:t>
      </w:r>
      <w:r w:rsidR="00DC1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FF5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6D4600" w:rsidRPr="00B45737" w:rsidP="006D4600">
      <w:pPr>
        <w:spacing w:after="0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45737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6D4600" w:rsidRPr="00B45737" w:rsidP="006D4600">
      <w:pPr>
        <w:spacing w:after="0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выда</w:t>
      </w:r>
      <w:r w:rsidR="009921F6">
        <w:rPr>
          <w:rFonts w:ascii="Times New Roman" w:eastAsia="Times New Roman" w:hAnsi="Times New Roman" w:cs="Times New Roman"/>
          <w:lang w:eastAsia="ru-RU"/>
        </w:rPr>
        <w:t>чи «14</w:t>
      </w:r>
      <w:r>
        <w:rPr>
          <w:rFonts w:ascii="Times New Roman" w:eastAsia="Times New Roman" w:hAnsi="Times New Roman" w:cs="Times New Roman"/>
          <w:lang w:eastAsia="ru-RU"/>
        </w:rPr>
        <w:t>» апреля</w:t>
      </w:r>
      <w:r w:rsidRPr="00B45737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6D4600" w:rsidRPr="00B45737" w:rsidP="006D4600">
      <w:pPr>
        <w:spacing w:after="0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45737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B4573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6D4600" w:rsidRPr="00B45737" w:rsidP="006D4600">
      <w:pPr>
        <w:spacing w:after="0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45737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B4573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6D4600" w:rsidRPr="00B45737" w:rsidP="006D4600">
      <w:pPr>
        <w:spacing w:after="0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45737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9921F6">
        <w:rPr>
          <w:rFonts w:ascii="Times New Roman" w:eastAsia="Times New Roman" w:hAnsi="Times New Roman" w:cs="Times New Roman"/>
          <w:lang w:eastAsia="ru-RU"/>
        </w:rPr>
        <w:t>268</w:t>
      </w:r>
      <w:r w:rsidRPr="00B45737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D4600" w:rsidRPr="00B45737" w:rsidP="006D4600">
      <w:pPr>
        <w:spacing w:after="0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45737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6D4600" w:rsidRPr="00B45737" w:rsidP="006D4600">
      <w:pPr>
        <w:spacing w:after="0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45737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B4573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6D4600" w:rsidRPr="00B45737" w:rsidP="006D4600">
      <w:pPr>
        <w:spacing w:after="0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45737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B4573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6D4600" w:rsidRPr="00B45737" w:rsidP="006D4600">
      <w:pPr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524" w:rsidRPr="00FF549C" w:rsidP="006605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B0649" w:rsidP="001F52A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2F81"/>
    <w:rsid w:val="00095824"/>
    <w:rsid w:val="00095C37"/>
    <w:rsid w:val="0009668F"/>
    <w:rsid w:val="000E516E"/>
    <w:rsid w:val="00102924"/>
    <w:rsid w:val="00135FE1"/>
    <w:rsid w:val="001376F6"/>
    <w:rsid w:val="00161BF5"/>
    <w:rsid w:val="00163BE7"/>
    <w:rsid w:val="00171ABB"/>
    <w:rsid w:val="0019171F"/>
    <w:rsid w:val="001A41CD"/>
    <w:rsid w:val="001C3C8B"/>
    <w:rsid w:val="001E0323"/>
    <w:rsid w:val="001F165E"/>
    <w:rsid w:val="001F52A3"/>
    <w:rsid w:val="00207DD0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71157"/>
    <w:rsid w:val="00371C7F"/>
    <w:rsid w:val="003817AF"/>
    <w:rsid w:val="003C2240"/>
    <w:rsid w:val="003C69E7"/>
    <w:rsid w:val="00404ADC"/>
    <w:rsid w:val="00406FA6"/>
    <w:rsid w:val="00427951"/>
    <w:rsid w:val="004425F4"/>
    <w:rsid w:val="00457882"/>
    <w:rsid w:val="0048386C"/>
    <w:rsid w:val="004B2740"/>
    <w:rsid w:val="004D5E65"/>
    <w:rsid w:val="00502D4F"/>
    <w:rsid w:val="005154BF"/>
    <w:rsid w:val="00553E19"/>
    <w:rsid w:val="0059230C"/>
    <w:rsid w:val="005B3E63"/>
    <w:rsid w:val="005D699B"/>
    <w:rsid w:val="005E7A26"/>
    <w:rsid w:val="00607757"/>
    <w:rsid w:val="00660524"/>
    <w:rsid w:val="00664900"/>
    <w:rsid w:val="006863AC"/>
    <w:rsid w:val="0069632E"/>
    <w:rsid w:val="006C2033"/>
    <w:rsid w:val="006D4563"/>
    <w:rsid w:val="006D4600"/>
    <w:rsid w:val="006F2C9C"/>
    <w:rsid w:val="0070515C"/>
    <w:rsid w:val="00716326"/>
    <w:rsid w:val="007406D3"/>
    <w:rsid w:val="00751E64"/>
    <w:rsid w:val="00753795"/>
    <w:rsid w:val="00775D39"/>
    <w:rsid w:val="00777A21"/>
    <w:rsid w:val="007B0649"/>
    <w:rsid w:val="007E0617"/>
    <w:rsid w:val="00812739"/>
    <w:rsid w:val="008149E8"/>
    <w:rsid w:val="00814D01"/>
    <w:rsid w:val="008241EC"/>
    <w:rsid w:val="00832F85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4BB1"/>
    <w:rsid w:val="00906508"/>
    <w:rsid w:val="00911155"/>
    <w:rsid w:val="00914AEA"/>
    <w:rsid w:val="00916051"/>
    <w:rsid w:val="00940AD9"/>
    <w:rsid w:val="00950643"/>
    <w:rsid w:val="00951708"/>
    <w:rsid w:val="0096012D"/>
    <w:rsid w:val="00975C68"/>
    <w:rsid w:val="009921F6"/>
    <w:rsid w:val="0099316A"/>
    <w:rsid w:val="009B00FC"/>
    <w:rsid w:val="009D382C"/>
    <w:rsid w:val="009D4F07"/>
    <w:rsid w:val="009D7063"/>
    <w:rsid w:val="009F1160"/>
    <w:rsid w:val="009F6A89"/>
    <w:rsid w:val="00A04411"/>
    <w:rsid w:val="00A07127"/>
    <w:rsid w:val="00A10486"/>
    <w:rsid w:val="00A266D9"/>
    <w:rsid w:val="00A27AAE"/>
    <w:rsid w:val="00A431C4"/>
    <w:rsid w:val="00A62703"/>
    <w:rsid w:val="00A70C72"/>
    <w:rsid w:val="00A7133E"/>
    <w:rsid w:val="00A72D36"/>
    <w:rsid w:val="00A86482"/>
    <w:rsid w:val="00AA137E"/>
    <w:rsid w:val="00AA1781"/>
    <w:rsid w:val="00AE0A9D"/>
    <w:rsid w:val="00AE26CC"/>
    <w:rsid w:val="00AF0593"/>
    <w:rsid w:val="00B41B6B"/>
    <w:rsid w:val="00B45737"/>
    <w:rsid w:val="00B50FAF"/>
    <w:rsid w:val="00B6096F"/>
    <w:rsid w:val="00B727C5"/>
    <w:rsid w:val="00B86A8A"/>
    <w:rsid w:val="00BB71DC"/>
    <w:rsid w:val="00BE2249"/>
    <w:rsid w:val="00BF1858"/>
    <w:rsid w:val="00BF28B2"/>
    <w:rsid w:val="00C171CC"/>
    <w:rsid w:val="00C33BA8"/>
    <w:rsid w:val="00C73B23"/>
    <w:rsid w:val="00C9220A"/>
    <w:rsid w:val="00D05CFD"/>
    <w:rsid w:val="00D10998"/>
    <w:rsid w:val="00D15F99"/>
    <w:rsid w:val="00D244F6"/>
    <w:rsid w:val="00D61963"/>
    <w:rsid w:val="00D74C90"/>
    <w:rsid w:val="00DB69DF"/>
    <w:rsid w:val="00DC124C"/>
    <w:rsid w:val="00DC24AA"/>
    <w:rsid w:val="00DE6BFA"/>
    <w:rsid w:val="00E05FBA"/>
    <w:rsid w:val="00E32BAE"/>
    <w:rsid w:val="00E431E7"/>
    <w:rsid w:val="00E5794B"/>
    <w:rsid w:val="00E67FCA"/>
    <w:rsid w:val="00E8207C"/>
    <w:rsid w:val="00E83477"/>
    <w:rsid w:val="00E90DE3"/>
    <w:rsid w:val="00EB1327"/>
    <w:rsid w:val="00EC1D76"/>
    <w:rsid w:val="00EC5D3C"/>
    <w:rsid w:val="00EE3377"/>
    <w:rsid w:val="00EE51D3"/>
    <w:rsid w:val="00F16ABD"/>
    <w:rsid w:val="00F41959"/>
    <w:rsid w:val="00F516F0"/>
    <w:rsid w:val="00F55573"/>
    <w:rsid w:val="00F61492"/>
    <w:rsid w:val="00F82DE0"/>
    <w:rsid w:val="00F914E2"/>
    <w:rsid w:val="00F96517"/>
    <w:rsid w:val="00FA519B"/>
    <w:rsid w:val="00FA73D9"/>
    <w:rsid w:val="00FE1DB3"/>
    <w:rsid w:val="00FF319F"/>
    <w:rsid w:val="00FF5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4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A82D-5398-4CFC-8EC2-3B86707C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