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83AFE" w:rsidRPr="00FB1C5D" w:rsidP="00370C35">
      <w:pPr>
        <w:pStyle w:val="Style1"/>
        <w:widowControl/>
        <w:ind w:right="-7" w:firstLine="567"/>
        <w:jc w:val="right"/>
        <w:rPr>
          <w:rStyle w:val="FontStyle16"/>
          <w:sz w:val="27"/>
          <w:szCs w:val="27"/>
        </w:rPr>
      </w:pPr>
      <w:r w:rsidRPr="00FB1C5D">
        <w:rPr>
          <w:rStyle w:val="FontStyle16"/>
          <w:sz w:val="27"/>
          <w:szCs w:val="27"/>
        </w:rPr>
        <w:t>Дело № 5-98-</w:t>
      </w:r>
      <w:r w:rsidR="009F4B47">
        <w:rPr>
          <w:rStyle w:val="FontStyle16"/>
          <w:sz w:val="27"/>
          <w:szCs w:val="27"/>
        </w:rPr>
        <w:t>276</w:t>
      </w:r>
      <w:r w:rsidRPr="00FB1C5D">
        <w:rPr>
          <w:rStyle w:val="FontStyle16"/>
          <w:sz w:val="27"/>
          <w:szCs w:val="27"/>
        </w:rPr>
        <w:t>/2025</w:t>
      </w:r>
    </w:p>
    <w:p w:rsidR="000A606E" w:rsidRPr="00FB1C5D" w:rsidP="00370C35">
      <w:pPr>
        <w:ind w:right="-7" w:firstLine="567"/>
        <w:jc w:val="right"/>
        <w:outlineLvl w:val="0"/>
        <w:rPr>
          <w:rFonts w:ascii="Times New Roman" w:eastAsia="Times New Roman" w:hAnsi="Times New Roman" w:cs="Times New Roman"/>
          <w:b/>
          <w:bCs/>
          <w:sz w:val="27"/>
          <w:szCs w:val="27"/>
        </w:rPr>
      </w:pPr>
      <w:r w:rsidRPr="00FB1C5D">
        <w:rPr>
          <w:rFonts w:ascii="Times New Roman" w:eastAsia="Times New Roman" w:hAnsi="Times New Roman" w:cs="Times New Roman"/>
          <w:b/>
          <w:bCs/>
          <w:sz w:val="27"/>
          <w:szCs w:val="27"/>
        </w:rPr>
        <w:t>91</w:t>
      </w:r>
      <w:r w:rsidRPr="00FB1C5D" w:rsidR="00AD1D2F">
        <w:rPr>
          <w:rFonts w:ascii="Times New Roman" w:eastAsia="Times New Roman" w:hAnsi="Times New Roman" w:cs="Times New Roman"/>
          <w:b/>
          <w:bCs/>
          <w:sz w:val="27"/>
          <w:szCs w:val="27"/>
        </w:rPr>
        <w:t>MS0098-01</w:t>
      </w:r>
      <w:r w:rsidRPr="00FB1C5D">
        <w:rPr>
          <w:rFonts w:ascii="Times New Roman" w:eastAsia="Times New Roman" w:hAnsi="Times New Roman" w:cs="Times New Roman"/>
          <w:b/>
          <w:bCs/>
          <w:sz w:val="27"/>
          <w:szCs w:val="27"/>
        </w:rPr>
        <w:t>-</w:t>
      </w:r>
      <w:r w:rsidRPr="00FB1C5D" w:rsidR="00C56869">
        <w:rPr>
          <w:rFonts w:ascii="Times New Roman" w:eastAsia="Times New Roman" w:hAnsi="Times New Roman" w:cs="Times New Roman"/>
          <w:b/>
          <w:bCs/>
          <w:sz w:val="27"/>
          <w:szCs w:val="27"/>
        </w:rPr>
        <w:t>2025</w:t>
      </w:r>
      <w:r w:rsidRPr="00FB1C5D">
        <w:rPr>
          <w:rFonts w:ascii="Times New Roman" w:eastAsia="Times New Roman" w:hAnsi="Times New Roman" w:cs="Times New Roman"/>
          <w:b/>
          <w:bCs/>
          <w:sz w:val="27"/>
          <w:szCs w:val="27"/>
        </w:rPr>
        <w:t>-</w:t>
      </w:r>
      <w:r w:rsidR="009F4B47">
        <w:rPr>
          <w:rFonts w:ascii="Times New Roman" w:eastAsia="Times New Roman" w:hAnsi="Times New Roman" w:cs="Times New Roman"/>
          <w:b/>
          <w:bCs/>
          <w:sz w:val="27"/>
          <w:szCs w:val="27"/>
        </w:rPr>
        <w:t>001005-18</w:t>
      </w:r>
    </w:p>
    <w:p w:rsidR="00302181" w:rsidRPr="00FB1C5D" w:rsidP="00370C35">
      <w:pPr>
        <w:pStyle w:val="Style3"/>
        <w:widowControl/>
        <w:ind w:right="-7" w:firstLine="567"/>
        <w:jc w:val="both"/>
        <w:rPr>
          <w:b/>
          <w:sz w:val="27"/>
          <w:szCs w:val="27"/>
        </w:rPr>
      </w:pPr>
    </w:p>
    <w:p w:rsidR="00257C55" w:rsidRPr="00FB1C5D" w:rsidP="00370C35">
      <w:pPr>
        <w:pStyle w:val="Style3"/>
        <w:widowControl/>
        <w:ind w:right="-7" w:firstLine="567"/>
        <w:jc w:val="center"/>
        <w:rPr>
          <w:b/>
          <w:sz w:val="27"/>
          <w:szCs w:val="27"/>
        </w:rPr>
      </w:pPr>
      <w:r w:rsidRPr="00FB1C5D">
        <w:rPr>
          <w:b/>
          <w:sz w:val="27"/>
          <w:szCs w:val="27"/>
        </w:rPr>
        <w:t>П О С Т А Н О В Л Е Н И Е</w:t>
      </w:r>
    </w:p>
    <w:p w:rsidR="00C70EBB" w:rsidRPr="00FB1C5D" w:rsidP="00370C35">
      <w:pPr>
        <w:pStyle w:val="Style3"/>
        <w:widowControl/>
        <w:ind w:right="-7" w:firstLine="567"/>
        <w:jc w:val="center"/>
        <w:rPr>
          <w:b/>
          <w:sz w:val="27"/>
          <w:szCs w:val="27"/>
        </w:rPr>
      </w:pPr>
    </w:p>
    <w:p w:rsidR="00257C55" w:rsidRPr="00FB1C5D" w:rsidP="00370C35">
      <w:pPr>
        <w:pStyle w:val="Style3"/>
        <w:widowControl/>
        <w:tabs>
          <w:tab w:val="left" w:pos="8510"/>
        </w:tabs>
        <w:ind w:right="-7" w:firstLine="567"/>
        <w:jc w:val="both"/>
        <w:rPr>
          <w:rStyle w:val="FontStyle16"/>
          <w:sz w:val="27"/>
          <w:szCs w:val="27"/>
        </w:rPr>
      </w:pPr>
      <w:r w:rsidRPr="00FB1C5D">
        <w:rPr>
          <w:rStyle w:val="FontStyle16"/>
          <w:sz w:val="27"/>
          <w:szCs w:val="27"/>
        </w:rPr>
        <w:t>10 июня</w:t>
      </w:r>
      <w:r w:rsidRPr="00FB1C5D" w:rsidR="003779C4">
        <w:rPr>
          <w:rStyle w:val="FontStyle16"/>
          <w:sz w:val="27"/>
          <w:szCs w:val="27"/>
        </w:rPr>
        <w:t xml:space="preserve"> </w:t>
      </w:r>
      <w:r w:rsidRPr="00FB1C5D">
        <w:rPr>
          <w:rStyle w:val="FontStyle16"/>
          <w:sz w:val="27"/>
          <w:szCs w:val="27"/>
        </w:rPr>
        <w:t xml:space="preserve"> </w:t>
      </w:r>
      <w:r w:rsidRPr="00FB1C5D" w:rsidR="00383AFE">
        <w:rPr>
          <w:rStyle w:val="FontStyle16"/>
          <w:sz w:val="27"/>
          <w:szCs w:val="27"/>
        </w:rPr>
        <w:t>2025</w:t>
      </w:r>
      <w:r w:rsidRPr="00FB1C5D">
        <w:rPr>
          <w:rStyle w:val="FontStyle16"/>
          <w:sz w:val="27"/>
          <w:szCs w:val="27"/>
        </w:rPr>
        <w:t xml:space="preserve"> года</w:t>
      </w:r>
      <w:r w:rsidRPr="00FB1C5D">
        <w:rPr>
          <w:rStyle w:val="FontStyle16"/>
          <w:bCs w:val="0"/>
          <w:sz w:val="27"/>
          <w:szCs w:val="27"/>
        </w:rPr>
        <w:t xml:space="preserve">                                                         </w:t>
      </w:r>
      <w:r w:rsidRPr="00FB1C5D" w:rsidR="00E3114E">
        <w:rPr>
          <w:rStyle w:val="FontStyle16"/>
          <w:bCs w:val="0"/>
          <w:sz w:val="27"/>
          <w:szCs w:val="27"/>
        </w:rPr>
        <w:t xml:space="preserve"> </w:t>
      </w:r>
      <w:r w:rsidRPr="00FB1C5D" w:rsidR="00302181">
        <w:rPr>
          <w:rStyle w:val="FontStyle16"/>
          <w:bCs w:val="0"/>
          <w:sz w:val="27"/>
          <w:szCs w:val="27"/>
        </w:rPr>
        <w:t xml:space="preserve">   </w:t>
      </w:r>
      <w:r w:rsidRPr="00FB1C5D" w:rsidR="003478F0">
        <w:rPr>
          <w:rStyle w:val="FontStyle16"/>
          <w:bCs w:val="0"/>
          <w:sz w:val="27"/>
          <w:szCs w:val="27"/>
        </w:rPr>
        <w:t xml:space="preserve">          </w:t>
      </w:r>
      <w:r w:rsidRPr="00FB1C5D" w:rsidR="00F0336B">
        <w:rPr>
          <w:rStyle w:val="FontStyle16"/>
          <w:bCs w:val="0"/>
          <w:sz w:val="27"/>
          <w:szCs w:val="27"/>
        </w:rPr>
        <w:t xml:space="preserve">      </w:t>
      </w:r>
      <w:r w:rsidRPr="00FB1C5D" w:rsidR="00C70EBB">
        <w:rPr>
          <w:rStyle w:val="FontStyle16"/>
          <w:bCs w:val="0"/>
          <w:sz w:val="27"/>
          <w:szCs w:val="27"/>
        </w:rPr>
        <w:t xml:space="preserve">        </w:t>
      </w:r>
      <w:r w:rsidRPr="00FB1C5D" w:rsidR="00CB30BE">
        <w:rPr>
          <w:rStyle w:val="FontStyle16"/>
          <w:bCs w:val="0"/>
          <w:sz w:val="27"/>
          <w:szCs w:val="27"/>
        </w:rPr>
        <w:t xml:space="preserve">  </w:t>
      </w:r>
      <w:r w:rsidRPr="00FB1C5D" w:rsidR="002A455B">
        <w:rPr>
          <w:rStyle w:val="FontStyle16"/>
          <w:bCs w:val="0"/>
          <w:sz w:val="27"/>
          <w:szCs w:val="27"/>
        </w:rPr>
        <w:t xml:space="preserve">  </w:t>
      </w:r>
      <w:r w:rsidR="00BA65BA">
        <w:rPr>
          <w:rStyle w:val="FontStyle16"/>
          <w:bCs w:val="0"/>
          <w:sz w:val="27"/>
          <w:szCs w:val="27"/>
        </w:rPr>
        <w:t xml:space="preserve">   </w:t>
      </w:r>
      <w:r w:rsidRPr="00FB1C5D">
        <w:rPr>
          <w:rStyle w:val="FontStyle16"/>
          <w:sz w:val="27"/>
          <w:szCs w:val="27"/>
        </w:rPr>
        <w:t>г. Ялта</w:t>
      </w:r>
    </w:p>
    <w:p w:rsidR="00C70EBB" w:rsidRPr="00FB1C5D" w:rsidP="00370C35">
      <w:pPr>
        <w:pStyle w:val="Style3"/>
        <w:widowControl/>
        <w:tabs>
          <w:tab w:val="left" w:pos="8510"/>
        </w:tabs>
        <w:ind w:right="-7" w:firstLine="567"/>
        <w:jc w:val="both"/>
        <w:rPr>
          <w:rStyle w:val="FontStyle16"/>
          <w:sz w:val="27"/>
          <w:szCs w:val="27"/>
        </w:rPr>
      </w:pPr>
    </w:p>
    <w:p w:rsidR="00F42D1E" w:rsidP="00370C35">
      <w:pPr>
        <w:pStyle w:val="Style4"/>
        <w:widowControl/>
        <w:spacing w:line="240" w:lineRule="auto"/>
        <w:ind w:right="-7" w:firstLine="567"/>
        <w:rPr>
          <w:rStyle w:val="FontStyle17"/>
          <w:sz w:val="27"/>
          <w:szCs w:val="27"/>
        </w:rPr>
      </w:pPr>
      <w:r w:rsidRPr="00FB1C5D">
        <w:rPr>
          <w:sz w:val="27"/>
          <w:szCs w:val="27"/>
        </w:rPr>
        <w:t>Мировой судья</w:t>
      </w:r>
      <w:r w:rsidRPr="00FB1C5D">
        <w:rPr>
          <w:bCs/>
          <w:iCs/>
          <w:sz w:val="27"/>
          <w:szCs w:val="27"/>
        </w:rPr>
        <w:t xml:space="preserve"> судебного участка №98 Ялтинского судебного района (городской округ </w:t>
      </w:r>
      <w:r w:rsidRPr="00FB1C5D" w:rsidR="003B7FBB">
        <w:rPr>
          <w:bCs/>
          <w:iCs/>
          <w:sz w:val="27"/>
          <w:szCs w:val="27"/>
        </w:rPr>
        <w:t xml:space="preserve">Ялта) Республики Крым </w:t>
      </w:r>
      <w:r w:rsidRPr="00FB1C5D" w:rsidR="00AD1D2F">
        <w:rPr>
          <w:bCs/>
          <w:iCs/>
          <w:sz w:val="27"/>
          <w:szCs w:val="27"/>
        </w:rPr>
        <w:t>Кулешова Виктория Владимировна</w:t>
      </w:r>
      <w:r w:rsidRPr="00FB1C5D">
        <w:rPr>
          <w:rStyle w:val="FontStyle17"/>
          <w:sz w:val="27"/>
          <w:szCs w:val="27"/>
        </w:rPr>
        <w:t>,</w:t>
      </w:r>
      <w:r w:rsidRPr="00FB1C5D" w:rsidR="007171C6">
        <w:rPr>
          <w:rStyle w:val="FontStyle17"/>
          <w:sz w:val="27"/>
          <w:szCs w:val="27"/>
        </w:rPr>
        <w:t xml:space="preserve"> </w:t>
      </w:r>
    </w:p>
    <w:p w:rsidR="009F4B47" w:rsidRPr="00FB1C5D" w:rsidP="00370C35">
      <w:pPr>
        <w:pStyle w:val="Style4"/>
        <w:widowControl/>
        <w:spacing w:line="240" w:lineRule="auto"/>
        <w:ind w:right="-7" w:firstLine="567"/>
        <w:rPr>
          <w:rStyle w:val="FontStyle17"/>
          <w:sz w:val="27"/>
          <w:szCs w:val="27"/>
        </w:rPr>
      </w:pPr>
      <w:r>
        <w:rPr>
          <w:rStyle w:val="FontStyle17"/>
          <w:sz w:val="27"/>
          <w:szCs w:val="27"/>
        </w:rPr>
        <w:t xml:space="preserve"> участием  лица, в отношении которого возбуждено производство по делу об административном правонарушении -Королёва Д.А.,</w:t>
      </w:r>
    </w:p>
    <w:p w:rsidR="00257C55" w:rsidRPr="00FB1C5D" w:rsidP="00370C35">
      <w:pPr>
        <w:pStyle w:val="Style4"/>
        <w:widowControl/>
        <w:spacing w:line="240" w:lineRule="auto"/>
        <w:ind w:right="-7" w:firstLine="567"/>
        <w:rPr>
          <w:rStyle w:val="FontStyle13"/>
          <w:spacing w:val="0"/>
          <w:sz w:val="27"/>
          <w:szCs w:val="27"/>
        </w:rPr>
      </w:pPr>
      <w:r w:rsidRPr="00FB1C5D">
        <w:rPr>
          <w:rStyle w:val="FontStyle17"/>
          <w:sz w:val="27"/>
          <w:szCs w:val="27"/>
        </w:rPr>
        <w:t>рассмотрев в</w:t>
      </w:r>
      <w:r w:rsidRPr="00FB1C5D">
        <w:rPr>
          <w:rStyle w:val="FontStyle17"/>
          <w:sz w:val="27"/>
          <w:szCs w:val="27"/>
        </w:rPr>
        <w:t xml:space="preserve"> открытом судебном заседании в помещении судеб</w:t>
      </w:r>
      <w:r w:rsidRPr="00FB1C5D" w:rsidR="000A606E">
        <w:rPr>
          <w:rStyle w:val="FontStyle17"/>
          <w:sz w:val="27"/>
          <w:szCs w:val="27"/>
        </w:rPr>
        <w:t>ного участка в городе Ялте (ул.</w:t>
      </w:r>
      <w:r w:rsidRPr="00FB1C5D" w:rsidR="00C70EBB">
        <w:rPr>
          <w:rStyle w:val="FontStyle17"/>
          <w:sz w:val="27"/>
          <w:szCs w:val="27"/>
        </w:rPr>
        <w:t xml:space="preserve"> </w:t>
      </w:r>
      <w:r w:rsidRPr="00FB1C5D">
        <w:rPr>
          <w:rStyle w:val="FontStyle17"/>
          <w:sz w:val="27"/>
          <w:szCs w:val="27"/>
        </w:rPr>
        <w:t>Васильева, 19) дело об административном правонарушении в отношении:</w:t>
      </w:r>
    </w:p>
    <w:p w:rsidR="00867FE5" w:rsidP="00370C35">
      <w:pPr>
        <w:pStyle w:val="Style4"/>
        <w:widowControl/>
        <w:spacing w:line="240" w:lineRule="auto"/>
        <w:ind w:right="-7" w:firstLine="567"/>
        <w:rPr>
          <w:sz w:val="27"/>
          <w:szCs w:val="27"/>
          <w:lang w:eastAsia="uk-UA"/>
        </w:rPr>
      </w:pPr>
      <w:r>
        <w:rPr>
          <w:b/>
          <w:sz w:val="27"/>
          <w:szCs w:val="27"/>
          <w:lang w:eastAsia="uk-UA"/>
        </w:rPr>
        <w:t>Королёва Даниила Андреевича</w:t>
      </w:r>
      <w:r w:rsidRPr="00FB1C5D" w:rsidR="00C56869">
        <w:rPr>
          <w:b/>
          <w:sz w:val="27"/>
          <w:szCs w:val="27"/>
          <w:lang w:eastAsia="uk-UA"/>
        </w:rPr>
        <w:t>,</w:t>
      </w:r>
      <w:r w:rsidRPr="00FB1C5D">
        <w:rPr>
          <w:sz w:val="27"/>
          <w:szCs w:val="27"/>
          <w:lang w:eastAsia="uk-UA"/>
        </w:rPr>
        <w:t xml:space="preserve"> </w:t>
      </w:r>
      <w:r>
        <w:t>«Данные изъяты»</w:t>
      </w:r>
      <w:r>
        <w:rPr>
          <w:rFonts w:eastAsia="Calibri"/>
        </w:rPr>
        <w:t>,</w:t>
      </w:r>
      <w:r>
        <w:rPr>
          <w:rFonts w:eastAsia="Calibri"/>
        </w:rPr>
        <w:t xml:space="preserve"> </w:t>
      </w:r>
    </w:p>
    <w:p w:rsidR="00B90BC5" w:rsidRPr="00FB1C5D" w:rsidP="00370C35">
      <w:pPr>
        <w:pStyle w:val="Style4"/>
        <w:widowControl/>
        <w:spacing w:line="240" w:lineRule="auto"/>
        <w:ind w:right="-7" w:firstLine="567"/>
        <w:rPr>
          <w:sz w:val="27"/>
          <w:szCs w:val="27"/>
        </w:rPr>
      </w:pPr>
      <w:r w:rsidRPr="00FB1C5D">
        <w:rPr>
          <w:sz w:val="27"/>
          <w:szCs w:val="27"/>
        </w:rPr>
        <w:t>за совершение административного правонарушен</w:t>
      </w:r>
      <w:r w:rsidRPr="00FB1C5D" w:rsidR="00E67507">
        <w:rPr>
          <w:sz w:val="27"/>
          <w:szCs w:val="27"/>
        </w:rPr>
        <w:t>ия, предусмотренного ч.1 ст.12.26</w:t>
      </w:r>
      <w:r w:rsidRPr="00FB1C5D">
        <w:rPr>
          <w:sz w:val="27"/>
          <w:szCs w:val="27"/>
        </w:rPr>
        <w:t xml:space="preserve"> КоАП РФ, -</w:t>
      </w:r>
    </w:p>
    <w:p w:rsidR="00040323" w:rsidRPr="00FB1C5D" w:rsidP="00370C35">
      <w:pPr>
        <w:pStyle w:val="Style4"/>
        <w:widowControl/>
        <w:spacing w:line="240" w:lineRule="auto"/>
        <w:ind w:right="-7" w:firstLine="567"/>
        <w:jc w:val="center"/>
        <w:rPr>
          <w:rStyle w:val="FontStyle16"/>
          <w:b w:val="0"/>
          <w:bCs w:val="0"/>
          <w:sz w:val="27"/>
          <w:szCs w:val="27"/>
        </w:rPr>
      </w:pPr>
      <w:r w:rsidRPr="00FB1C5D">
        <w:rPr>
          <w:rStyle w:val="FontStyle16"/>
          <w:spacing w:val="60"/>
          <w:sz w:val="27"/>
          <w:szCs w:val="27"/>
        </w:rPr>
        <w:t>установи</w:t>
      </w:r>
      <w:r w:rsidRPr="00FB1C5D">
        <w:rPr>
          <w:rStyle w:val="FontStyle16"/>
          <w:sz w:val="27"/>
          <w:szCs w:val="27"/>
        </w:rPr>
        <w:t>л:</w:t>
      </w:r>
    </w:p>
    <w:p w:rsidR="00040323" w:rsidRPr="00FB1C5D" w:rsidP="00370C35">
      <w:pPr>
        <w:pStyle w:val="Style4"/>
        <w:widowControl/>
        <w:spacing w:line="240" w:lineRule="auto"/>
        <w:ind w:right="-7" w:firstLine="567"/>
        <w:jc w:val="center"/>
        <w:rPr>
          <w:sz w:val="27"/>
          <w:szCs w:val="27"/>
        </w:rPr>
      </w:pPr>
    </w:p>
    <w:p w:rsidR="00D33548" w:rsidRPr="00FB1C5D" w:rsidP="00370C35">
      <w:pPr>
        <w:pStyle w:val="Style4"/>
        <w:widowControl/>
        <w:spacing w:line="240" w:lineRule="auto"/>
        <w:ind w:right="-7" w:firstLine="567"/>
        <w:rPr>
          <w:sz w:val="27"/>
          <w:szCs w:val="27"/>
          <w:lang w:eastAsia="x-none"/>
        </w:rPr>
      </w:pPr>
      <w:r>
        <w:t>«Данные изъяты»</w:t>
      </w:r>
      <w:r>
        <w:rPr>
          <w:rFonts w:eastAsia="Calibri"/>
        </w:rPr>
        <w:t>,</w:t>
      </w:r>
      <w:r>
        <w:rPr>
          <w:rFonts w:eastAsia="Calibri"/>
        </w:rPr>
        <w:t xml:space="preserve"> </w:t>
      </w:r>
      <w:r w:rsidRPr="00FB1C5D" w:rsidR="00383AFE">
        <w:rPr>
          <w:sz w:val="27"/>
          <w:szCs w:val="27"/>
        </w:rPr>
        <w:t>года в</w:t>
      </w:r>
      <w:r>
        <w:rPr>
          <w:sz w:val="27"/>
          <w:szCs w:val="27"/>
        </w:rPr>
        <w:t xml:space="preserve"> </w:t>
      </w:r>
      <w:r w:rsidRPr="00FB1C5D" w:rsidR="00A70736">
        <w:rPr>
          <w:sz w:val="27"/>
          <w:szCs w:val="27"/>
        </w:rPr>
        <w:t>час</w:t>
      </w:r>
      <w:r w:rsidRPr="00FB1C5D" w:rsidR="00C56869">
        <w:rPr>
          <w:sz w:val="27"/>
          <w:szCs w:val="27"/>
        </w:rPr>
        <w:t>а</w:t>
      </w:r>
      <w:r>
        <w:rPr>
          <w:sz w:val="27"/>
          <w:szCs w:val="27"/>
        </w:rPr>
        <w:t xml:space="preserve"> </w:t>
      </w:r>
      <w:r>
        <w:t>«Данные изъяты»</w:t>
      </w:r>
      <w:r>
        <w:rPr>
          <w:rFonts w:eastAsia="Calibri"/>
        </w:rPr>
        <w:t>,</w:t>
      </w:r>
      <w:r>
        <w:rPr>
          <w:rFonts w:eastAsia="Calibri"/>
        </w:rPr>
        <w:t xml:space="preserve"> </w:t>
      </w:r>
      <w:r w:rsidRPr="00FB1C5D" w:rsidR="00040323">
        <w:rPr>
          <w:sz w:val="27"/>
          <w:szCs w:val="27"/>
        </w:rPr>
        <w:t xml:space="preserve">  минут, находясь</w:t>
      </w:r>
      <w:r w:rsidRPr="00FB1C5D" w:rsidR="00A70736">
        <w:rPr>
          <w:sz w:val="27"/>
          <w:szCs w:val="27"/>
        </w:rPr>
        <w:t xml:space="preserve"> </w:t>
      </w:r>
      <w:r w:rsidRPr="00FB1C5D" w:rsidR="00383AFE">
        <w:rPr>
          <w:sz w:val="27"/>
          <w:szCs w:val="27"/>
        </w:rPr>
        <w:t xml:space="preserve"> </w:t>
      </w:r>
      <w:r>
        <w:rPr>
          <w:sz w:val="27"/>
          <w:szCs w:val="27"/>
        </w:rPr>
        <w:t>на автодороге Ялт</w:t>
      </w:r>
      <w:r>
        <w:rPr>
          <w:sz w:val="27"/>
          <w:szCs w:val="27"/>
        </w:rPr>
        <w:t>а-</w:t>
      </w:r>
      <w:r>
        <w:rPr>
          <w:sz w:val="27"/>
          <w:szCs w:val="27"/>
        </w:rPr>
        <w:t xml:space="preserve"> Севастополь, вблизи отметки </w:t>
      </w:r>
      <w:r>
        <w:t>«Данные изъяты»</w:t>
      </w:r>
      <w:r>
        <w:rPr>
          <w:rFonts w:eastAsia="Calibri"/>
        </w:rPr>
        <w:t>,</w:t>
      </w:r>
      <w:r>
        <w:rPr>
          <w:rFonts w:eastAsia="Calibri"/>
        </w:rPr>
        <w:t xml:space="preserve"> </w:t>
      </w:r>
      <w:r w:rsidRPr="00FB1C5D" w:rsidR="00040323">
        <w:rPr>
          <w:sz w:val="27"/>
          <w:szCs w:val="27"/>
        </w:rPr>
        <w:t xml:space="preserve">, </w:t>
      </w:r>
      <w:r w:rsidRPr="00FB1C5D">
        <w:rPr>
          <w:rStyle w:val="FontStyle17"/>
          <w:sz w:val="27"/>
          <w:szCs w:val="27"/>
        </w:rPr>
        <w:t xml:space="preserve">с признаками опьянения (резкое изменение окраски кожных покровов лица,), при наличии отрицательного результата освидетельствования </w:t>
      </w:r>
      <w:r w:rsidRPr="00FB1C5D">
        <w:rPr>
          <w:rStyle w:val="FontStyle17"/>
          <w:sz w:val="27"/>
          <w:szCs w:val="27"/>
        </w:rPr>
        <w:t>на состояние алкогольного опьянения с помощью технического средства измерения – алкотектор «</w:t>
      </w:r>
      <w:r>
        <w:rPr>
          <w:rStyle w:val="FontStyle17"/>
          <w:sz w:val="27"/>
          <w:szCs w:val="27"/>
        </w:rPr>
        <w:t>Мета</w:t>
      </w:r>
      <w:r w:rsidRPr="00FB1C5D">
        <w:rPr>
          <w:rStyle w:val="FontStyle17"/>
          <w:sz w:val="27"/>
          <w:szCs w:val="27"/>
        </w:rPr>
        <w:t>», и наличии достаточных оснований полагать, что он находится в состоянии опьянения, при производстве видеофиксации, не выполнил законного требования уполномоченного должностного лица о прохождении медицинского освидетельствования на состояние опьянения. С</w:t>
      </w:r>
      <w:r w:rsidRPr="00FB1C5D">
        <w:rPr>
          <w:rStyle w:val="FontStyle17"/>
          <w:sz w:val="27"/>
          <w:szCs w:val="27"/>
        </w:rPr>
        <w:t xml:space="preserve">воими действиями </w:t>
      </w:r>
      <w:r>
        <w:rPr>
          <w:sz w:val="27"/>
          <w:szCs w:val="27"/>
          <w:lang w:eastAsia="x-none"/>
        </w:rPr>
        <w:t>Королёв А.А.</w:t>
      </w:r>
      <w:r w:rsidRPr="00FB1C5D">
        <w:rPr>
          <w:sz w:val="27"/>
          <w:szCs w:val="27"/>
          <w:lang w:eastAsia="x-none"/>
        </w:rPr>
        <w:t xml:space="preserve"> </w:t>
      </w:r>
      <w:r w:rsidRPr="00FB1C5D">
        <w:rPr>
          <w:rStyle w:val="FontStyle17"/>
          <w:sz w:val="27"/>
          <w:szCs w:val="27"/>
        </w:rPr>
        <w:t xml:space="preserve">нарушил п.2.3.2 ПДД РФ. </w:t>
      </w:r>
      <w:r w:rsidRPr="00FB1C5D">
        <w:rPr>
          <w:sz w:val="27"/>
          <w:szCs w:val="27"/>
          <w:lang w:eastAsia="x-none"/>
        </w:rPr>
        <w:t xml:space="preserve">При этом действия </w:t>
      </w:r>
      <w:r>
        <w:rPr>
          <w:sz w:val="27"/>
          <w:szCs w:val="27"/>
          <w:lang w:eastAsia="x-none"/>
        </w:rPr>
        <w:t>Королёва А.А.</w:t>
      </w:r>
      <w:r w:rsidRPr="00FB1C5D">
        <w:rPr>
          <w:sz w:val="27"/>
          <w:szCs w:val="27"/>
          <w:lang w:eastAsia="x-none"/>
        </w:rPr>
        <w:t xml:space="preserve"> не содержат уголовно наказуемого деяния.</w:t>
      </w:r>
    </w:p>
    <w:p w:rsidR="009261AD" w:rsidRPr="00FB1C5D" w:rsidP="00370C35">
      <w:pPr>
        <w:pStyle w:val="Style4"/>
        <w:widowControl/>
        <w:spacing w:line="240" w:lineRule="auto"/>
        <w:ind w:right="-7" w:firstLine="567"/>
        <w:rPr>
          <w:sz w:val="27"/>
          <w:szCs w:val="27"/>
          <w:lang w:eastAsia="x-none"/>
        </w:rPr>
      </w:pPr>
      <w:r>
        <w:rPr>
          <w:sz w:val="27"/>
          <w:szCs w:val="27"/>
          <w:lang w:eastAsia="x-none"/>
        </w:rPr>
        <w:t>Королёв А.А.</w:t>
      </w:r>
      <w:r w:rsidRPr="00FB1C5D">
        <w:rPr>
          <w:sz w:val="27"/>
          <w:szCs w:val="27"/>
          <w:lang w:eastAsia="x-none"/>
        </w:rPr>
        <w:t xml:space="preserve"> в судебном заседании указал, что вину во меняемом правонарушении признает в полном объеме, в содеянном раскаивается,</w:t>
      </w:r>
      <w:r w:rsidRPr="00FB1C5D">
        <w:rPr>
          <w:sz w:val="27"/>
          <w:szCs w:val="27"/>
          <w:lang w:eastAsia="x-none"/>
        </w:rPr>
        <w:t xml:space="preserve"> просил о назначении минимального наказания.</w:t>
      </w:r>
    </w:p>
    <w:p w:rsidR="00D33548" w:rsidRPr="00FB1C5D" w:rsidP="00370C35">
      <w:pPr>
        <w:ind w:right="-7" w:firstLine="567"/>
        <w:jc w:val="both"/>
        <w:rPr>
          <w:rStyle w:val="FontStyle17"/>
          <w:rFonts w:eastAsia="Calibri"/>
          <w:sz w:val="27"/>
          <w:szCs w:val="27"/>
          <w:lang w:eastAsia="en-US"/>
        </w:rPr>
      </w:pPr>
      <w:r w:rsidRPr="00FB1C5D">
        <w:rPr>
          <w:rFonts w:ascii="Times New Roman" w:hAnsi="Times New Roman" w:cs="Times New Roman"/>
          <w:sz w:val="27"/>
          <w:szCs w:val="27"/>
          <w:lang w:eastAsia="x-none"/>
        </w:rPr>
        <w:t>Выслушав лицо, привлекаемое к административной ответственности, и</w:t>
      </w:r>
      <w:r w:rsidRPr="00FB1C5D">
        <w:rPr>
          <w:rFonts w:ascii="Times New Roman" w:eastAsia="Calibri" w:hAnsi="Times New Roman" w:cs="Times New Roman"/>
          <w:sz w:val="27"/>
          <w:szCs w:val="27"/>
          <w:lang w:eastAsia="en-US"/>
        </w:rPr>
        <w:t>сследовав материалы дела об административном правонарушении в их совокупности, прихожу к выводу о следующем</w:t>
      </w:r>
      <w:r w:rsidRPr="00FB1C5D">
        <w:rPr>
          <w:rStyle w:val="FontStyle17"/>
          <w:sz w:val="27"/>
          <w:szCs w:val="27"/>
        </w:rPr>
        <w:t>.</w:t>
      </w:r>
    </w:p>
    <w:p w:rsidR="00D33548" w:rsidRPr="00FB1C5D" w:rsidP="00370C35">
      <w:pPr>
        <w:pStyle w:val="Style4"/>
        <w:widowControl/>
        <w:spacing w:line="240" w:lineRule="auto"/>
        <w:ind w:right="-7" w:firstLine="567"/>
        <w:rPr>
          <w:sz w:val="27"/>
          <w:szCs w:val="27"/>
          <w:lang w:eastAsia="x-none"/>
        </w:rPr>
      </w:pPr>
      <w:r w:rsidRPr="00FB1C5D">
        <w:rPr>
          <w:sz w:val="27"/>
          <w:szCs w:val="27"/>
        </w:rPr>
        <w:t>Согласно положениям статей 3 и 4 Феде</w:t>
      </w:r>
      <w:r w:rsidRPr="00FB1C5D">
        <w:rPr>
          <w:sz w:val="27"/>
          <w:szCs w:val="27"/>
        </w:rPr>
        <w:t>рального закона</w:t>
      </w:r>
      <w:r w:rsidRPr="00FB1C5D">
        <w:rPr>
          <w:sz w:val="27"/>
          <w:szCs w:val="27"/>
          <w:lang w:eastAsia="x-none"/>
        </w:rPr>
        <w:t xml:space="preserve"> от 10.12.1995 года №196-ФЗ "О безопасности дорожного движения" основными принципами обеспечения безопасности дорожного движения являются: приоритет жизни и здоровья граждан, участвующих в дорожном движении, над экономическими результатами х</w:t>
      </w:r>
      <w:r w:rsidRPr="00FB1C5D">
        <w:rPr>
          <w:sz w:val="27"/>
          <w:szCs w:val="27"/>
          <w:lang w:eastAsia="x-none"/>
        </w:rPr>
        <w:t>озяйственной деятельности; приоритет ответственности государства за обеспечение безопасности дорожного движения над ответственностью граждан, участвующих в дорожном движении; соблюдение интересов граждан, общества и государства при обеспечении безопасности</w:t>
      </w:r>
      <w:r w:rsidRPr="00FB1C5D">
        <w:rPr>
          <w:sz w:val="27"/>
          <w:szCs w:val="27"/>
          <w:lang w:eastAsia="x-none"/>
        </w:rPr>
        <w:t xml:space="preserve"> дорожного движения; программно-целевой подход к деятельности по обеспечению безопасности дорожного движения. Законодательство Российской Федерации о безопасности дорожного движения состоит из настоящего Федерального закона и других федеральных законов, пр</w:t>
      </w:r>
      <w:r w:rsidRPr="00FB1C5D">
        <w:rPr>
          <w:sz w:val="27"/>
          <w:szCs w:val="27"/>
          <w:lang w:eastAsia="x-none"/>
        </w:rPr>
        <w:t xml:space="preserve">инимаемых в соответствии с ними иных </w:t>
      </w:r>
      <w:r w:rsidRPr="00FB1C5D">
        <w:rPr>
          <w:sz w:val="27"/>
          <w:szCs w:val="27"/>
          <w:lang w:eastAsia="x-none"/>
        </w:rPr>
        <w:t>нормативных правовых актов Российской Федерации, законов и иных нормативных правовых актов субъектов Российской Федерации, муниципальных правовых актов.</w:t>
      </w:r>
    </w:p>
    <w:p w:rsidR="00D33548" w:rsidRPr="00FB1C5D" w:rsidP="00370C35">
      <w:pPr>
        <w:ind w:right="-7" w:firstLine="567"/>
        <w:jc w:val="both"/>
        <w:rPr>
          <w:rFonts w:ascii="Times New Roman" w:hAnsi="Times New Roman" w:cs="Times New Roman"/>
          <w:sz w:val="27"/>
          <w:szCs w:val="27"/>
        </w:rPr>
      </w:pPr>
      <w:r w:rsidRPr="00FB1C5D">
        <w:rPr>
          <w:rFonts w:ascii="Times New Roman" w:hAnsi="Times New Roman" w:cs="Times New Roman"/>
          <w:sz w:val="27"/>
          <w:szCs w:val="27"/>
          <w:lang w:eastAsia="x-none"/>
        </w:rPr>
        <w:t>В соответствии с пунктом 1.2 Постановления Правительства РФ от 23.</w:t>
      </w:r>
      <w:r w:rsidRPr="00FB1C5D">
        <w:rPr>
          <w:rFonts w:ascii="Times New Roman" w:hAnsi="Times New Roman" w:cs="Times New Roman"/>
          <w:sz w:val="27"/>
          <w:szCs w:val="27"/>
          <w:lang w:eastAsia="x-none"/>
        </w:rPr>
        <w:t>10.1993 года №1090 "О Правилах дорожного движения" (вместе с "Основными положениями по допуску транспортных средств к эксплуатации и обязанности должностных лиц по обеспечению безопасности дорожного движения"), водителем является лицо, управляющее каким-ли</w:t>
      </w:r>
      <w:r w:rsidRPr="00FB1C5D">
        <w:rPr>
          <w:rFonts w:ascii="Times New Roman" w:hAnsi="Times New Roman" w:cs="Times New Roman"/>
          <w:sz w:val="27"/>
          <w:szCs w:val="27"/>
          <w:lang w:eastAsia="x-none"/>
        </w:rPr>
        <w:t xml:space="preserve">бо транспортным средством. При этом в соответствии с пунктом 2.7. Правил дорожного движения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w:t>
      </w:r>
      <w:r w:rsidRPr="00FB1C5D">
        <w:rPr>
          <w:rFonts w:ascii="Times New Roman" w:hAnsi="Times New Roman" w:cs="Times New Roman"/>
          <w:sz w:val="27"/>
          <w:szCs w:val="27"/>
          <w:lang w:eastAsia="x-none"/>
        </w:rPr>
        <w:t>ухудшающих реакцию и внимание, в болезненном или утомленном состоянии, ставящем под угрозу безопасность движения.</w:t>
      </w:r>
    </w:p>
    <w:p w:rsidR="00D33548" w:rsidRPr="00FB1C5D" w:rsidP="00370C35">
      <w:pPr>
        <w:ind w:right="-7" w:firstLine="567"/>
        <w:jc w:val="both"/>
        <w:rPr>
          <w:rFonts w:ascii="Times New Roman" w:hAnsi="Times New Roman" w:cs="Times New Roman"/>
          <w:sz w:val="27"/>
          <w:szCs w:val="27"/>
        </w:rPr>
      </w:pPr>
      <w:r w:rsidRPr="00FB1C5D">
        <w:rPr>
          <w:rFonts w:ascii="Times New Roman" w:hAnsi="Times New Roman" w:cs="Times New Roman"/>
          <w:sz w:val="27"/>
          <w:szCs w:val="27"/>
          <w:lang w:eastAsia="x-none"/>
        </w:rPr>
        <w:t>Согласно примечанию к статье </w:t>
      </w:r>
      <w:hyperlink r:id="rId5" w:tgtFrame="_blank" w:tooltip="КОАП &gt;  Раздел II. Особенная часть &gt; Глава 12. &lt;span class=" w:history="1">
        <w:r w:rsidRPr="00FB1C5D">
          <w:rPr>
            <w:rFonts w:ascii="Times New Roman" w:hAnsi="Times New Roman" w:cs="Times New Roman"/>
            <w:sz w:val="27"/>
            <w:szCs w:val="27"/>
            <w:lang w:eastAsia="x-none"/>
          </w:rPr>
          <w:t>12.8 КоАП</w:t>
        </w:r>
      </w:hyperlink>
      <w:r w:rsidRPr="00FB1C5D">
        <w:rPr>
          <w:rFonts w:ascii="Times New Roman" w:hAnsi="Times New Roman" w:cs="Times New Roman"/>
          <w:sz w:val="27"/>
          <w:szCs w:val="27"/>
          <w:lang w:eastAsia="x-none"/>
        </w:rPr>
        <w:t xml:space="preserve"> РФ и ч.2.1 ст.19 Федерального закона от 10.12.1995 года №196-ФЗ "О безопасности дорожного движения" употребление веществ, вызывающих алкогольное или наркотическое опьянение, либо психотропных </w:t>
      </w:r>
      <w:r w:rsidRPr="00FB1C5D">
        <w:rPr>
          <w:rFonts w:ascii="Times New Roman" w:hAnsi="Times New Roman" w:cs="Times New Roman"/>
          <w:sz w:val="27"/>
          <w:szCs w:val="27"/>
          <w:lang w:eastAsia="x-none"/>
        </w:rPr>
        <w:t>или иных вызывающих опьянение веществ запрещается. </w:t>
      </w:r>
    </w:p>
    <w:p w:rsidR="00D33548" w:rsidRPr="00FB1C5D" w:rsidP="00370C35">
      <w:pPr>
        <w:ind w:right="-7" w:firstLine="567"/>
        <w:jc w:val="both"/>
        <w:rPr>
          <w:rFonts w:ascii="Times New Roman" w:hAnsi="Times New Roman" w:cs="Times New Roman"/>
          <w:sz w:val="27"/>
          <w:szCs w:val="27"/>
        </w:rPr>
      </w:pPr>
      <w:r w:rsidRPr="00FB1C5D">
        <w:rPr>
          <w:rFonts w:ascii="Times New Roman" w:hAnsi="Times New Roman" w:cs="Times New Roman"/>
          <w:sz w:val="27"/>
          <w:szCs w:val="27"/>
          <w:lang w:eastAsia="x-none"/>
        </w:rPr>
        <w:t>Согласно п.14 ч.1 ст.13 Федерального закона от 07.02.2011 года № 3-ФЗ "О полиции", п</w:t>
      </w:r>
      <w:r w:rsidRPr="00FB1C5D">
        <w:rPr>
          <w:rFonts w:ascii="Times New Roman" w:hAnsi="Times New Roman" w:cs="Times New Roman"/>
          <w:sz w:val="27"/>
          <w:szCs w:val="27"/>
        </w:rPr>
        <w:t xml:space="preserve">олиции для выполнения возложенных на нее обязанностей предоставляются следующие права: направлять и (или) доставлять на </w:t>
      </w:r>
      <w:hyperlink r:id="rId6" w:history="1">
        <w:r w:rsidRPr="00FB1C5D">
          <w:rPr>
            <w:rFonts w:ascii="Times New Roman" w:hAnsi="Times New Roman" w:cs="Times New Roman"/>
            <w:sz w:val="27"/>
            <w:szCs w:val="27"/>
          </w:rPr>
          <w:t>медицинское освидетельствование</w:t>
        </w:r>
      </w:hyperlink>
      <w:r w:rsidRPr="00FB1C5D">
        <w:rPr>
          <w:rFonts w:ascii="Times New Roman" w:hAnsi="Times New Roman" w:cs="Times New Roman"/>
          <w:sz w:val="27"/>
          <w:szCs w:val="27"/>
        </w:rPr>
        <w:t xml:space="preserve"> в соответствующие медицинские организации граждан для определения наличия в организме алкоголя или наркотических ср</w:t>
      </w:r>
      <w:r w:rsidRPr="00FB1C5D">
        <w:rPr>
          <w:rFonts w:ascii="Times New Roman" w:hAnsi="Times New Roman" w:cs="Times New Roman"/>
          <w:sz w:val="27"/>
          <w:szCs w:val="27"/>
        </w:rPr>
        <w:t>едств, если результат освидетельствования необходим для подтверждения либо опровержения факта совершения преступления или административного правонарушения, для расследования по уголовному делу, для объективного рассмотрения дела об административном правона</w:t>
      </w:r>
      <w:r w:rsidRPr="00FB1C5D">
        <w:rPr>
          <w:rFonts w:ascii="Times New Roman" w:hAnsi="Times New Roman" w:cs="Times New Roman"/>
          <w:sz w:val="27"/>
          <w:szCs w:val="27"/>
        </w:rPr>
        <w:t xml:space="preserve">рушении, а также проводить освидетельствование указанных граждан на состояние опьянения в </w:t>
      </w:r>
      <w:hyperlink r:id="rId7" w:history="1">
        <w:r w:rsidRPr="00FB1C5D">
          <w:rPr>
            <w:rFonts w:ascii="Times New Roman" w:hAnsi="Times New Roman" w:cs="Times New Roman"/>
            <w:sz w:val="27"/>
            <w:szCs w:val="27"/>
          </w:rPr>
          <w:t>порядке</w:t>
        </w:r>
      </w:hyperlink>
      <w:r w:rsidRPr="00FB1C5D">
        <w:rPr>
          <w:rFonts w:ascii="Times New Roman" w:hAnsi="Times New Roman" w:cs="Times New Roman"/>
          <w:sz w:val="27"/>
          <w:szCs w:val="27"/>
        </w:rPr>
        <w:t>, установленном Правительств</w:t>
      </w:r>
      <w:r w:rsidRPr="00FB1C5D">
        <w:rPr>
          <w:rFonts w:ascii="Times New Roman" w:hAnsi="Times New Roman" w:cs="Times New Roman"/>
          <w:sz w:val="27"/>
          <w:szCs w:val="27"/>
        </w:rPr>
        <w:t>ом Российской Федерации.</w:t>
      </w:r>
    </w:p>
    <w:p w:rsidR="00D33548" w:rsidRPr="00FB1C5D" w:rsidP="00370C35">
      <w:pPr>
        <w:ind w:right="-7" w:firstLine="567"/>
        <w:jc w:val="both"/>
        <w:rPr>
          <w:rFonts w:ascii="Times New Roman" w:hAnsi="Times New Roman" w:cs="Times New Roman"/>
          <w:sz w:val="27"/>
          <w:szCs w:val="27"/>
        </w:rPr>
      </w:pPr>
      <w:r w:rsidRPr="00FB1C5D">
        <w:rPr>
          <w:rFonts w:ascii="Times New Roman" w:hAnsi="Times New Roman" w:cs="Times New Roman"/>
          <w:sz w:val="27"/>
          <w:szCs w:val="27"/>
          <w:lang w:eastAsia="x-none"/>
        </w:rPr>
        <w:t>Согласно п.п. «л» п.12 Указа Президента РФ от 15.06.1998 года №711 "О дополнительных мерах по обеспечению безопасности дорожного движения" (вместе с "Положением о Государственной инспекции безопасности дорожного движения Министерст</w:t>
      </w:r>
      <w:r w:rsidRPr="00FB1C5D">
        <w:rPr>
          <w:rFonts w:ascii="Times New Roman" w:hAnsi="Times New Roman" w:cs="Times New Roman"/>
          <w:sz w:val="27"/>
          <w:szCs w:val="27"/>
          <w:lang w:eastAsia="x-none"/>
        </w:rPr>
        <w:t xml:space="preserve">ва внутренних дел Российской Федерации"), </w:t>
      </w:r>
      <w:r w:rsidRPr="00FB1C5D">
        <w:rPr>
          <w:rFonts w:ascii="Times New Roman" w:hAnsi="Times New Roman" w:cs="Times New Roman"/>
          <w:sz w:val="27"/>
          <w:szCs w:val="27"/>
        </w:rPr>
        <w:t>Госавтоинспекция для выполнения возложенных на нее обязанностей имеет право освидетельствовать на состояние алкогольного опьянения, направлять на медицинское освидетельствование</w:t>
      </w:r>
      <w:r w:rsidRPr="00FB1C5D">
        <w:rPr>
          <w:rFonts w:ascii="Times New Roman" w:hAnsi="Times New Roman" w:cs="Times New Roman"/>
          <w:sz w:val="27"/>
          <w:szCs w:val="27"/>
        </w:rPr>
        <w:t xml:space="preserve"> на состояние опьянения управляющих транспортными средствами лиц, которые подозреваются в совершении административного правонарушения в области дорожного движения и в отношении которых имеются достаточные основания полагать, что они находятся в состоянии о</w:t>
      </w:r>
      <w:r w:rsidRPr="00FB1C5D">
        <w:rPr>
          <w:rFonts w:ascii="Times New Roman" w:hAnsi="Times New Roman" w:cs="Times New Roman"/>
          <w:sz w:val="27"/>
          <w:szCs w:val="27"/>
        </w:rPr>
        <w:t xml:space="preserve">пьянения, а также направлять или доставлять на медицинское освидетельствование на состояние опьянения лиц, которые подозреваются в совершении преступления против безопасности дорожного движения и эксплуатации транспорта, для объективного рассмотрения дела </w:t>
      </w:r>
      <w:r w:rsidRPr="00FB1C5D">
        <w:rPr>
          <w:rFonts w:ascii="Times New Roman" w:hAnsi="Times New Roman" w:cs="Times New Roman"/>
          <w:sz w:val="27"/>
          <w:szCs w:val="27"/>
        </w:rPr>
        <w:t>в порядке, установленном законодательством Российской Федерации.</w:t>
      </w:r>
    </w:p>
    <w:p w:rsidR="00D33548" w:rsidRPr="00FB1C5D" w:rsidP="00370C35">
      <w:pPr>
        <w:ind w:right="-7" w:firstLine="567"/>
        <w:jc w:val="both"/>
        <w:rPr>
          <w:rFonts w:ascii="Times New Roman" w:hAnsi="Times New Roman" w:cs="Times New Roman"/>
          <w:sz w:val="27"/>
          <w:szCs w:val="27"/>
        </w:rPr>
      </w:pPr>
      <w:r w:rsidRPr="00FB1C5D">
        <w:rPr>
          <w:rFonts w:ascii="Times New Roman" w:hAnsi="Times New Roman" w:cs="Times New Roman"/>
          <w:sz w:val="27"/>
          <w:szCs w:val="27"/>
        </w:rPr>
        <w:t>Согласно п.2.3.2 Правил дорожного движения РФ, утвержденных Постановлением Совета Министров-Правительства Российской Федерации от 23 октября 1993 года №1090, водитель транспортного средства о</w:t>
      </w:r>
      <w:r w:rsidRPr="00FB1C5D">
        <w:rPr>
          <w:rFonts w:ascii="Times New Roman" w:hAnsi="Times New Roman" w:cs="Times New Roman"/>
          <w:sz w:val="27"/>
          <w:szCs w:val="27"/>
        </w:rPr>
        <w:t>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w:t>
      </w:r>
      <w:r w:rsidRPr="00FB1C5D">
        <w:rPr>
          <w:rFonts w:ascii="Times New Roman" w:hAnsi="Times New Roman" w:cs="Times New Roman"/>
          <w:sz w:val="27"/>
          <w:szCs w:val="27"/>
        </w:rPr>
        <w:t>тояние опьянения.</w:t>
      </w:r>
    </w:p>
    <w:p w:rsidR="00D33548" w:rsidRPr="00FB1C5D" w:rsidP="00370C35">
      <w:pPr>
        <w:ind w:right="-7" w:firstLine="567"/>
        <w:jc w:val="both"/>
        <w:rPr>
          <w:rFonts w:ascii="Times New Roman" w:eastAsia="SimSun" w:hAnsi="Times New Roman" w:cs="Times New Roman"/>
          <w:sz w:val="27"/>
          <w:szCs w:val="27"/>
          <w:lang w:eastAsia="zh-CN"/>
        </w:rPr>
      </w:pPr>
      <w:r w:rsidRPr="00FB1C5D">
        <w:rPr>
          <w:rFonts w:ascii="Times New Roman" w:eastAsia="SimSun" w:hAnsi="Times New Roman" w:cs="Times New Roman"/>
          <w:sz w:val="27"/>
          <w:szCs w:val="27"/>
          <w:lang w:eastAsia="zh-CN"/>
        </w:rPr>
        <w:t xml:space="preserve">В силу положений </w:t>
      </w:r>
      <w:hyperlink r:id="rId8" w:history="1">
        <w:r w:rsidRPr="00FB1C5D">
          <w:rPr>
            <w:rFonts w:ascii="Times New Roman" w:eastAsia="SimSun" w:hAnsi="Times New Roman" w:cs="Times New Roman"/>
            <w:sz w:val="27"/>
            <w:szCs w:val="27"/>
            <w:lang w:eastAsia="zh-CN"/>
          </w:rPr>
          <w:t>части</w:t>
        </w:r>
      </w:hyperlink>
      <w:r w:rsidRPr="00FB1C5D">
        <w:rPr>
          <w:rFonts w:ascii="Times New Roman" w:eastAsia="SimSun" w:hAnsi="Times New Roman" w:cs="Times New Roman"/>
          <w:sz w:val="27"/>
          <w:szCs w:val="27"/>
          <w:lang w:eastAsia="zh-CN"/>
        </w:rPr>
        <w:t xml:space="preserve"> </w:t>
      </w:r>
      <w:hyperlink r:id="rId9" w:history="1">
        <w:r w:rsidRPr="00FB1C5D">
          <w:rPr>
            <w:rFonts w:ascii="Times New Roman" w:eastAsia="SimSun" w:hAnsi="Times New Roman" w:cs="Times New Roman"/>
            <w:sz w:val="27"/>
            <w:szCs w:val="27"/>
            <w:lang w:eastAsia="zh-CN"/>
          </w:rPr>
          <w:t>1.1 статьи 27.12</w:t>
        </w:r>
      </w:hyperlink>
      <w:r w:rsidRPr="00FB1C5D">
        <w:rPr>
          <w:rFonts w:ascii="Times New Roman" w:eastAsia="SimSun" w:hAnsi="Times New Roman" w:cs="Times New Roman"/>
          <w:sz w:val="27"/>
          <w:szCs w:val="27"/>
          <w:lang w:eastAsia="zh-CN"/>
        </w:rPr>
        <w:t xml:space="preserve"> КоАП РФ лицо, которое управляет транспортным средством соответствующего вида и в отношении которого имеются до</w:t>
      </w:r>
      <w:r w:rsidRPr="00FB1C5D">
        <w:rPr>
          <w:rFonts w:ascii="Times New Roman" w:eastAsia="SimSun" w:hAnsi="Times New Roman" w:cs="Times New Roman"/>
          <w:sz w:val="27"/>
          <w:szCs w:val="27"/>
          <w:lang w:eastAsia="zh-CN"/>
        </w:rPr>
        <w:t xml:space="preserve">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w:t>
      </w:r>
      <w:hyperlink w:anchor="sub_271206" w:history="1">
        <w:r w:rsidRPr="00FB1C5D">
          <w:rPr>
            <w:rFonts w:ascii="Times New Roman" w:eastAsia="SimSun" w:hAnsi="Times New Roman" w:cs="Times New Roman"/>
            <w:sz w:val="27"/>
            <w:szCs w:val="27"/>
            <w:lang w:eastAsia="zh-CN"/>
          </w:rPr>
          <w:t>частью 6</w:t>
        </w:r>
      </w:hyperlink>
      <w:r w:rsidRPr="00FB1C5D">
        <w:rPr>
          <w:rFonts w:ascii="Times New Roman" w:eastAsia="SimSun" w:hAnsi="Times New Roman" w:cs="Times New Roman"/>
          <w:sz w:val="27"/>
          <w:szCs w:val="27"/>
          <w:lang w:eastAsia="zh-CN"/>
        </w:rPr>
        <w:t xml:space="preserve"> настоящей статьи. При отказе от прохождения освидетельствов</w:t>
      </w:r>
      <w:r w:rsidRPr="00FB1C5D">
        <w:rPr>
          <w:rFonts w:ascii="Times New Roman" w:eastAsia="SimSun" w:hAnsi="Times New Roman" w:cs="Times New Roman"/>
          <w:sz w:val="27"/>
          <w:szCs w:val="27"/>
          <w:lang w:eastAsia="zh-CN"/>
        </w:rPr>
        <w:t>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w:t>
      </w:r>
      <w:r w:rsidRPr="00FB1C5D">
        <w:rPr>
          <w:rFonts w:ascii="Times New Roman" w:eastAsia="SimSun" w:hAnsi="Times New Roman" w:cs="Times New Roman"/>
          <w:sz w:val="27"/>
          <w:szCs w:val="27"/>
          <w:lang w:eastAsia="zh-CN"/>
        </w:rPr>
        <w:t>тояние алкогольного опьянения указанное лицо подлежит направлению на медицинское освидетельствование на состояние опьянения.</w:t>
      </w:r>
    </w:p>
    <w:p w:rsidR="00D33548" w:rsidRPr="00FB1C5D" w:rsidP="00370C35">
      <w:pPr>
        <w:ind w:right="-7" w:firstLine="540"/>
        <w:jc w:val="both"/>
        <w:rPr>
          <w:rFonts w:ascii="Times New Roman" w:hAnsi="Times New Roman" w:cs="Times New Roman"/>
          <w:sz w:val="27"/>
          <w:szCs w:val="27"/>
        </w:rPr>
      </w:pPr>
      <w:r w:rsidRPr="00FB1C5D">
        <w:rPr>
          <w:rFonts w:ascii="Times New Roman" w:eastAsia="SimSun" w:hAnsi="Times New Roman" w:cs="Times New Roman"/>
          <w:sz w:val="27"/>
          <w:szCs w:val="27"/>
          <w:lang w:eastAsia="zh-CN"/>
        </w:rPr>
        <w:t xml:space="preserve">Как следует из п. 2 Раздела </w:t>
      </w:r>
      <w:r w:rsidRPr="00FB1C5D">
        <w:rPr>
          <w:rFonts w:ascii="Times New Roman" w:eastAsia="SimSun" w:hAnsi="Times New Roman" w:cs="Times New Roman"/>
          <w:sz w:val="27"/>
          <w:szCs w:val="27"/>
          <w:lang w:val="en-US" w:eastAsia="zh-CN"/>
        </w:rPr>
        <w:t>I</w:t>
      </w:r>
      <w:r w:rsidRPr="00FB1C5D">
        <w:rPr>
          <w:rFonts w:ascii="Times New Roman" w:eastAsia="SimSun" w:hAnsi="Times New Roman" w:cs="Times New Roman"/>
          <w:sz w:val="27"/>
          <w:szCs w:val="27"/>
          <w:lang w:eastAsia="zh-CN"/>
        </w:rPr>
        <w:t xml:space="preserve"> Постановления Правительства РФ от 21.10.2022 N 1882 "О порядке освидетельствования на состояние алког</w:t>
      </w:r>
      <w:r w:rsidRPr="00FB1C5D">
        <w:rPr>
          <w:rFonts w:ascii="Times New Roman" w:eastAsia="SimSun" w:hAnsi="Times New Roman" w:cs="Times New Roman"/>
          <w:sz w:val="27"/>
          <w:szCs w:val="27"/>
          <w:lang w:eastAsia="zh-CN"/>
        </w:rPr>
        <w:t>ольного опьянения и оформления его результатов, направления на медицинское освидетельствование на состояние опьянения" (вместе с "Правилами освидетельствования на состояние алкогольного опьянения и оформления его результатов, направления на медицинское осв</w:t>
      </w:r>
      <w:r w:rsidRPr="00FB1C5D">
        <w:rPr>
          <w:rFonts w:ascii="Times New Roman" w:eastAsia="SimSun" w:hAnsi="Times New Roman" w:cs="Times New Roman"/>
          <w:sz w:val="27"/>
          <w:szCs w:val="27"/>
          <w:lang w:eastAsia="zh-CN"/>
        </w:rPr>
        <w:t xml:space="preserve">идетельствование на состояние опьянения" – далее «Правила»), </w:t>
      </w:r>
      <w:r w:rsidRPr="00FB1C5D">
        <w:rPr>
          <w:rFonts w:ascii="Times New Roman" w:hAnsi="Times New Roman" w:cs="Times New Roman"/>
          <w:sz w:val="27"/>
          <w:szCs w:val="27"/>
        </w:rPr>
        <w:t>освидетельствование на состояние алкогольного опьянения  подлежит лицо, которое управляет транспортным средством соответствующего вида, в отношении которого имеются достаточные основания полагать</w:t>
      </w:r>
      <w:r w:rsidRPr="00FB1C5D">
        <w:rPr>
          <w:rFonts w:ascii="Times New Roman" w:hAnsi="Times New Roman" w:cs="Times New Roman"/>
          <w:sz w:val="27"/>
          <w:szCs w:val="27"/>
        </w:rPr>
        <w:t>,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 также лица, в отношении кото</w:t>
      </w:r>
      <w:r w:rsidRPr="00FB1C5D">
        <w:rPr>
          <w:rFonts w:ascii="Times New Roman" w:hAnsi="Times New Roman" w:cs="Times New Roman"/>
          <w:sz w:val="27"/>
          <w:szCs w:val="27"/>
        </w:rPr>
        <w:t xml:space="preserve">рого вынесено определение о возбуждении дела об административном правонарушении, предусмотренном статьей 12.24 Кодекса Российской Федерации об административных правонарушениях (далее - водитель транспортного средства). </w:t>
      </w:r>
    </w:p>
    <w:p w:rsidR="00D33548" w:rsidRPr="00FB1C5D" w:rsidP="00370C35">
      <w:pPr>
        <w:ind w:right="-7" w:firstLine="540"/>
        <w:jc w:val="both"/>
        <w:rPr>
          <w:rFonts w:ascii="Times New Roman" w:eastAsia="SimSun" w:hAnsi="Times New Roman" w:cs="Times New Roman"/>
          <w:sz w:val="27"/>
          <w:szCs w:val="27"/>
          <w:lang w:eastAsia="zh-CN"/>
        </w:rPr>
      </w:pPr>
      <w:r w:rsidRPr="00FB1C5D">
        <w:rPr>
          <w:rFonts w:ascii="Times New Roman" w:hAnsi="Times New Roman" w:cs="Times New Roman"/>
          <w:sz w:val="27"/>
          <w:szCs w:val="27"/>
        </w:rPr>
        <w:t xml:space="preserve">Пунктом 8 Раздела </w:t>
      </w:r>
      <w:r w:rsidRPr="00FB1C5D">
        <w:rPr>
          <w:rFonts w:ascii="Times New Roman" w:hAnsi="Times New Roman" w:cs="Times New Roman"/>
          <w:sz w:val="27"/>
          <w:szCs w:val="27"/>
          <w:lang w:val="en-US"/>
        </w:rPr>
        <w:t>III</w:t>
      </w:r>
      <w:r w:rsidRPr="00FB1C5D">
        <w:rPr>
          <w:rFonts w:ascii="Times New Roman" w:hAnsi="Times New Roman" w:cs="Times New Roman"/>
          <w:sz w:val="27"/>
          <w:szCs w:val="27"/>
        </w:rPr>
        <w:t xml:space="preserve"> вышеназванных </w:t>
      </w:r>
      <w:r w:rsidRPr="00FB1C5D">
        <w:rPr>
          <w:rFonts w:ascii="Times New Roman" w:hAnsi="Times New Roman" w:cs="Times New Roman"/>
          <w:sz w:val="27"/>
          <w:szCs w:val="27"/>
        </w:rPr>
        <w:t>Правил установлено, что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w:t>
      </w:r>
      <w:r w:rsidRPr="00FB1C5D">
        <w:rPr>
          <w:rFonts w:ascii="Times New Roman" w:hAnsi="Times New Roman" w:cs="Times New Roman"/>
          <w:sz w:val="27"/>
          <w:szCs w:val="27"/>
        </w:rPr>
        <w:t xml:space="preserve">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 </w:t>
      </w:r>
    </w:p>
    <w:p w:rsidR="00D33548" w:rsidRPr="00FB1C5D" w:rsidP="00370C35">
      <w:pPr>
        <w:ind w:right="-7" w:firstLine="567"/>
        <w:jc w:val="both"/>
        <w:rPr>
          <w:rFonts w:ascii="Times New Roman" w:eastAsia="SimSun" w:hAnsi="Times New Roman" w:cs="Times New Roman"/>
          <w:sz w:val="27"/>
          <w:szCs w:val="27"/>
          <w:lang w:eastAsia="zh-CN"/>
        </w:rPr>
      </w:pPr>
      <w:r w:rsidRPr="00FB1C5D">
        <w:rPr>
          <w:rFonts w:ascii="Times New Roman" w:eastAsia="SimSun" w:hAnsi="Times New Roman" w:cs="Times New Roman"/>
          <w:sz w:val="27"/>
          <w:szCs w:val="27"/>
          <w:lang w:eastAsia="zh-CN"/>
        </w:rPr>
        <w:t>В соотве</w:t>
      </w:r>
      <w:r w:rsidRPr="00FB1C5D">
        <w:rPr>
          <w:rFonts w:ascii="Times New Roman" w:eastAsia="SimSun" w:hAnsi="Times New Roman" w:cs="Times New Roman"/>
          <w:sz w:val="27"/>
          <w:szCs w:val="27"/>
          <w:lang w:eastAsia="zh-CN"/>
        </w:rPr>
        <w:t>тствии со ст.24.1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w:t>
      </w:r>
      <w:r w:rsidRPr="00FB1C5D">
        <w:rPr>
          <w:rFonts w:ascii="Times New Roman" w:eastAsia="SimSun" w:hAnsi="Times New Roman" w:cs="Times New Roman"/>
          <w:sz w:val="27"/>
          <w:szCs w:val="27"/>
          <w:lang w:eastAsia="zh-CN"/>
        </w:rPr>
        <w:t>несенного постановления, а также выявление причин и условий, способствовавших совершению административных правонарушений.</w:t>
      </w:r>
    </w:p>
    <w:p w:rsidR="00D33548" w:rsidRPr="00FB1C5D" w:rsidP="00370C35">
      <w:pPr>
        <w:pStyle w:val="Style4"/>
        <w:widowControl/>
        <w:spacing w:line="240" w:lineRule="auto"/>
        <w:ind w:right="-7" w:firstLine="567"/>
        <w:rPr>
          <w:rStyle w:val="FontStyle17"/>
          <w:sz w:val="27"/>
          <w:szCs w:val="27"/>
        </w:rPr>
      </w:pPr>
      <w:r w:rsidRPr="00FB1C5D">
        <w:rPr>
          <w:rStyle w:val="FontStyle17"/>
          <w:sz w:val="27"/>
          <w:szCs w:val="27"/>
        </w:rPr>
        <w:t xml:space="preserve">Виновность </w:t>
      </w:r>
      <w:r w:rsidR="009F4B47">
        <w:rPr>
          <w:sz w:val="27"/>
          <w:szCs w:val="27"/>
          <w:lang w:eastAsia="x-none"/>
        </w:rPr>
        <w:t>Королёва А.А.</w:t>
      </w:r>
      <w:r w:rsidRPr="00FB1C5D">
        <w:rPr>
          <w:sz w:val="27"/>
          <w:szCs w:val="27"/>
          <w:lang w:eastAsia="x-none"/>
        </w:rPr>
        <w:t xml:space="preserve"> </w:t>
      </w:r>
      <w:r w:rsidRPr="00FB1C5D">
        <w:rPr>
          <w:rStyle w:val="FontStyle17"/>
          <w:sz w:val="27"/>
          <w:szCs w:val="27"/>
        </w:rPr>
        <w:t xml:space="preserve">в совершении данного правонарушения подтверждается: </w:t>
      </w:r>
    </w:p>
    <w:p w:rsidR="00D33548" w:rsidRPr="00FB1C5D" w:rsidP="00370C35">
      <w:pPr>
        <w:pStyle w:val="Style4"/>
        <w:widowControl/>
        <w:spacing w:line="240" w:lineRule="auto"/>
        <w:ind w:right="-7" w:firstLine="567"/>
        <w:rPr>
          <w:rStyle w:val="FontStyle17"/>
          <w:sz w:val="27"/>
          <w:szCs w:val="27"/>
        </w:rPr>
      </w:pPr>
      <w:r w:rsidRPr="00FB1C5D">
        <w:rPr>
          <w:rStyle w:val="FontStyle17"/>
          <w:sz w:val="27"/>
          <w:szCs w:val="27"/>
        </w:rPr>
        <w:t>-протоколом об административном правонарушении</w:t>
      </w:r>
      <w:r>
        <w:rPr>
          <w:rStyle w:val="FontStyle17"/>
          <w:sz w:val="27"/>
          <w:szCs w:val="27"/>
        </w:rPr>
        <w:t xml:space="preserve"> </w:t>
      </w:r>
      <w:r>
        <w:t>«Данные изъяты»</w:t>
      </w:r>
      <w:r>
        <w:rPr>
          <w:rFonts w:eastAsia="Calibri"/>
        </w:rPr>
        <w:t>,</w:t>
      </w:r>
      <w:r>
        <w:rPr>
          <w:rFonts w:eastAsia="Calibri"/>
        </w:rPr>
        <w:t xml:space="preserve"> </w:t>
      </w:r>
      <w:r w:rsidRPr="00FB1C5D">
        <w:rPr>
          <w:rStyle w:val="FontStyle17"/>
          <w:sz w:val="27"/>
          <w:szCs w:val="27"/>
        </w:rPr>
        <w:t>,</w:t>
      </w:r>
      <w:r w:rsidRPr="00FB1C5D">
        <w:rPr>
          <w:rStyle w:val="FontStyle17"/>
          <w:sz w:val="27"/>
          <w:szCs w:val="27"/>
        </w:rPr>
        <w:t xml:space="preserve"> который составлен компетентным лицом в соответствии с требованиями ст.28.2 КоАП РФ. Права и обязанности </w:t>
      </w:r>
      <w:r w:rsidR="009F4B47">
        <w:rPr>
          <w:sz w:val="27"/>
          <w:szCs w:val="27"/>
          <w:lang w:eastAsia="x-none"/>
        </w:rPr>
        <w:t>Королёву А.А.</w:t>
      </w:r>
      <w:r w:rsidRPr="00FB1C5D">
        <w:rPr>
          <w:sz w:val="27"/>
          <w:szCs w:val="27"/>
          <w:lang w:eastAsia="x-none"/>
        </w:rPr>
        <w:t xml:space="preserve"> разъяснены, копия протокола вручена</w:t>
      </w:r>
      <w:r w:rsidRPr="00FB1C5D">
        <w:rPr>
          <w:rStyle w:val="FontStyle17"/>
          <w:sz w:val="27"/>
          <w:szCs w:val="27"/>
        </w:rPr>
        <w:t>;</w:t>
      </w:r>
    </w:p>
    <w:p w:rsidR="00D33548" w:rsidRPr="00FB1C5D" w:rsidP="00370C35">
      <w:pPr>
        <w:pStyle w:val="Style4"/>
        <w:widowControl/>
        <w:spacing w:line="240" w:lineRule="auto"/>
        <w:ind w:right="-7" w:firstLine="567"/>
        <w:rPr>
          <w:rStyle w:val="FontStyle17"/>
          <w:sz w:val="27"/>
          <w:szCs w:val="27"/>
        </w:rPr>
      </w:pPr>
      <w:r w:rsidRPr="00FB1C5D">
        <w:rPr>
          <w:rStyle w:val="FontStyle17"/>
          <w:sz w:val="27"/>
          <w:szCs w:val="27"/>
        </w:rPr>
        <w:t xml:space="preserve">-протоколом об отстранении от управления транспортным средством серии </w:t>
      </w:r>
      <w:r>
        <w:t>«Данные изъяты»</w:t>
      </w:r>
      <w:r>
        <w:rPr>
          <w:rFonts w:eastAsia="Calibri"/>
        </w:rPr>
        <w:t>,</w:t>
      </w:r>
      <w:r>
        <w:rPr>
          <w:rFonts w:eastAsia="Calibri"/>
        </w:rPr>
        <w:t xml:space="preserve"> </w:t>
      </w:r>
      <w:r w:rsidRPr="00FB1C5D">
        <w:rPr>
          <w:rStyle w:val="FontStyle17"/>
          <w:sz w:val="27"/>
          <w:szCs w:val="27"/>
        </w:rPr>
        <w:t xml:space="preserve">года, согласно которому, при производстве видеофиксации, </w:t>
      </w:r>
      <w:r w:rsidR="009F4B47">
        <w:rPr>
          <w:sz w:val="27"/>
          <w:szCs w:val="27"/>
          <w:lang w:eastAsia="x-none"/>
        </w:rPr>
        <w:t>Королёв А.А.</w:t>
      </w:r>
      <w:r w:rsidRPr="00FB1C5D">
        <w:rPr>
          <w:sz w:val="27"/>
          <w:szCs w:val="27"/>
          <w:lang w:eastAsia="x-none"/>
        </w:rPr>
        <w:t xml:space="preserve"> </w:t>
      </w:r>
      <w:r w:rsidRPr="00FB1C5D">
        <w:rPr>
          <w:rStyle w:val="FontStyle17"/>
          <w:sz w:val="27"/>
          <w:szCs w:val="27"/>
        </w:rPr>
        <w:t>отстранен от управления транспортным средством, поскольку имелись основания полагать, что он находится в состоянии опьянения;</w:t>
      </w:r>
    </w:p>
    <w:p w:rsidR="00D33548" w:rsidRPr="00FB1C5D" w:rsidP="00370C35">
      <w:pPr>
        <w:pStyle w:val="Style4"/>
        <w:widowControl/>
        <w:spacing w:line="240" w:lineRule="auto"/>
        <w:ind w:right="-7" w:firstLine="567"/>
        <w:rPr>
          <w:rStyle w:val="FontStyle17"/>
          <w:sz w:val="27"/>
          <w:szCs w:val="27"/>
        </w:rPr>
      </w:pPr>
      <w:r w:rsidRPr="00FB1C5D">
        <w:rPr>
          <w:rStyle w:val="FontStyle17"/>
          <w:sz w:val="27"/>
          <w:szCs w:val="27"/>
        </w:rPr>
        <w:t>- актом освидетельствования на состояние</w:t>
      </w:r>
      <w:r w:rsidRPr="00FB1C5D">
        <w:rPr>
          <w:rStyle w:val="FontStyle17"/>
          <w:sz w:val="27"/>
          <w:szCs w:val="27"/>
        </w:rPr>
        <w:t xml:space="preserve"> алкогольного опьянения</w:t>
      </w:r>
      <w:r>
        <w:rPr>
          <w:rStyle w:val="FontStyle17"/>
          <w:sz w:val="27"/>
          <w:szCs w:val="27"/>
        </w:rPr>
        <w:t xml:space="preserve"> </w:t>
      </w:r>
      <w:r>
        <w:t>«Данные изъяты»</w:t>
      </w:r>
      <w:r>
        <w:rPr>
          <w:rFonts w:eastAsia="Calibri"/>
        </w:rPr>
        <w:t>,</w:t>
      </w:r>
      <w:r>
        <w:rPr>
          <w:rFonts w:eastAsia="Calibri"/>
        </w:rPr>
        <w:t xml:space="preserve"> </w:t>
      </w:r>
      <w:r w:rsidRPr="00FB1C5D">
        <w:rPr>
          <w:rStyle w:val="FontStyle17"/>
          <w:sz w:val="27"/>
          <w:szCs w:val="27"/>
        </w:rPr>
        <w:t>,</w:t>
      </w:r>
      <w:r w:rsidRPr="00FB1C5D">
        <w:rPr>
          <w:rStyle w:val="FontStyle17"/>
          <w:sz w:val="27"/>
          <w:szCs w:val="27"/>
        </w:rPr>
        <w:t xml:space="preserve"> с чеком алкотектора, согласно которым, при проведении освидетельствования </w:t>
      </w:r>
      <w:r w:rsidR="009F4B47">
        <w:rPr>
          <w:sz w:val="27"/>
          <w:szCs w:val="27"/>
          <w:lang w:eastAsia="x-none"/>
        </w:rPr>
        <w:t>Королёва А.А.</w:t>
      </w:r>
      <w:r w:rsidRPr="00FB1C5D">
        <w:rPr>
          <w:sz w:val="27"/>
          <w:szCs w:val="27"/>
          <w:lang w:eastAsia="x-none"/>
        </w:rPr>
        <w:t xml:space="preserve"> </w:t>
      </w:r>
      <w:r w:rsidRPr="00FB1C5D">
        <w:rPr>
          <w:rStyle w:val="FontStyle17"/>
          <w:sz w:val="27"/>
          <w:szCs w:val="27"/>
        </w:rPr>
        <w:t>на состоянии алкогольного опьянения при помощи технического прибора,   состояние алкогольного опьянения не установ</w:t>
      </w:r>
      <w:r w:rsidRPr="00FB1C5D">
        <w:rPr>
          <w:rStyle w:val="FontStyle17"/>
          <w:sz w:val="27"/>
          <w:szCs w:val="27"/>
        </w:rPr>
        <w:t>лено;</w:t>
      </w:r>
    </w:p>
    <w:p w:rsidR="00370C35" w:rsidRPr="00FB1C5D" w:rsidP="00370C35">
      <w:pPr>
        <w:pStyle w:val="Style4"/>
        <w:widowControl/>
        <w:spacing w:line="240" w:lineRule="auto"/>
        <w:ind w:right="-7" w:firstLine="567"/>
        <w:rPr>
          <w:sz w:val="27"/>
          <w:szCs w:val="27"/>
          <w:lang w:eastAsia="x-none"/>
        </w:rPr>
      </w:pPr>
      <w:r w:rsidRPr="00FB1C5D">
        <w:rPr>
          <w:rStyle w:val="FontStyle17"/>
          <w:sz w:val="27"/>
          <w:szCs w:val="27"/>
        </w:rPr>
        <w:t xml:space="preserve">-протоколом о направлении на медицинское освидетельствование на состояние опьянения серии </w:t>
      </w:r>
      <w:r>
        <w:t>«Данные изъяты»</w:t>
      </w:r>
      <w:r>
        <w:rPr>
          <w:rFonts w:eastAsia="Calibri"/>
        </w:rPr>
        <w:t>,</w:t>
      </w:r>
      <w:r>
        <w:rPr>
          <w:rFonts w:eastAsia="Calibri"/>
        </w:rPr>
        <w:t xml:space="preserve"> </w:t>
      </w:r>
      <w:r w:rsidRPr="00FB1C5D">
        <w:rPr>
          <w:rStyle w:val="FontStyle17"/>
          <w:sz w:val="27"/>
          <w:szCs w:val="27"/>
        </w:rPr>
        <w:t xml:space="preserve">года, согласно которому, при производстве видеофиксации, </w:t>
      </w:r>
      <w:r w:rsidR="009F4B47">
        <w:rPr>
          <w:sz w:val="27"/>
          <w:szCs w:val="27"/>
          <w:lang w:eastAsia="x-none"/>
        </w:rPr>
        <w:t>Королёв А.А.</w:t>
      </w:r>
      <w:r w:rsidRPr="00FB1C5D">
        <w:rPr>
          <w:sz w:val="27"/>
          <w:szCs w:val="27"/>
          <w:lang w:eastAsia="x-none"/>
        </w:rPr>
        <w:t xml:space="preserve"> </w:t>
      </w:r>
      <w:r w:rsidRPr="00FB1C5D">
        <w:rPr>
          <w:sz w:val="27"/>
          <w:szCs w:val="27"/>
        </w:rPr>
        <w:t xml:space="preserve">при наличии достаточных оснований полагать, что он находится </w:t>
      </w:r>
      <w:r w:rsidRPr="00FB1C5D">
        <w:rPr>
          <w:sz w:val="27"/>
          <w:szCs w:val="27"/>
        </w:rPr>
        <w:t xml:space="preserve">в состоянии опьянения, при отрицательном результате освидетельствования на месте с помощью технического средства измерения, </w:t>
      </w:r>
      <w:r w:rsidRPr="00FB1C5D">
        <w:rPr>
          <w:rStyle w:val="FontStyle17"/>
          <w:sz w:val="27"/>
          <w:szCs w:val="27"/>
        </w:rPr>
        <w:t>отказался от прохождения медицинского освидетельствования на состояние опьянения</w:t>
      </w:r>
      <w:r w:rsidRPr="00FB1C5D">
        <w:rPr>
          <w:sz w:val="27"/>
          <w:szCs w:val="27"/>
          <w:lang w:eastAsia="x-none"/>
        </w:rPr>
        <w:t>;</w:t>
      </w:r>
    </w:p>
    <w:p w:rsidR="00D33548" w:rsidRPr="00FB1C5D" w:rsidP="00370C35">
      <w:pPr>
        <w:pStyle w:val="Style4"/>
        <w:widowControl/>
        <w:spacing w:line="240" w:lineRule="auto"/>
        <w:ind w:right="-7" w:firstLine="567"/>
        <w:rPr>
          <w:sz w:val="27"/>
          <w:szCs w:val="27"/>
          <w:lang w:eastAsia="x-none"/>
        </w:rPr>
      </w:pPr>
      <w:r w:rsidRPr="00FB1C5D">
        <w:rPr>
          <w:sz w:val="27"/>
          <w:szCs w:val="27"/>
          <w:lang w:eastAsia="x-none"/>
        </w:rPr>
        <w:t xml:space="preserve"> - сведениями о фактах привлечения </w:t>
      </w:r>
      <w:r w:rsidR="009F4B47">
        <w:rPr>
          <w:sz w:val="27"/>
          <w:szCs w:val="27"/>
          <w:lang w:eastAsia="x-none"/>
        </w:rPr>
        <w:t>Королёва А.А.</w:t>
      </w:r>
      <w:r w:rsidRPr="00FB1C5D" w:rsidR="00FB1C5D">
        <w:rPr>
          <w:sz w:val="27"/>
          <w:szCs w:val="27"/>
          <w:lang w:eastAsia="x-none"/>
        </w:rPr>
        <w:t xml:space="preserve"> </w:t>
      </w:r>
      <w:r w:rsidRPr="00FB1C5D">
        <w:rPr>
          <w:sz w:val="27"/>
          <w:szCs w:val="27"/>
          <w:lang w:eastAsia="x-none"/>
        </w:rPr>
        <w:t>к</w:t>
      </w:r>
      <w:r w:rsidRPr="00FB1C5D">
        <w:rPr>
          <w:sz w:val="27"/>
          <w:szCs w:val="27"/>
          <w:lang w:eastAsia="x-none"/>
        </w:rPr>
        <w:t xml:space="preserve"> административной ответственности за совершение правонарушений в области безопасности дорожного движения;</w:t>
      </w:r>
    </w:p>
    <w:p w:rsidR="00D33548" w:rsidRPr="00FB1C5D" w:rsidP="00370C35">
      <w:pPr>
        <w:pStyle w:val="Style4"/>
        <w:widowControl/>
        <w:spacing w:line="240" w:lineRule="auto"/>
        <w:ind w:right="-7" w:firstLine="567"/>
        <w:rPr>
          <w:sz w:val="27"/>
          <w:szCs w:val="27"/>
          <w:lang w:eastAsia="x-none"/>
        </w:rPr>
      </w:pPr>
      <w:r w:rsidRPr="00FB1C5D">
        <w:rPr>
          <w:sz w:val="27"/>
          <w:szCs w:val="27"/>
          <w:lang w:eastAsia="x-none"/>
        </w:rPr>
        <w:t xml:space="preserve">- карточкой операций с водительским удостоверением на имя </w:t>
      </w:r>
      <w:r w:rsidR="009F4B47">
        <w:rPr>
          <w:sz w:val="27"/>
          <w:szCs w:val="27"/>
          <w:lang w:eastAsia="x-none"/>
        </w:rPr>
        <w:t>Королёва А.А.</w:t>
      </w:r>
      <w:r w:rsidRPr="00FB1C5D">
        <w:rPr>
          <w:sz w:val="27"/>
          <w:szCs w:val="27"/>
          <w:lang w:eastAsia="x-none"/>
        </w:rPr>
        <w:t>;</w:t>
      </w:r>
    </w:p>
    <w:p w:rsidR="00D33548" w:rsidP="00370C35">
      <w:pPr>
        <w:pStyle w:val="Style4"/>
        <w:widowControl/>
        <w:spacing w:line="240" w:lineRule="auto"/>
        <w:ind w:right="-7" w:firstLine="567"/>
        <w:rPr>
          <w:rStyle w:val="FontStyle17"/>
          <w:sz w:val="27"/>
          <w:szCs w:val="27"/>
        </w:rPr>
      </w:pPr>
      <w:r w:rsidRPr="00FB1C5D">
        <w:rPr>
          <w:rStyle w:val="FontStyle17"/>
          <w:sz w:val="27"/>
          <w:szCs w:val="27"/>
        </w:rPr>
        <w:t>-видеозаписью, хранящейся на компакт-диске, которая была и</w:t>
      </w:r>
      <w:r w:rsidR="00394666">
        <w:rPr>
          <w:rStyle w:val="FontStyle17"/>
          <w:sz w:val="27"/>
          <w:szCs w:val="27"/>
        </w:rPr>
        <w:t>сследована в судебном заседании;</w:t>
      </w:r>
    </w:p>
    <w:p w:rsidR="00394666" w:rsidRPr="00FB1C5D" w:rsidP="00370C35">
      <w:pPr>
        <w:pStyle w:val="Style4"/>
        <w:widowControl/>
        <w:spacing w:line="240" w:lineRule="auto"/>
        <w:ind w:right="-7" w:firstLine="567"/>
        <w:rPr>
          <w:rStyle w:val="FontStyle17"/>
          <w:sz w:val="27"/>
          <w:szCs w:val="27"/>
        </w:rPr>
      </w:pPr>
      <w:r>
        <w:rPr>
          <w:rStyle w:val="FontStyle17"/>
          <w:sz w:val="27"/>
          <w:szCs w:val="27"/>
        </w:rPr>
        <w:t xml:space="preserve">- признательными показаниями </w:t>
      </w:r>
      <w:r w:rsidR="009F4B47">
        <w:rPr>
          <w:sz w:val="27"/>
          <w:szCs w:val="27"/>
          <w:lang w:eastAsia="x-none"/>
        </w:rPr>
        <w:t>Королёва А.А.</w:t>
      </w:r>
      <w:r>
        <w:rPr>
          <w:rStyle w:val="FontStyle17"/>
          <w:sz w:val="27"/>
          <w:szCs w:val="27"/>
        </w:rPr>
        <w:t>, полученными в ходе судебного разбирательства.</w:t>
      </w:r>
    </w:p>
    <w:p w:rsidR="00D33548" w:rsidRPr="00FB1C5D" w:rsidP="00370C35">
      <w:pPr>
        <w:pStyle w:val="Style4"/>
        <w:widowControl/>
        <w:spacing w:line="240" w:lineRule="auto"/>
        <w:ind w:right="-7" w:firstLine="567"/>
        <w:rPr>
          <w:sz w:val="27"/>
          <w:szCs w:val="27"/>
        </w:rPr>
      </w:pPr>
      <w:r w:rsidRPr="00FB1C5D">
        <w:rPr>
          <w:sz w:val="27"/>
          <w:szCs w:val="27"/>
        </w:rPr>
        <w:t xml:space="preserve">Совокупность указанных доказательств по делу не вызывает сомнений, они последовательны, не противоречивы и полностью согласуются  между собой. Мировой </w:t>
      </w:r>
      <w:r w:rsidRPr="00FB1C5D">
        <w:rPr>
          <w:sz w:val="27"/>
          <w:szCs w:val="27"/>
        </w:rPr>
        <w:t>судья находит их относимыми, допустимыми, достоверными и достаточными для разрешения  настоящего дела, а потому полагает возможным положить их в основу  постановления.</w:t>
      </w:r>
    </w:p>
    <w:p w:rsidR="00D33548" w:rsidRPr="00FB1C5D" w:rsidP="00370C35">
      <w:pPr>
        <w:pStyle w:val="Style4"/>
        <w:widowControl/>
        <w:spacing w:line="240" w:lineRule="auto"/>
        <w:ind w:right="-7" w:firstLine="567"/>
        <w:rPr>
          <w:rStyle w:val="FontStyle17"/>
          <w:sz w:val="27"/>
          <w:szCs w:val="27"/>
        </w:rPr>
      </w:pPr>
      <w:r w:rsidRPr="00FB1C5D">
        <w:rPr>
          <w:rStyle w:val="FontStyle17"/>
          <w:sz w:val="27"/>
          <w:szCs w:val="27"/>
        </w:rPr>
        <w:t>По смыслу разъяснений, содержащихся в абз.5 п.13 Постановления Пленума Верховного Суда Р</w:t>
      </w:r>
      <w:r w:rsidRPr="00FB1C5D">
        <w:rPr>
          <w:rStyle w:val="FontStyle17"/>
          <w:sz w:val="27"/>
          <w:szCs w:val="27"/>
        </w:rPr>
        <w:t>Ф от 25.06.2019 года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судье необходимо выяснять</w:t>
      </w:r>
      <w:r w:rsidRPr="00FB1C5D">
        <w:rPr>
          <w:rStyle w:val="FontStyle17"/>
          <w:sz w:val="27"/>
          <w:szCs w:val="27"/>
        </w:rPr>
        <w:t xml:space="preserve"> наличие в действиях (бездействии) лица, привлекаемого по ч.1 ст.12.26 КоАП РФ, состава преступления, предусмотренного </w:t>
      </w:r>
      <w:hyperlink r:id="rId10" w:history="1">
        <w:r w:rsidRPr="00FB1C5D">
          <w:rPr>
            <w:rStyle w:val="FontStyle17"/>
            <w:sz w:val="27"/>
            <w:szCs w:val="27"/>
          </w:rPr>
          <w:t>статьей 264.1</w:t>
        </w:r>
      </w:hyperlink>
      <w:r w:rsidRPr="00FB1C5D">
        <w:rPr>
          <w:rStyle w:val="FontStyle17"/>
          <w:sz w:val="27"/>
          <w:szCs w:val="27"/>
        </w:rPr>
        <w:t xml:space="preserve"> УК РФ. </w:t>
      </w:r>
    </w:p>
    <w:p w:rsidR="00D33548" w:rsidRPr="00FB1C5D" w:rsidP="009F4B47">
      <w:pPr>
        <w:pStyle w:val="Style4"/>
        <w:widowControl/>
        <w:spacing w:line="240" w:lineRule="auto"/>
        <w:ind w:right="-7" w:firstLine="567"/>
        <w:rPr>
          <w:rStyle w:val="FontStyle17"/>
          <w:sz w:val="27"/>
          <w:szCs w:val="27"/>
        </w:rPr>
      </w:pPr>
      <w:r w:rsidRPr="00FB1C5D">
        <w:rPr>
          <w:rStyle w:val="FontStyle17"/>
          <w:sz w:val="27"/>
          <w:szCs w:val="27"/>
        </w:rPr>
        <w:t xml:space="preserve">Согласно справке инспектора группы по ИАЗ Госавтоинспекции УМВД России по г. Ялте  </w:t>
      </w:r>
      <w:r>
        <w:t>«Данные изъяты»</w:t>
      </w:r>
      <w:r>
        <w:rPr>
          <w:rFonts w:eastAsia="Calibri"/>
        </w:rPr>
        <w:t>,</w:t>
      </w:r>
      <w:r>
        <w:rPr>
          <w:rFonts w:eastAsia="Calibri"/>
        </w:rPr>
        <w:t xml:space="preserve"> </w:t>
      </w:r>
      <w:r w:rsidRPr="00FB1C5D">
        <w:rPr>
          <w:rStyle w:val="FontStyle17"/>
          <w:sz w:val="27"/>
          <w:szCs w:val="27"/>
        </w:rPr>
        <w:t>.</w:t>
      </w:r>
      <w:r w:rsidRPr="00FB1C5D">
        <w:rPr>
          <w:rStyle w:val="FontStyle17"/>
          <w:sz w:val="27"/>
          <w:szCs w:val="27"/>
        </w:rPr>
        <w:t xml:space="preserve">,  </w:t>
      </w:r>
      <w:r w:rsidR="009F4B47">
        <w:rPr>
          <w:sz w:val="27"/>
          <w:szCs w:val="27"/>
          <w:lang w:eastAsia="x-none"/>
        </w:rPr>
        <w:t xml:space="preserve">Королёв А.А.  по ст. 12.15, 12.8, 12.26, 22.27 КоАП РФ и </w:t>
      </w:r>
      <w:r w:rsidRPr="00FB1C5D">
        <w:rPr>
          <w:rStyle w:val="FontStyle17"/>
          <w:sz w:val="27"/>
          <w:szCs w:val="27"/>
        </w:rPr>
        <w:t>по статьям 2</w:t>
      </w:r>
      <w:r w:rsidR="009F4B47">
        <w:rPr>
          <w:rStyle w:val="FontStyle17"/>
          <w:sz w:val="27"/>
          <w:szCs w:val="27"/>
        </w:rPr>
        <w:t xml:space="preserve">64, 264.1 УК РФ не привлекался. </w:t>
      </w:r>
      <w:r w:rsidRPr="00FB1C5D">
        <w:rPr>
          <w:rStyle w:val="FontStyle17"/>
          <w:sz w:val="27"/>
          <w:szCs w:val="27"/>
        </w:rPr>
        <w:t xml:space="preserve">Таким образом, в действиях </w:t>
      </w:r>
      <w:r w:rsidR="009F4B47">
        <w:rPr>
          <w:sz w:val="27"/>
          <w:szCs w:val="27"/>
          <w:lang w:eastAsia="x-none"/>
        </w:rPr>
        <w:t xml:space="preserve">Королёва А.А. </w:t>
      </w:r>
      <w:r w:rsidRPr="00FB1C5D">
        <w:rPr>
          <w:rStyle w:val="FontStyle17"/>
          <w:sz w:val="27"/>
          <w:szCs w:val="27"/>
        </w:rPr>
        <w:t>отсутствуют признаки уголовно-наказуемого деяния.</w:t>
      </w:r>
    </w:p>
    <w:p w:rsidR="00D33548" w:rsidRPr="00FB1C5D" w:rsidP="00370C35">
      <w:pPr>
        <w:pStyle w:val="Style4"/>
        <w:widowControl/>
        <w:spacing w:line="240" w:lineRule="auto"/>
        <w:ind w:right="-7" w:firstLine="567"/>
        <w:rPr>
          <w:rFonts w:eastAsia="Calibri"/>
          <w:sz w:val="27"/>
          <w:szCs w:val="27"/>
        </w:rPr>
      </w:pPr>
      <w:r w:rsidRPr="00FB1C5D">
        <w:rPr>
          <w:rFonts w:eastAsia="Calibri"/>
          <w:sz w:val="27"/>
          <w:szCs w:val="27"/>
        </w:rPr>
        <w:t xml:space="preserve">Обстоятельств, исключающих производство по делу об административном правонарушении, не установлено. </w:t>
      </w:r>
    </w:p>
    <w:p w:rsidR="00D33548" w:rsidRPr="00FB1C5D" w:rsidP="00370C35">
      <w:pPr>
        <w:pStyle w:val="Style4"/>
        <w:widowControl/>
        <w:spacing w:line="240" w:lineRule="auto"/>
        <w:ind w:right="-7" w:firstLine="567"/>
        <w:rPr>
          <w:rFonts w:eastAsia="Calibri"/>
          <w:sz w:val="27"/>
          <w:szCs w:val="27"/>
        </w:rPr>
      </w:pPr>
      <w:r w:rsidRPr="00FB1C5D">
        <w:rPr>
          <w:rFonts w:eastAsia="Calibri"/>
          <w:sz w:val="27"/>
          <w:szCs w:val="27"/>
        </w:rPr>
        <w:t>Каких-либо неустранимых сомнений по делу, которые в соответствии</w:t>
      </w:r>
      <w:r w:rsidRPr="00FB1C5D">
        <w:rPr>
          <w:rFonts w:eastAsia="Calibri"/>
          <w:sz w:val="27"/>
          <w:szCs w:val="27"/>
        </w:rPr>
        <w:t xml:space="preserve"> со </w:t>
      </w:r>
      <w:hyperlink r:id="rId11" w:history="1">
        <w:r w:rsidRPr="00FB1C5D">
          <w:rPr>
            <w:rFonts w:eastAsia="Calibri"/>
            <w:sz w:val="27"/>
            <w:szCs w:val="27"/>
          </w:rPr>
          <w:t>статьей 1.5</w:t>
        </w:r>
      </w:hyperlink>
      <w:r w:rsidRPr="00FB1C5D">
        <w:rPr>
          <w:rFonts w:eastAsia="Calibri"/>
          <w:sz w:val="27"/>
          <w:szCs w:val="27"/>
        </w:rPr>
        <w:t xml:space="preserve"> КоАП РФ должны быть истолкованы в пользу лица, в отношении которого ведется производство по делу об административном правонарушении, также не установлено.</w:t>
      </w:r>
    </w:p>
    <w:p w:rsidR="00D33548" w:rsidRPr="00FB1C5D" w:rsidP="00370C35">
      <w:pPr>
        <w:pStyle w:val="Style4"/>
        <w:widowControl/>
        <w:spacing w:line="240" w:lineRule="auto"/>
        <w:ind w:right="-7" w:firstLine="567"/>
        <w:rPr>
          <w:rFonts w:eastAsia="Calibri"/>
          <w:sz w:val="27"/>
          <w:szCs w:val="27"/>
        </w:rPr>
      </w:pPr>
      <w:r w:rsidRPr="00FB1C5D">
        <w:rPr>
          <w:rFonts w:eastAsia="Calibri"/>
          <w:sz w:val="27"/>
          <w:szCs w:val="27"/>
        </w:rPr>
        <w:t>При выявлении и фиксации административного пра</w:t>
      </w:r>
      <w:r w:rsidRPr="00FB1C5D">
        <w:rPr>
          <w:rFonts w:eastAsia="Calibri"/>
          <w:sz w:val="27"/>
          <w:szCs w:val="27"/>
        </w:rPr>
        <w:t>вонарушения должностным лицом органов внутренних дел существенных нарушений действующего законодательства Российской Федерации допущено не было. Лицо, в отношении которого возбуждено дело об административном правонарушении, с соответствующими жалобами не о</w:t>
      </w:r>
      <w:r w:rsidRPr="00FB1C5D">
        <w:rPr>
          <w:rFonts w:eastAsia="Calibri"/>
          <w:sz w:val="27"/>
          <w:szCs w:val="27"/>
        </w:rPr>
        <w:t>бращался, доказательств этому мировому судье не представлено.</w:t>
      </w:r>
    </w:p>
    <w:p w:rsidR="00D33548" w:rsidRPr="00FB1C5D" w:rsidP="00370C35">
      <w:pPr>
        <w:pStyle w:val="Style4"/>
        <w:widowControl/>
        <w:spacing w:line="240" w:lineRule="auto"/>
        <w:ind w:right="-7" w:firstLine="567"/>
        <w:rPr>
          <w:rStyle w:val="FontStyle17"/>
          <w:rFonts w:eastAsia="Calibri"/>
          <w:sz w:val="27"/>
          <w:szCs w:val="27"/>
        </w:rPr>
      </w:pPr>
      <w:r w:rsidRPr="00FB1C5D">
        <w:rPr>
          <w:rStyle w:val="FontStyle17"/>
          <w:sz w:val="27"/>
          <w:szCs w:val="27"/>
        </w:rPr>
        <w:t xml:space="preserve">Исследовав обстоятельства по делу в их совокупности и оценив добытые доказательства, мировой судья приходит к выводу о виновности </w:t>
      </w:r>
      <w:r w:rsidR="009F4B47">
        <w:rPr>
          <w:sz w:val="27"/>
          <w:szCs w:val="27"/>
          <w:lang w:eastAsia="x-none"/>
        </w:rPr>
        <w:t>Королёва А.А.</w:t>
      </w:r>
      <w:r w:rsidRPr="00FB1C5D">
        <w:rPr>
          <w:sz w:val="27"/>
          <w:szCs w:val="27"/>
          <w:lang w:eastAsia="x-none"/>
        </w:rPr>
        <w:t xml:space="preserve"> </w:t>
      </w:r>
      <w:r w:rsidRPr="00FB1C5D">
        <w:rPr>
          <w:rStyle w:val="FontStyle17"/>
          <w:sz w:val="27"/>
          <w:szCs w:val="27"/>
        </w:rPr>
        <w:t xml:space="preserve">в </w:t>
      </w:r>
      <w:r w:rsidRPr="00FB1C5D">
        <w:rPr>
          <w:rStyle w:val="FontStyle17"/>
          <w:sz w:val="27"/>
          <w:szCs w:val="27"/>
        </w:rPr>
        <w:t>совершении административного правонарушения, пре</w:t>
      </w:r>
      <w:r w:rsidRPr="00FB1C5D">
        <w:rPr>
          <w:rStyle w:val="FontStyle17"/>
          <w:sz w:val="27"/>
          <w:szCs w:val="27"/>
        </w:rPr>
        <w:t xml:space="preserve">дусмотренного ч.1 ст.12.26 КоАП РФ, а именно: </w:t>
      </w:r>
      <w:r w:rsidRPr="00FB1C5D">
        <w:rPr>
          <w:sz w:val="27"/>
          <w:szCs w:val="27"/>
        </w:rPr>
        <w:t>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w:t>
      </w:r>
      <w:r w:rsidRPr="00FB1C5D">
        <w:rPr>
          <w:sz w:val="27"/>
          <w:szCs w:val="27"/>
        </w:rPr>
        <w:t xml:space="preserve">одержат уголовно наказуемого </w:t>
      </w:r>
      <w:hyperlink r:id="rId12" w:history="1">
        <w:r w:rsidRPr="00FB1C5D">
          <w:rPr>
            <w:sz w:val="27"/>
            <w:szCs w:val="27"/>
          </w:rPr>
          <w:t>деяния</w:t>
        </w:r>
      </w:hyperlink>
      <w:r w:rsidRPr="00FB1C5D">
        <w:rPr>
          <w:rStyle w:val="FontStyle17"/>
          <w:sz w:val="27"/>
          <w:szCs w:val="27"/>
        </w:rPr>
        <w:t>.</w:t>
      </w:r>
    </w:p>
    <w:p w:rsidR="00D33548" w:rsidRPr="00FB1C5D" w:rsidP="00370C35">
      <w:pPr>
        <w:pStyle w:val="Style4"/>
        <w:widowControl/>
        <w:spacing w:line="240" w:lineRule="auto"/>
        <w:ind w:right="-7" w:firstLine="567"/>
        <w:rPr>
          <w:sz w:val="27"/>
          <w:szCs w:val="27"/>
        </w:rPr>
      </w:pPr>
      <w:r w:rsidRPr="00FB1C5D">
        <w:rPr>
          <w:sz w:val="27"/>
          <w:szCs w:val="27"/>
        </w:rPr>
        <w:t>В соответствии с общими правилами назначения административного наказания, основанными на при</w:t>
      </w:r>
      <w:r w:rsidRPr="00FB1C5D">
        <w:rPr>
          <w:sz w:val="27"/>
          <w:szCs w:val="27"/>
        </w:rPr>
        <w:t>нципах справедливости, соразмерности и индивидуализации ответственности,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w:t>
      </w:r>
      <w:r w:rsidRPr="00FB1C5D">
        <w:rPr>
          <w:sz w:val="27"/>
          <w:szCs w:val="27"/>
        </w:rPr>
        <w:t>равонарушение, в соответствии с Кодексом Российской Федерации об административных правонарушениях (часть 1 статьи 4.1 Кодекса Российской Федерации об административных правонарушениях).</w:t>
      </w:r>
    </w:p>
    <w:p w:rsidR="00D33548" w:rsidRPr="00FB1C5D" w:rsidP="00370C35">
      <w:pPr>
        <w:pStyle w:val="Style4"/>
        <w:widowControl/>
        <w:spacing w:line="240" w:lineRule="auto"/>
        <w:ind w:right="-7" w:firstLine="567"/>
        <w:rPr>
          <w:sz w:val="27"/>
          <w:szCs w:val="27"/>
        </w:rPr>
      </w:pPr>
      <w:r w:rsidRPr="00FB1C5D">
        <w:rPr>
          <w:sz w:val="27"/>
          <w:szCs w:val="27"/>
        </w:rPr>
        <w:t>При назначении административного наказания физическому лицу учитываются</w:t>
      </w:r>
      <w:r w:rsidRPr="00FB1C5D">
        <w:rPr>
          <w:sz w:val="27"/>
          <w:szCs w:val="27"/>
        </w:rPr>
        <w:t xml:space="preserve">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(часть 2 статьи 4.1 назв</w:t>
      </w:r>
      <w:r w:rsidRPr="00FB1C5D">
        <w:rPr>
          <w:sz w:val="27"/>
          <w:szCs w:val="27"/>
        </w:rPr>
        <w:t>анного Кодекса).</w:t>
      </w:r>
    </w:p>
    <w:p w:rsidR="00D33548" w:rsidRPr="00FB1C5D" w:rsidP="00370C35">
      <w:pPr>
        <w:pStyle w:val="Style4"/>
        <w:widowControl/>
        <w:spacing w:line="240" w:lineRule="auto"/>
        <w:ind w:right="-7" w:firstLine="567"/>
        <w:rPr>
          <w:sz w:val="27"/>
          <w:szCs w:val="27"/>
        </w:rPr>
      </w:pPr>
      <w:r w:rsidRPr="00FB1C5D">
        <w:rPr>
          <w:sz w:val="27"/>
          <w:szCs w:val="27"/>
        </w:rPr>
        <w:t>Законодатель, установив названные положения в Кодексе Российской Федерации об административных правонарушениях, тем самым предоставил возможность судье, органу, должностному лицу, рассматривающим дело об административном правонарушении, ин</w:t>
      </w:r>
      <w:r w:rsidRPr="00FB1C5D">
        <w:rPr>
          <w:sz w:val="27"/>
          <w:szCs w:val="27"/>
        </w:rPr>
        <w:t>дивидуализировать наказание в каждом конкретном случае.</w:t>
      </w:r>
    </w:p>
    <w:p w:rsidR="00D33548" w:rsidRPr="00FB1C5D" w:rsidP="00370C35">
      <w:pPr>
        <w:pStyle w:val="Style4"/>
        <w:widowControl/>
        <w:spacing w:line="240" w:lineRule="auto"/>
        <w:ind w:right="-7" w:firstLine="567"/>
        <w:rPr>
          <w:sz w:val="27"/>
          <w:szCs w:val="27"/>
        </w:rPr>
      </w:pPr>
      <w:r w:rsidRPr="00FB1C5D">
        <w:rPr>
          <w:sz w:val="27"/>
          <w:szCs w:val="27"/>
        </w:rPr>
        <w:t>При этом назначение административного наказания должно основываться на данных, подтверждающих действительную необходимость применения к лицу, в отношении которого ведется производство по делу об админ</w:t>
      </w:r>
      <w:r w:rsidRPr="00FB1C5D">
        <w:rPr>
          <w:sz w:val="27"/>
          <w:szCs w:val="27"/>
        </w:rPr>
        <w:t>истративном правонарушении, в пределах нормы, предусматривающей ответственность за административное правонарушение, именно той меры государственного принуждения, которая с наибольшим эффектом достигала бы целей восстановления социальной справедливости, исп</w:t>
      </w:r>
      <w:r w:rsidRPr="00FB1C5D">
        <w:rPr>
          <w:sz w:val="27"/>
          <w:szCs w:val="27"/>
        </w:rPr>
        <w:t>равления правонарушителя и предупреждения совершения новых противоправных деяний,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w:t>
      </w:r>
    </w:p>
    <w:p w:rsidR="00D33548" w:rsidRPr="00FB1C5D" w:rsidP="00370C35">
      <w:pPr>
        <w:pStyle w:val="Style4"/>
        <w:widowControl/>
        <w:spacing w:line="240" w:lineRule="auto"/>
        <w:ind w:right="-7" w:firstLine="567"/>
        <w:rPr>
          <w:sz w:val="27"/>
          <w:szCs w:val="27"/>
        </w:rPr>
      </w:pPr>
      <w:r w:rsidRPr="00FB1C5D">
        <w:rPr>
          <w:sz w:val="27"/>
          <w:szCs w:val="27"/>
        </w:rPr>
        <w:t xml:space="preserve">Принимая во внимание личность </w:t>
      </w:r>
      <w:r w:rsidR="009F4B47">
        <w:rPr>
          <w:sz w:val="27"/>
          <w:szCs w:val="27"/>
          <w:lang w:eastAsia="x-none"/>
        </w:rPr>
        <w:t>Королёва А.А.</w:t>
      </w:r>
      <w:r w:rsidRPr="00FB1C5D">
        <w:rPr>
          <w:sz w:val="27"/>
          <w:szCs w:val="27"/>
          <w:lang w:eastAsia="x-none"/>
        </w:rPr>
        <w:t xml:space="preserve">, </w:t>
      </w:r>
      <w:r w:rsidRPr="00FB1C5D">
        <w:rPr>
          <w:sz w:val="27"/>
          <w:szCs w:val="27"/>
        </w:rPr>
        <w:t xml:space="preserve">характер совершенного им административного правонарушения, связанного с управлением источником повышенной опасности, объектом которого является безопасность дорожного движения, </w:t>
      </w:r>
      <w:r w:rsidRPr="00FB1C5D" w:rsidR="00FB1C5D">
        <w:rPr>
          <w:sz w:val="27"/>
          <w:szCs w:val="27"/>
        </w:rPr>
        <w:t>сведения</w:t>
      </w:r>
      <w:r w:rsidRPr="00FB1C5D">
        <w:rPr>
          <w:sz w:val="27"/>
          <w:szCs w:val="27"/>
        </w:rPr>
        <w:t xml:space="preserve"> об имущественном положен</w:t>
      </w:r>
      <w:r w:rsidRPr="00FB1C5D">
        <w:rPr>
          <w:sz w:val="27"/>
          <w:szCs w:val="27"/>
        </w:rPr>
        <w:t xml:space="preserve">ии, отсутствие отягчающих административную ответственность обстоятельств, </w:t>
      </w:r>
      <w:r w:rsidRPr="00FB1C5D" w:rsidR="00FB1C5D">
        <w:rPr>
          <w:sz w:val="27"/>
          <w:szCs w:val="27"/>
        </w:rPr>
        <w:t xml:space="preserve"> наличие смягчающего вину обстоятельст</w:t>
      </w:r>
      <w:r w:rsidR="007C1B11">
        <w:rPr>
          <w:sz w:val="27"/>
          <w:szCs w:val="27"/>
        </w:rPr>
        <w:t>ва в виде признания вины и расс</w:t>
      </w:r>
      <w:r w:rsidRPr="00FB1C5D" w:rsidR="00FB1C5D">
        <w:rPr>
          <w:sz w:val="27"/>
          <w:szCs w:val="27"/>
        </w:rPr>
        <w:t>ка</w:t>
      </w:r>
      <w:r w:rsidR="007C1B11">
        <w:rPr>
          <w:sz w:val="27"/>
          <w:szCs w:val="27"/>
        </w:rPr>
        <w:t>я</w:t>
      </w:r>
      <w:r w:rsidRPr="00FB1C5D" w:rsidR="00FB1C5D">
        <w:rPr>
          <w:sz w:val="27"/>
          <w:szCs w:val="27"/>
        </w:rPr>
        <w:t xml:space="preserve">ния, </w:t>
      </w:r>
      <w:r w:rsidRPr="00FB1C5D">
        <w:rPr>
          <w:sz w:val="27"/>
          <w:szCs w:val="27"/>
        </w:rPr>
        <w:t>полагаю необходимым назначить ему административное наказание в виде административного штрафа с лишением п</w:t>
      </w:r>
      <w:r w:rsidRPr="00FB1C5D">
        <w:rPr>
          <w:sz w:val="27"/>
          <w:szCs w:val="27"/>
        </w:rPr>
        <w:t>рава управления транспортными средствами на срок, предусмотренный санкцией части 1 ст.12.26 КоАП РФ.</w:t>
      </w:r>
    </w:p>
    <w:p w:rsidR="00D33548" w:rsidRPr="00FB1C5D" w:rsidP="00370C35">
      <w:pPr>
        <w:pStyle w:val="Style4"/>
        <w:widowControl/>
        <w:spacing w:line="240" w:lineRule="auto"/>
        <w:ind w:right="-7" w:firstLine="567"/>
        <w:rPr>
          <w:sz w:val="27"/>
          <w:szCs w:val="27"/>
        </w:rPr>
      </w:pPr>
      <w:r w:rsidRPr="00FB1C5D">
        <w:rPr>
          <w:sz w:val="27"/>
          <w:szCs w:val="27"/>
        </w:rPr>
        <w:t>Руководствуясь ст.ст.3.1, 12.26, 29.9-29.10, 30.1 Кодекса Российской Федерации об административных правонарушениях, мировой судья</w:t>
      </w:r>
      <w:r w:rsidRPr="00FB1C5D">
        <w:rPr>
          <w:rStyle w:val="FontStyle17"/>
          <w:sz w:val="27"/>
          <w:szCs w:val="27"/>
        </w:rPr>
        <w:t xml:space="preserve"> -</w:t>
      </w:r>
    </w:p>
    <w:p w:rsidR="00D33548" w:rsidRPr="00FB1C5D" w:rsidP="00370C35">
      <w:pPr>
        <w:pStyle w:val="Style5"/>
        <w:widowControl/>
        <w:ind w:right="-7" w:firstLine="567"/>
        <w:jc w:val="both"/>
        <w:rPr>
          <w:rStyle w:val="FontStyle16"/>
          <w:b w:val="0"/>
          <w:spacing w:val="60"/>
          <w:sz w:val="27"/>
          <w:szCs w:val="27"/>
        </w:rPr>
      </w:pPr>
      <w:r w:rsidRPr="00FB1C5D">
        <w:rPr>
          <w:rStyle w:val="FontStyle16"/>
          <w:b w:val="0"/>
          <w:spacing w:val="60"/>
          <w:sz w:val="27"/>
          <w:szCs w:val="27"/>
        </w:rPr>
        <w:t xml:space="preserve">                       </w:t>
      </w:r>
      <w:r w:rsidRPr="00FB1C5D">
        <w:rPr>
          <w:rStyle w:val="FontStyle16"/>
          <w:b w:val="0"/>
          <w:spacing w:val="60"/>
          <w:sz w:val="27"/>
          <w:szCs w:val="27"/>
        </w:rPr>
        <w:t xml:space="preserve">    </w:t>
      </w:r>
    </w:p>
    <w:p w:rsidR="00D33548" w:rsidRPr="00FB1C5D" w:rsidP="00370C35">
      <w:pPr>
        <w:pStyle w:val="Style5"/>
        <w:widowControl/>
        <w:ind w:right="-7" w:firstLine="567"/>
        <w:jc w:val="center"/>
        <w:rPr>
          <w:rStyle w:val="FontStyle16"/>
          <w:b w:val="0"/>
          <w:spacing w:val="60"/>
          <w:sz w:val="27"/>
          <w:szCs w:val="27"/>
        </w:rPr>
      </w:pPr>
      <w:r w:rsidRPr="00FB1C5D">
        <w:rPr>
          <w:rStyle w:val="FontStyle16"/>
          <w:spacing w:val="60"/>
          <w:sz w:val="27"/>
          <w:szCs w:val="27"/>
        </w:rPr>
        <w:t>постановил:</w:t>
      </w:r>
    </w:p>
    <w:p w:rsidR="00D33548" w:rsidRPr="00FB1C5D" w:rsidP="00370C35">
      <w:pPr>
        <w:pStyle w:val="Style4"/>
        <w:widowControl/>
        <w:spacing w:line="240" w:lineRule="auto"/>
        <w:ind w:right="-7" w:firstLine="567"/>
        <w:rPr>
          <w:sz w:val="27"/>
          <w:szCs w:val="27"/>
        </w:rPr>
      </w:pPr>
    </w:p>
    <w:p w:rsidR="00D33548" w:rsidRPr="00FB1C5D" w:rsidP="00370C35">
      <w:pPr>
        <w:ind w:right="-7" w:firstLine="567"/>
        <w:jc w:val="both"/>
        <w:rPr>
          <w:rStyle w:val="FontStyle17"/>
          <w:sz w:val="27"/>
          <w:szCs w:val="27"/>
        </w:rPr>
      </w:pPr>
      <w:r>
        <w:rPr>
          <w:rFonts w:ascii="Times New Roman" w:hAnsi="Times New Roman" w:cs="Times New Roman"/>
          <w:b/>
          <w:sz w:val="27"/>
          <w:szCs w:val="27"/>
          <w:lang w:eastAsia="x-none"/>
        </w:rPr>
        <w:t>Королёва Даниила Андреевича</w:t>
      </w:r>
      <w:r w:rsidRPr="00FB1C5D">
        <w:rPr>
          <w:rFonts w:ascii="Times New Roman" w:hAnsi="Times New Roman" w:cs="Times New Roman"/>
          <w:sz w:val="27"/>
          <w:szCs w:val="27"/>
          <w:lang w:eastAsia="x-none"/>
        </w:rPr>
        <w:t xml:space="preserve"> </w:t>
      </w:r>
      <w:r w:rsidRPr="00FB1C5D">
        <w:rPr>
          <w:rStyle w:val="FontStyle17"/>
          <w:sz w:val="27"/>
          <w:szCs w:val="27"/>
        </w:rPr>
        <w:t xml:space="preserve">признать виновным в совершении административного правонарушения, предусмотренного ч.1 ст.12.26 Кодекса </w:t>
      </w:r>
      <w:r w:rsidRPr="00FB1C5D">
        <w:rPr>
          <w:rStyle w:val="FontStyle17"/>
          <w:sz w:val="27"/>
          <w:szCs w:val="27"/>
        </w:rPr>
        <w:t xml:space="preserve">Российской Федерации об административных правонарушениях и назначить ему административное наказание в виде </w:t>
      </w:r>
      <w:r w:rsidRPr="00FB1C5D">
        <w:rPr>
          <w:rFonts w:ascii="Times New Roman" w:hAnsi="Times New Roman" w:cs="Times New Roman"/>
          <w:bCs/>
          <w:sz w:val="27"/>
          <w:szCs w:val="27"/>
        </w:rPr>
        <w:t>админ</w:t>
      </w:r>
      <w:r w:rsidRPr="00FB1C5D" w:rsidR="00370C35">
        <w:rPr>
          <w:rFonts w:ascii="Times New Roman" w:hAnsi="Times New Roman" w:cs="Times New Roman"/>
          <w:bCs/>
          <w:sz w:val="27"/>
          <w:szCs w:val="27"/>
        </w:rPr>
        <w:t>истративного штрафа в размере</w:t>
      </w:r>
      <w:r>
        <w:rPr>
          <w:rFonts w:ascii="Times New Roman" w:hAnsi="Times New Roman" w:cs="Times New Roman"/>
          <w:bCs/>
          <w:sz w:val="27"/>
          <w:szCs w:val="27"/>
        </w:rPr>
        <w:t xml:space="preserve"> </w:t>
      </w:r>
      <w:r>
        <w:t>«Данные изъяты»</w:t>
      </w:r>
      <w:r>
        <w:rPr>
          <w:rFonts w:eastAsia="Calibri"/>
        </w:rPr>
        <w:t>,</w:t>
      </w:r>
      <w:r>
        <w:rPr>
          <w:rFonts w:eastAsia="Calibri"/>
        </w:rPr>
        <w:t xml:space="preserve"> </w:t>
      </w:r>
      <w:r w:rsidRPr="00FB1C5D">
        <w:rPr>
          <w:rFonts w:ascii="Times New Roman" w:hAnsi="Times New Roman" w:cs="Times New Roman"/>
          <w:bCs/>
          <w:sz w:val="27"/>
          <w:szCs w:val="27"/>
        </w:rPr>
        <w:t>,00 (</w:t>
      </w:r>
      <w:r>
        <w:t>«Данные изъяты»</w:t>
      </w:r>
      <w:r>
        <w:rPr>
          <w:rFonts w:eastAsia="Calibri"/>
        </w:rPr>
        <w:t>,</w:t>
      </w:r>
      <w:r>
        <w:rPr>
          <w:rFonts w:eastAsia="Calibri"/>
        </w:rPr>
        <w:t xml:space="preserve"> </w:t>
      </w:r>
      <w:r w:rsidRPr="00FB1C5D">
        <w:rPr>
          <w:rFonts w:ascii="Times New Roman" w:hAnsi="Times New Roman" w:cs="Times New Roman"/>
          <w:bCs/>
          <w:sz w:val="27"/>
          <w:szCs w:val="27"/>
        </w:rPr>
        <w:t xml:space="preserve">тысяч) рублей с лишением права управления транспортными средствами </w:t>
      </w:r>
      <w:r w:rsidRPr="00FB1C5D">
        <w:rPr>
          <w:rStyle w:val="FontStyle17"/>
          <w:sz w:val="27"/>
          <w:szCs w:val="27"/>
        </w:rPr>
        <w:t>сроком на</w:t>
      </w:r>
      <w:r>
        <w:rPr>
          <w:rStyle w:val="FontStyle17"/>
          <w:sz w:val="27"/>
          <w:szCs w:val="27"/>
        </w:rPr>
        <w:t xml:space="preserve"> </w:t>
      </w:r>
      <w:r>
        <w:t>«Данные изъяты»</w:t>
      </w:r>
      <w:r>
        <w:rPr>
          <w:rFonts w:eastAsia="Calibri"/>
        </w:rPr>
        <w:t>,</w:t>
      </w:r>
      <w:r>
        <w:rPr>
          <w:rFonts w:eastAsia="Calibri"/>
        </w:rPr>
        <w:t xml:space="preserve"> </w:t>
      </w:r>
      <w:r w:rsidRPr="00FB1C5D">
        <w:rPr>
          <w:rStyle w:val="FontStyle17"/>
          <w:sz w:val="27"/>
          <w:szCs w:val="27"/>
        </w:rPr>
        <w:t>) месяцев.</w:t>
      </w:r>
      <w:r w:rsidRPr="00FB1C5D">
        <w:rPr>
          <w:rStyle w:val="FontStyle17"/>
          <w:b/>
          <w:sz w:val="27"/>
          <w:szCs w:val="27"/>
        </w:rPr>
        <w:t xml:space="preserve"> </w:t>
      </w:r>
    </w:p>
    <w:p w:rsidR="00867FE5" w:rsidP="00370C35">
      <w:pPr>
        <w:tabs>
          <w:tab w:val="left" w:pos="627"/>
        </w:tabs>
        <w:ind w:right="-7" w:firstLine="567"/>
        <w:jc w:val="both"/>
        <w:rPr>
          <w:rFonts w:ascii="Times New Roman" w:hAnsi="Times New Roman" w:cs="Times New Roman"/>
          <w:color w:val="000000"/>
          <w:sz w:val="27"/>
          <w:szCs w:val="27"/>
          <w:lang w:bidi="ru-RU"/>
        </w:rPr>
      </w:pPr>
      <w:r w:rsidRPr="00FB1C5D">
        <w:rPr>
          <w:rFonts w:ascii="Times New Roman" w:eastAsia="MS Mincho" w:hAnsi="Times New Roman" w:cs="Times New Roman"/>
          <w:b/>
          <w:sz w:val="27"/>
          <w:szCs w:val="27"/>
        </w:rPr>
        <w:t>Реквизиты для уплаты административного штрафа</w:t>
      </w:r>
      <w:r w:rsidRPr="00FB1C5D">
        <w:rPr>
          <w:rFonts w:ascii="Times New Roman" w:eastAsia="MS Mincho" w:hAnsi="Times New Roman" w:cs="Times New Roman"/>
          <w:sz w:val="27"/>
          <w:szCs w:val="27"/>
        </w:rPr>
        <w:t>:</w:t>
      </w:r>
      <w:r>
        <w:rPr>
          <w:rFonts w:ascii="Times New Roman" w:eastAsia="MS Mincho" w:hAnsi="Times New Roman" w:cs="Times New Roman"/>
          <w:sz w:val="27"/>
          <w:szCs w:val="27"/>
        </w:rPr>
        <w:t xml:space="preserve"> </w:t>
      </w:r>
      <w:r>
        <w:t>«Данные изъяты»</w:t>
      </w:r>
      <w:r>
        <w:rPr>
          <w:rFonts w:eastAsia="Calibri"/>
        </w:rPr>
        <w:t>,</w:t>
      </w:r>
      <w:r>
        <w:rPr>
          <w:rFonts w:eastAsia="Calibri"/>
        </w:rPr>
        <w:t xml:space="preserve"> </w:t>
      </w:r>
      <w:r w:rsidRPr="00FB1C5D">
        <w:rPr>
          <w:rFonts w:ascii="Times New Roman" w:eastAsia="MS Mincho" w:hAnsi="Times New Roman" w:cs="Times New Roman"/>
          <w:sz w:val="27"/>
          <w:szCs w:val="27"/>
        </w:rPr>
        <w:t xml:space="preserve"> </w:t>
      </w:r>
    </w:p>
    <w:p w:rsidR="00D33548" w:rsidRPr="00FB1C5D" w:rsidP="00370C35">
      <w:pPr>
        <w:tabs>
          <w:tab w:val="left" w:pos="627"/>
        </w:tabs>
        <w:ind w:right="-7" w:firstLine="567"/>
        <w:jc w:val="both"/>
        <w:rPr>
          <w:rFonts w:ascii="Times New Roman" w:eastAsia="SimSun" w:hAnsi="Times New Roman" w:cs="Times New Roman"/>
          <w:sz w:val="27"/>
          <w:szCs w:val="27"/>
          <w:lang w:eastAsia="zh-CN"/>
        </w:rPr>
      </w:pPr>
      <w:r w:rsidRPr="00FB1C5D">
        <w:rPr>
          <w:rFonts w:ascii="Times New Roman" w:eastAsia="SimSun" w:hAnsi="Times New Roman" w:cs="Times New Roman"/>
          <w:sz w:val="27"/>
          <w:szCs w:val="27"/>
          <w:lang w:eastAsia="zh-CN"/>
        </w:rPr>
        <w:t>А</w:t>
      </w:r>
      <w:r w:rsidRPr="00FB1C5D">
        <w:rPr>
          <w:rFonts w:ascii="Times New Roman" w:hAnsi="Times New Roman" w:cs="Times New Roman"/>
          <w:sz w:val="27"/>
          <w:szCs w:val="27"/>
        </w:rPr>
        <w:t xml:space="preserve">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w:t>
      </w:r>
      <w:hyperlink r:id="rId13" w:history="1">
        <w:r w:rsidRPr="00FB1C5D">
          <w:rPr>
            <w:rFonts w:ascii="Times New Roman" w:hAnsi="Times New Roman" w:cs="Times New Roman"/>
            <w:sz w:val="27"/>
            <w:szCs w:val="27"/>
          </w:rPr>
          <w:t>частью 1.1</w:t>
        </w:r>
      </w:hyperlink>
      <w:r w:rsidRPr="00FB1C5D">
        <w:rPr>
          <w:rFonts w:ascii="Times New Roman" w:hAnsi="Times New Roman" w:cs="Times New Roman"/>
          <w:sz w:val="27"/>
          <w:szCs w:val="27"/>
        </w:rPr>
        <w:t xml:space="preserve"> настоящей статьи, либо со дня истечения срока отсрочки или срока рассрочки, предусмотренных </w:t>
      </w:r>
      <w:hyperlink r:id="rId14" w:history="1">
        <w:r w:rsidRPr="00FB1C5D">
          <w:rPr>
            <w:rFonts w:ascii="Times New Roman" w:hAnsi="Times New Roman" w:cs="Times New Roman"/>
            <w:sz w:val="27"/>
            <w:szCs w:val="27"/>
          </w:rPr>
          <w:t>статьей 31.5</w:t>
        </w:r>
      </w:hyperlink>
      <w:r w:rsidRPr="00FB1C5D">
        <w:rPr>
          <w:rFonts w:ascii="Times New Roman" w:hAnsi="Times New Roman" w:cs="Times New Roman"/>
          <w:sz w:val="27"/>
          <w:szCs w:val="27"/>
        </w:rPr>
        <w:t xml:space="preserve"> настоящего Кодекса.</w:t>
      </w:r>
    </w:p>
    <w:p w:rsidR="00D33548" w:rsidRPr="00FB1C5D" w:rsidP="00370C35">
      <w:pPr>
        <w:ind w:right="-7" w:firstLine="567"/>
        <w:jc w:val="both"/>
        <w:rPr>
          <w:rFonts w:ascii="Times New Roman" w:hAnsi="Times New Roman" w:cs="Times New Roman"/>
          <w:sz w:val="27"/>
          <w:szCs w:val="27"/>
        </w:rPr>
      </w:pPr>
      <w:r w:rsidRPr="00FB1C5D">
        <w:rPr>
          <w:rFonts w:ascii="Times New Roman" w:hAnsi="Times New Roman" w:cs="Times New Roman"/>
          <w:sz w:val="27"/>
          <w:szCs w:val="27"/>
        </w:rPr>
        <w:t xml:space="preserve">Оригинал документа, свидетельствующего об уплате административного штрафа, лицо, привлеченное к административной ответственности, направляет судье, в орган, должностному лицу, вынесшим постановление. </w:t>
      </w:r>
    </w:p>
    <w:p w:rsidR="00D33548" w:rsidRPr="00FB1C5D" w:rsidP="00370C35">
      <w:pPr>
        <w:pStyle w:val="ConsPlusNormal"/>
        <w:ind w:right="-7" w:firstLine="567"/>
        <w:jc w:val="both"/>
        <w:rPr>
          <w:rFonts w:ascii="Times New Roman" w:hAnsi="Times New Roman" w:cs="Times New Roman"/>
          <w:sz w:val="27"/>
          <w:szCs w:val="27"/>
        </w:rPr>
      </w:pPr>
      <w:r w:rsidRPr="00FB1C5D">
        <w:rPr>
          <w:rFonts w:ascii="Times New Roman" w:hAnsi="Times New Roman" w:cs="Times New Roman"/>
          <w:sz w:val="27"/>
          <w:szCs w:val="27"/>
        </w:rPr>
        <w:t>Неуплата административного штрафа в срок, предусмотренн</w:t>
      </w:r>
      <w:r w:rsidRPr="00FB1C5D">
        <w:rPr>
          <w:rFonts w:ascii="Times New Roman" w:hAnsi="Times New Roman" w:cs="Times New Roman"/>
          <w:sz w:val="27"/>
          <w:szCs w:val="27"/>
        </w:rPr>
        <w:t xml:space="preserve">ый настоящим </w:t>
      </w:r>
      <w:hyperlink r:id="rId15" w:history="1">
        <w:r w:rsidRPr="00FB1C5D">
          <w:rPr>
            <w:rFonts w:ascii="Times New Roman" w:hAnsi="Times New Roman" w:cs="Times New Roman"/>
            <w:sz w:val="27"/>
            <w:szCs w:val="27"/>
          </w:rPr>
          <w:t>Кодексом</w:t>
        </w:r>
      </w:hyperlink>
      <w:r w:rsidRPr="00FB1C5D">
        <w:rPr>
          <w:rFonts w:ascii="Times New Roman" w:hAnsi="Times New Roman" w:cs="Times New Roman"/>
          <w:sz w:val="27"/>
          <w:szCs w:val="27"/>
        </w:rPr>
        <w:t>, - влечет наложение административного штрафа в двукратном размере суммы неуплаченного административного</w:t>
      </w:r>
      <w:r w:rsidRPr="00FB1C5D">
        <w:rPr>
          <w:rFonts w:ascii="Times New Roman" w:hAnsi="Times New Roman" w:cs="Times New Roman"/>
          <w:sz w:val="27"/>
          <w:szCs w:val="27"/>
        </w:rPr>
        <w:t xml:space="preserve">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D33548" w:rsidRPr="00FB1C5D" w:rsidP="00370C35">
      <w:pPr>
        <w:ind w:right="-7" w:firstLine="567"/>
        <w:jc w:val="both"/>
        <w:rPr>
          <w:rStyle w:val="FontStyle17"/>
          <w:sz w:val="27"/>
          <w:szCs w:val="27"/>
        </w:rPr>
      </w:pPr>
      <w:r w:rsidRPr="00FB1C5D">
        <w:rPr>
          <w:rStyle w:val="FontStyle17"/>
          <w:sz w:val="27"/>
          <w:szCs w:val="27"/>
        </w:rPr>
        <w:t>Исполнение данного постановления в части изъятия водительского удостоверения поручить компетентному орг</w:t>
      </w:r>
      <w:r w:rsidRPr="00FB1C5D">
        <w:rPr>
          <w:rStyle w:val="FontStyle17"/>
          <w:sz w:val="27"/>
          <w:szCs w:val="27"/>
        </w:rPr>
        <w:t>ану Госавтоинспекции РФ.</w:t>
      </w:r>
    </w:p>
    <w:p w:rsidR="00D33548" w:rsidRPr="00FB1C5D" w:rsidP="00370C35">
      <w:pPr>
        <w:ind w:right="-7" w:firstLine="567"/>
        <w:jc w:val="both"/>
        <w:rPr>
          <w:rFonts w:ascii="Times New Roman" w:hAnsi="Times New Roman" w:cs="Times New Roman"/>
          <w:sz w:val="27"/>
          <w:szCs w:val="27"/>
        </w:rPr>
      </w:pPr>
      <w:r w:rsidRPr="00FB1C5D">
        <w:rPr>
          <w:rFonts w:ascii="Times New Roman" w:hAnsi="Times New Roman" w:cs="Times New Roman"/>
          <w:sz w:val="27"/>
          <w:szCs w:val="27"/>
        </w:rPr>
        <w:t>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D33548" w:rsidRPr="00FB1C5D" w:rsidP="00370C35">
      <w:pPr>
        <w:ind w:right="-7" w:firstLine="567"/>
        <w:jc w:val="both"/>
        <w:rPr>
          <w:rFonts w:ascii="Times New Roman" w:hAnsi="Times New Roman" w:cs="Times New Roman"/>
          <w:sz w:val="27"/>
          <w:szCs w:val="27"/>
        </w:rPr>
      </w:pPr>
      <w:r w:rsidRPr="00FB1C5D">
        <w:rPr>
          <w:rFonts w:ascii="Times New Roman" w:hAnsi="Times New Roman" w:cs="Times New Roman"/>
          <w:sz w:val="27"/>
          <w:szCs w:val="27"/>
        </w:rPr>
        <w:t>В течение трех рабочих дней со дня вст</w:t>
      </w:r>
      <w:r w:rsidRPr="00FB1C5D">
        <w:rPr>
          <w:rFonts w:ascii="Times New Roman" w:hAnsi="Times New Roman" w:cs="Times New Roman"/>
          <w:sz w:val="27"/>
          <w:szCs w:val="27"/>
        </w:rPr>
        <w:t xml:space="preserve">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16" w:history="1">
        <w:r w:rsidRPr="00FB1C5D">
          <w:rPr>
            <w:rFonts w:ascii="Times New Roman" w:hAnsi="Times New Roman" w:cs="Times New Roman"/>
            <w:sz w:val="27"/>
            <w:szCs w:val="27"/>
          </w:rPr>
          <w:t>частями 1</w:t>
        </w:r>
      </w:hyperlink>
      <w:r w:rsidRPr="00FB1C5D">
        <w:rPr>
          <w:rFonts w:ascii="Times New Roman" w:hAnsi="Times New Roman" w:cs="Times New Roman"/>
          <w:sz w:val="27"/>
          <w:szCs w:val="27"/>
        </w:rPr>
        <w:t xml:space="preserve"> - </w:t>
      </w:r>
      <w:hyperlink r:id="rId17" w:history="1">
        <w:r w:rsidRPr="00FB1C5D">
          <w:rPr>
            <w:rFonts w:ascii="Times New Roman" w:hAnsi="Times New Roman" w:cs="Times New Roman"/>
            <w:sz w:val="27"/>
            <w:szCs w:val="27"/>
          </w:rPr>
          <w:t>3 статьи 32.6</w:t>
        </w:r>
      </w:hyperlink>
      <w:r w:rsidRPr="00FB1C5D">
        <w:rPr>
          <w:rFonts w:ascii="Times New Roman" w:hAnsi="Times New Roman" w:cs="Times New Roman"/>
          <w:sz w:val="27"/>
          <w:szCs w:val="27"/>
        </w:rPr>
        <w:t xml:space="preserve"> настоящего Кодекса,</w:t>
      </w:r>
      <w:r w:rsidRPr="00FB1C5D">
        <w:rPr>
          <w:rFonts w:ascii="Times New Roman" w:hAnsi="Times New Roman" w:cs="Times New Roman"/>
          <w:sz w:val="27"/>
          <w:szCs w:val="27"/>
        </w:rPr>
        <w:t xml:space="preserve"> в подразделение ГИБДД, составившее протокол об административном правонарушении, либо в соответствующее подразделение ГИБДД по месту жительства (пребывания), а в случае утраты указанных документов заявить об этом в указанный орган в тот же срок.</w:t>
      </w:r>
    </w:p>
    <w:p w:rsidR="00D33548" w:rsidRPr="00FB1C5D" w:rsidP="00370C35">
      <w:pPr>
        <w:ind w:right="-7" w:firstLine="567"/>
        <w:jc w:val="both"/>
        <w:rPr>
          <w:rFonts w:ascii="Times New Roman" w:hAnsi="Times New Roman" w:cs="Times New Roman"/>
          <w:sz w:val="27"/>
          <w:szCs w:val="27"/>
        </w:rPr>
      </w:pPr>
      <w:r w:rsidRPr="00FB1C5D">
        <w:rPr>
          <w:rFonts w:ascii="Times New Roman" w:hAnsi="Times New Roman" w:cs="Times New Roman"/>
          <w:sz w:val="27"/>
          <w:szCs w:val="27"/>
        </w:rPr>
        <w:t>В случае у</w:t>
      </w:r>
      <w:r w:rsidRPr="00FB1C5D">
        <w:rPr>
          <w:rFonts w:ascii="Times New Roman" w:hAnsi="Times New Roman" w:cs="Times New Roman"/>
          <w:sz w:val="27"/>
          <w:szCs w:val="27"/>
        </w:rPr>
        <w:t>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w:t>
      </w:r>
      <w:r w:rsidRPr="00FB1C5D">
        <w:rPr>
          <w:rFonts w:ascii="Times New Roman" w:hAnsi="Times New Roman" w:cs="Times New Roman"/>
          <w:sz w:val="27"/>
          <w:szCs w:val="27"/>
        </w:rPr>
        <w:t>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D33548" w:rsidRPr="00FB1C5D" w:rsidP="00370C35">
      <w:pPr>
        <w:ind w:right="-7" w:firstLine="567"/>
        <w:jc w:val="both"/>
        <w:rPr>
          <w:rFonts w:ascii="Times New Roman" w:hAnsi="Times New Roman" w:cs="Times New Roman"/>
          <w:sz w:val="27"/>
          <w:szCs w:val="27"/>
        </w:rPr>
      </w:pPr>
      <w:r w:rsidRPr="00FB1C5D">
        <w:rPr>
          <w:rFonts w:ascii="Times New Roman" w:hAnsi="Times New Roman" w:cs="Times New Roman"/>
          <w:sz w:val="27"/>
          <w:szCs w:val="27"/>
        </w:rPr>
        <w:t>По истечении срока лишения специального пра</w:t>
      </w:r>
      <w:r w:rsidRPr="00FB1C5D">
        <w:rPr>
          <w:rFonts w:ascii="Times New Roman" w:hAnsi="Times New Roman" w:cs="Times New Roman"/>
          <w:sz w:val="27"/>
          <w:szCs w:val="27"/>
        </w:rPr>
        <w:t xml:space="preserve">ва за совершение административных правонарушений, предусмотренных </w:t>
      </w:r>
      <w:hyperlink r:id="rId18" w:history="1">
        <w:r w:rsidRPr="00FB1C5D">
          <w:rPr>
            <w:rFonts w:ascii="Times New Roman" w:hAnsi="Times New Roman" w:cs="Times New Roman"/>
            <w:sz w:val="27"/>
            <w:szCs w:val="27"/>
          </w:rPr>
          <w:t>статьей 9.3</w:t>
        </w:r>
      </w:hyperlink>
      <w:r w:rsidRPr="00FB1C5D">
        <w:rPr>
          <w:rFonts w:ascii="Times New Roman" w:hAnsi="Times New Roman" w:cs="Times New Roman"/>
          <w:sz w:val="27"/>
          <w:szCs w:val="27"/>
        </w:rPr>
        <w:t xml:space="preserve"> и </w:t>
      </w:r>
      <w:hyperlink r:id="rId19" w:history="1">
        <w:r w:rsidRPr="00FB1C5D">
          <w:rPr>
            <w:rFonts w:ascii="Times New Roman" w:hAnsi="Times New Roman" w:cs="Times New Roman"/>
            <w:sz w:val="27"/>
            <w:szCs w:val="27"/>
          </w:rPr>
          <w:t>главой 12</w:t>
        </w:r>
      </w:hyperlink>
      <w:r w:rsidRPr="00FB1C5D">
        <w:rPr>
          <w:rFonts w:ascii="Times New Roman" w:hAnsi="Times New Roman" w:cs="Times New Roman"/>
          <w:sz w:val="27"/>
          <w:szCs w:val="27"/>
        </w:rP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w:t>
      </w:r>
      <w:r w:rsidRPr="00FB1C5D">
        <w:rPr>
          <w:rFonts w:ascii="Times New Roman" w:hAnsi="Times New Roman" w:cs="Times New Roman"/>
          <w:sz w:val="27"/>
          <w:szCs w:val="27"/>
        </w:rPr>
        <w:t>го наказания,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административные правонарушения в области дорожного движения, а за совершение административн</w:t>
      </w:r>
      <w:r w:rsidRPr="00FB1C5D">
        <w:rPr>
          <w:rFonts w:ascii="Times New Roman" w:hAnsi="Times New Roman" w:cs="Times New Roman"/>
          <w:sz w:val="27"/>
          <w:szCs w:val="27"/>
        </w:rPr>
        <w:t xml:space="preserve">ых правонарушений, предусмотренных </w:t>
      </w:r>
      <w:hyperlink r:id="rId20" w:history="1">
        <w:r w:rsidRPr="00FB1C5D">
          <w:rPr>
            <w:rFonts w:ascii="Times New Roman" w:hAnsi="Times New Roman" w:cs="Times New Roman"/>
            <w:sz w:val="27"/>
            <w:szCs w:val="27"/>
          </w:rPr>
          <w:t>частью 1 статьи 12.8</w:t>
        </w:r>
      </w:hyperlink>
      <w:r w:rsidRPr="00FB1C5D">
        <w:rPr>
          <w:rFonts w:ascii="Times New Roman" w:hAnsi="Times New Roman" w:cs="Times New Roman"/>
          <w:sz w:val="27"/>
          <w:szCs w:val="27"/>
        </w:rPr>
        <w:t xml:space="preserve">, </w:t>
      </w:r>
      <w:hyperlink r:id="rId21" w:history="1">
        <w:r w:rsidRPr="00FB1C5D">
          <w:rPr>
            <w:rFonts w:ascii="Times New Roman" w:hAnsi="Times New Roman" w:cs="Times New Roman"/>
            <w:sz w:val="27"/>
            <w:szCs w:val="27"/>
          </w:rPr>
          <w:t>частью 1 статьи 12.26</w:t>
        </w:r>
      </w:hyperlink>
      <w:r w:rsidRPr="00FB1C5D">
        <w:rPr>
          <w:rFonts w:ascii="Times New Roman" w:hAnsi="Times New Roman" w:cs="Times New Roman"/>
          <w:sz w:val="27"/>
          <w:szCs w:val="27"/>
        </w:rPr>
        <w:t xml:space="preserve"> и </w:t>
      </w:r>
      <w:hyperlink r:id="rId22" w:history="1">
        <w:r w:rsidRPr="00FB1C5D">
          <w:rPr>
            <w:rFonts w:ascii="Times New Roman" w:hAnsi="Times New Roman" w:cs="Times New Roman"/>
            <w:sz w:val="27"/>
            <w:szCs w:val="27"/>
          </w:rPr>
          <w:t>частью 3 статьи 12.27</w:t>
        </w:r>
      </w:hyperlink>
      <w:r w:rsidRPr="00FB1C5D">
        <w:rPr>
          <w:rFonts w:ascii="Times New Roman" w:hAnsi="Times New Roman" w:cs="Times New Roman"/>
          <w:sz w:val="27"/>
          <w:szCs w:val="27"/>
        </w:rPr>
        <w:t xml:space="preserve"> </w:t>
      </w:r>
      <w:r w:rsidRPr="00FB1C5D">
        <w:rPr>
          <w:rFonts w:ascii="Times New Roman" w:hAnsi="Times New Roman" w:cs="Times New Roman"/>
          <w:sz w:val="27"/>
          <w:szCs w:val="27"/>
        </w:rPr>
        <w:t>настоящего Кодекса, также медицинского освидетельствования данного лица на наличие медицинских противопоказаний к управлению транспортным средством.</w:t>
      </w:r>
    </w:p>
    <w:p w:rsidR="00D33548" w:rsidRPr="00FB1C5D" w:rsidP="00370C35">
      <w:pPr>
        <w:ind w:right="-7" w:firstLine="567"/>
        <w:jc w:val="both"/>
        <w:rPr>
          <w:rStyle w:val="FontStyle11"/>
          <w:b w:val="0"/>
          <w:sz w:val="27"/>
          <w:szCs w:val="27"/>
        </w:rPr>
      </w:pPr>
      <w:r w:rsidRPr="00FB1C5D">
        <w:rPr>
          <w:rStyle w:val="FontStyle11"/>
          <w:b w:val="0"/>
          <w:sz w:val="27"/>
          <w:szCs w:val="27"/>
        </w:rPr>
        <w:t>Постановление может быть обжаловано непосредственно в Ялтинский городской суд Республики Крым или через ми</w:t>
      </w:r>
      <w:r w:rsidRPr="00FB1C5D">
        <w:rPr>
          <w:rStyle w:val="FontStyle11"/>
          <w:b w:val="0"/>
          <w:sz w:val="27"/>
          <w:szCs w:val="27"/>
        </w:rPr>
        <w:t xml:space="preserve">рового судью </w:t>
      </w:r>
      <w:r w:rsidRPr="00FB1C5D">
        <w:rPr>
          <w:rFonts w:ascii="Times New Roman" w:hAnsi="Times New Roman" w:cs="Times New Roman"/>
          <w:bCs/>
          <w:iCs/>
          <w:sz w:val="27"/>
          <w:szCs w:val="27"/>
        </w:rPr>
        <w:t xml:space="preserve">судебного участка №98 Ялтинского судебного района (городской округ Ялта) Республики Крым </w:t>
      </w:r>
      <w:r w:rsidRPr="00FB1C5D">
        <w:rPr>
          <w:rStyle w:val="FontStyle11"/>
          <w:b w:val="0"/>
          <w:sz w:val="27"/>
          <w:szCs w:val="27"/>
        </w:rPr>
        <w:t>в течение 10 дней со дня вручения или получения копии постановления.</w:t>
      </w:r>
    </w:p>
    <w:p w:rsidR="00FB1C5D" w:rsidRPr="00FB1C5D" w:rsidP="00370C35">
      <w:pPr>
        <w:ind w:right="-7"/>
        <w:jc w:val="both"/>
        <w:rPr>
          <w:rFonts w:ascii="Times New Roman" w:hAnsi="Times New Roman" w:cs="Times New Roman"/>
          <w:b/>
          <w:sz w:val="27"/>
          <w:szCs w:val="27"/>
        </w:rPr>
      </w:pPr>
    </w:p>
    <w:p w:rsidR="00FB1C5D" w:rsidRPr="00FB1C5D" w:rsidP="00FB1C5D">
      <w:pPr>
        <w:ind w:left="-284" w:right="-2" w:firstLine="567"/>
        <w:jc w:val="both"/>
        <w:rPr>
          <w:rFonts w:ascii="Times New Roman" w:hAnsi="Times New Roman" w:cs="Times New Roman"/>
          <w:b/>
          <w:sz w:val="27"/>
          <w:szCs w:val="27"/>
        </w:rPr>
      </w:pPr>
      <w:r w:rsidRPr="00FB1C5D">
        <w:rPr>
          <w:rFonts w:ascii="Times New Roman" w:hAnsi="Times New Roman" w:cs="Times New Roman"/>
          <w:b/>
          <w:sz w:val="27"/>
          <w:szCs w:val="27"/>
        </w:rPr>
        <w:t>Мировой судья:</w:t>
      </w:r>
      <w:r w:rsidRPr="00FB1C5D">
        <w:rPr>
          <w:rFonts w:ascii="Times New Roman" w:hAnsi="Times New Roman" w:cs="Times New Roman"/>
          <w:b/>
          <w:sz w:val="27"/>
          <w:szCs w:val="27"/>
        </w:rPr>
        <w:tab/>
      </w:r>
      <w:r w:rsidRPr="00FB1C5D">
        <w:rPr>
          <w:rFonts w:ascii="Times New Roman" w:hAnsi="Times New Roman" w:cs="Times New Roman"/>
          <w:b/>
          <w:sz w:val="27"/>
          <w:szCs w:val="27"/>
        </w:rPr>
        <w:tab/>
      </w:r>
      <w:r w:rsidRPr="00FB1C5D">
        <w:rPr>
          <w:rFonts w:ascii="Times New Roman" w:hAnsi="Times New Roman" w:cs="Times New Roman"/>
          <w:b/>
          <w:sz w:val="27"/>
          <w:szCs w:val="27"/>
        </w:rPr>
        <w:tab/>
        <w:t xml:space="preserve">        (подпись)                          В.В. Кулешова</w:t>
      </w:r>
    </w:p>
    <w:p w:rsidR="00FB1C5D" w:rsidRPr="00FB1C5D" w:rsidP="00FB1C5D">
      <w:pPr>
        <w:ind w:left="-284" w:right="-2"/>
        <w:jc w:val="both"/>
        <w:rPr>
          <w:rFonts w:ascii="Times New Roman" w:hAnsi="Times New Roman" w:cs="Times New Roman"/>
          <w:b/>
          <w:sz w:val="27"/>
          <w:szCs w:val="27"/>
        </w:rPr>
      </w:pPr>
    </w:p>
    <w:p w:rsidR="00FB1C5D" w:rsidRPr="00FB1C5D" w:rsidP="00FB1C5D">
      <w:pPr>
        <w:ind w:left="567" w:right="-2"/>
        <w:jc w:val="both"/>
        <w:rPr>
          <w:rFonts w:ascii="Times New Roman" w:hAnsi="Times New Roman" w:cs="Times New Roman"/>
          <w:sz w:val="22"/>
          <w:szCs w:val="22"/>
        </w:rPr>
      </w:pPr>
      <w:r w:rsidRPr="00FB1C5D">
        <w:rPr>
          <w:rFonts w:ascii="Times New Roman" w:hAnsi="Times New Roman" w:cs="Times New Roman"/>
          <w:sz w:val="22"/>
          <w:szCs w:val="22"/>
        </w:rPr>
        <w:t>Копия вер</w:t>
      </w:r>
      <w:r w:rsidRPr="00FB1C5D">
        <w:rPr>
          <w:rFonts w:ascii="Times New Roman" w:hAnsi="Times New Roman" w:cs="Times New Roman"/>
          <w:sz w:val="22"/>
          <w:szCs w:val="22"/>
        </w:rPr>
        <w:t>на</w:t>
      </w:r>
    </w:p>
    <w:p w:rsidR="00FB1C5D" w:rsidRPr="00FB1C5D" w:rsidP="00FB1C5D">
      <w:pPr>
        <w:ind w:left="567" w:right="-2"/>
        <w:jc w:val="both"/>
        <w:rPr>
          <w:rFonts w:ascii="Times New Roman" w:hAnsi="Times New Roman" w:cs="Times New Roman"/>
          <w:sz w:val="22"/>
          <w:szCs w:val="22"/>
        </w:rPr>
      </w:pPr>
      <w:r w:rsidRPr="00FB1C5D">
        <w:rPr>
          <w:rFonts w:ascii="Times New Roman" w:hAnsi="Times New Roman" w:cs="Times New Roman"/>
          <w:sz w:val="22"/>
          <w:szCs w:val="22"/>
        </w:rPr>
        <w:t>Дата выдачи «10» июня 2025 года</w:t>
      </w:r>
    </w:p>
    <w:p w:rsidR="00FB1C5D" w:rsidRPr="00FB1C5D" w:rsidP="00FB1C5D">
      <w:pPr>
        <w:ind w:left="567" w:right="-2"/>
        <w:jc w:val="both"/>
        <w:rPr>
          <w:rFonts w:ascii="Times New Roman" w:hAnsi="Times New Roman" w:cs="Times New Roman"/>
          <w:sz w:val="22"/>
          <w:szCs w:val="22"/>
        </w:rPr>
      </w:pPr>
      <w:r w:rsidRPr="00FB1C5D">
        <w:rPr>
          <w:rFonts w:ascii="Times New Roman" w:hAnsi="Times New Roman" w:cs="Times New Roman"/>
          <w:sz w:val="22"/>
          <w:szCs w:val="22"/>
        </w:rPr>
        <w:t xml:space="preserve">Мировой судья                                                    </w:t>
      </w:r>
      <w:r w:rsidRPr="00FB1C5D">
        <w:rPr>
          <w:rFonts w:ascii="Times New Roman" w:hAnsi="Times New Roman" w:cs="Times New Roman"/>
          <w:sz w:val="22"/>
          <w:szCs w:val="22"/>
        </w:rPr>
        <w:tab/>
        <w:t xml:space="preserve">                                                                    В.В. Кулешова</w:t>
      </w:r>
    </w:p>
    <w:p w:rsidR="00FB1C5D" w:rsidRPr="00FB1C5D" w:rsidP="00FB1C5D">
      <w:pPr>
        <w:ind w:left="567" w:right="-2"/>
        <w:jc w:val="both"/>
        <w:rPr>
          <w:rFonts w:ascii="Times New Roman" w:hAnsi="Times New Roman" w:cs="Times New Roman"/>
          <w:sz w:val="22"/>
          <w:szCs w:val="22"/>
        </w:rPr>
      </w:pPr>
      <w:r w:rsidRPr="00FB1C5D">
        <w:rPr>
          <w:rFonts w:ascii="Times New Roman" w:hAnsi="Times New Roman" w:cs="Times New Roman"/>
          <w:sz w:val="22"/>
          <w:szCs w:val="22"/>
        </w:rPr>
        <w:t>Помощник</w:t>
      </w:r>
      <w:r w:rsidRPr="00FB1C5D">
        <w:rPr>
          <w:rFonts w:ascii="Times New Roman" w:hAnsi="Times New Roman" w:cs="Times New Roman"/>
          <w:sz w:val="22"/>
          <w:szCs w:val="22"/>
        </w:rPr>
        <w:tab/>
        <w:t xml:space="preserve">                                                                </w:t>
      </w:r>
      <w:r w:rsidRPr="00FB1C5D">
        <w:rPr>
          <w:rFonts w:ascii="Times New Roman" w:hAnsi="Times New Roman" w:cs="Times New Roman"/>
          <w:sz w:val="22"/>
          <w:szCs w:val="22"/>
        </w:rPr>
        <w:t xml:space="preserve">                                                           В.М. Руденко</w:t>
      </w:r>
    </w:p>
    <w:p w:rsidR="00FB1C5D" w:rsidRPr="00FB1C5D" w:rsidP="00FB1C5D">
      <w:pPr>
        <w:ind w:left="567" w:right="-2"/>
        <w:jc w:val="both"/>
        <w:rPr>
          <w:rFonts w:ascii="Times New Roman" w:hAnsi="Times New Roman" w:cs="Times New Roman"/>
          <w:sz w:val="22"/>
          <w:szCs w:val="22"/>
        </w:rPr>
      </w:pPr>
      <w:r w:rsidRPr="00FB1C5D">
        <w:rPr>
          <w:rFonts w:ascii="Times New Roman" w:hAnsi="Times New Roman" w:cs="Times New Roman"/>
          <w:sz w:val="22"/>
          <w:szCs w:val="22"/>
        </w:rPr>
        <w:t>Оригинал постановления находи</w:t>
      </w:r>
      <w:r w:rsidR="007C1B11">
        <w:rPr>
          <w:rFonts w:ascii="Times New Roman" w:hAnsi="Times New Roman" w:cs="Times New Roman"/>
          <w:sz w:val="22"/>
          <w:szCs w:val="22"/>
        </w:rPr>
        <w:t>тся в деле №5-98-276</w:t>
      </w:r>
      <w:r w:rsidRPr="00FB1C5D">
        <w:rPr>
          <w:rFonts w:ascii="Times New Roman" w:hAnsi="Times New Roman" w:cs="Times New Roman"/>
          <w:sz w:val="22"/>
          <w:szCs w:val="22"/>
        </w:rPr>
        <w:t>/2025, находящемся в судебном участке №98 Ялтинского судебного района (городской округ Ялта) Республики Крым.</w:t>
      </w:r>
    </w:p>
    <w:p w:rsidR="00FB1C5D" w:rsidRPr="00FB1C5D" w:rsidP="00FB1C5D">
      <w:pPr>
        <w:ind w:left="567" w:right="-2"/>
        <w:jc w:val="both"/>
        <w:rPr>
          <w:rFonts w:ascii="Times New Roman" w:hAnsi="Times New Roman" w:cs="Times New Roman"/>
          <w:sz w:val="22"/>
          <w:szCs w:val="22"/>
        </w:rPr>
      </w:pPr>
      <w:r w:rsidRPr="00FB1C5D">
        <w:rPr>
          <w:rFonts w:ascii="Times New Roman" w:hAnsi="Times New Roman" w:cs="Times New Roman"/>
          <w:sz w:val="22"/>
          <w:szCs w:val="22"/>
        </w:rPr>
        <w:t>Постановление не вступило</w:t>
      </w:r>
      <w:r w:rsidRPr="00FB1C5D">
        <w:rPr>
          <w:rFonts w:ascii="Times New Roman" w:hAnsi="Times New Roman" w:cs="Times New Roman"/>
          <w:sz w:val="22"/>
          <w:szCs w:val="22"/>
        </w:rPr>
        <w:t xml:space="preserve"> в законную силу.</w:t>
      </w:r>
    </w:p>
    <w:p w:rsidR="00FB1C5D" w:rsidRPr="00FB1C5D" w:rsidP="00FB1C5D">
      <w:pPr>
        <w:ind w:left="567" w:right="-2"/>
        <w:jc w:val="both"/>
        <w:rPr>
          <w:rFonts w:ascii="Times New Roman" w:hAnsi="Times New Roman" w:cs="Times New Roman"/>
          <w:sz w:val="22"/>
          <w:szCs w:val="22"/>
        </w:rPr>
      </w:pPr>
      <w:r w:rsidRPr="00FB1C5D">
        <w:rPr>
          <w:rFonts w:ascii="Times New Roman" w:hAnsi="Times New Roman" w:cs="Times New Roman"/>
          <w:sz w:val="22"/>
          <w:szCs w:val="22"/>
        </w:rPr>
        <w:t xml:space="preserve">Мировой судья                                                    </w:t>
      </w:r>
      <w:r w:rsidRPr="00FB1C5D">
        <w:rPr>
          <w:rFonts w:ascii="Times New Roman" w:hAnsi="Times New Roman" w:cs="Times New Roman"/>
          <w:sz w:val="22"/>
          <w:szCs w:val="22"/>
        </w:rPr>
        <w:tab/>
        <w:t xml:space="preserve">                                                                    В.В. Кулешова</w:t>
      </w:r>
    </w:p>
    <w:p w:rsidR="00FB1C5D" w:rsidRPr="00FB1C5D" w:rsidP="00FB1C5D">
      <w:pPr>
        <w:ind w:left="567" w:right="-2"/>
        <w:jc w:val="both"/>
        <w:rPr>
          <w:rFonts w:ascii="Times New Roman" w:hAnsi="Times New Roman" w:cs="Times New Roman"/>
          <w:sz w:val="22"/>
          <w:szCs w:val="22"/>
        </w:rPr>
      </w:pPr>
      <w:r w:rsidRPr="00FB1C5D">
        <w:rPr>
          <w:rFonts w:ascii="Times New Roman" w:hAnsi="Times New Roman" w:cs="Times New Roman"/>
          <w:sz w:val="22"/>
          <w:szCs w:val="22"/>
        </w:rPr>
        <w:t>Помощник</w:t>
      </w:r>
      <w:r w:rsidRPr="00FB1C5D">
        <w:rPr>
          <w:rFonts w:ascii="Times New Roman" w:hAnsi="Times New Roman" w:cs="Times New Roman"/>
          <w:sz w:val="22"/>
          <w:szCs w:val="22"/>
        </w:rPr>
        <w:tab/>
      </w:r>
      <w:r w:rsidRPr="00FB1C5D">
        <w:rPr>
          <w:rFonts w:ascii="Times New Roman" w:hAnsi="Times New Roman" w:cs="Times New Roman"/>
          <w:sz w:val="22"/>
          <w:szCs w:val="22"/>
        </w:rPr>
        <w:t xml:space="preserve">                                                                                                                           В.М. Руденко</w:t>
      </w:r>
    </w:p>
    <w:p w:rsidR="00812881" w:rsidRPr="00FB1C5D" w:rsidP="00E67507">
      <w:pPr>
        <w:ind w:right="-7"/>
        <w:jc w:val="both"/>
        <w:rPr>
          <w:rStyle w:val="FontStyle16"/>
          <w:sz w:val="26"/>
          <w:szCs w:val="26"/>
        </w:rPr>
      </w:pPr>
    </w:p>
    <w:sectPr w:rsidSect="00FC6BAD">
      <w:footerReference w:type="default" r:id="rId23"/>
      <w:pgSz w:w="11900" w:h="16840"/>
      <w:pgMar w:top="851" w:right="560"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05081601"/>
      <w:docPartObj>
        <w:docPartGallery w:val="Page Numbers (Bottom of Page)"/>
        <w:docPartUnique/>
      </w:docPartObj>
    </w:sdtPr>
    <w:sdtContent>
      <w:p w:rsidR="0021719A">
        <w:pPr>
          <w:pStyle w:val="Footer"/>
          <w:jc w:val="center"/>
        </w:pPr>
        <w:r>
          <w:fldChar w:fldCharType="begin"/>
        </w:r>
        <w:r>
          <w:instrText>PAGE   \* MERGEFORMAT</w:instrText>
        </w:r>
        <w:r>
          <w:fldChar w:fldCharType="separate"/>
        </w:r>
        <w:r>
          <w:rPr>
            <w:noProof/>
          </w:rPr>
          <w:t>1</w:t>
        </w:r>
        <w:r>
          <w:fldChar w:fldCharType="end"/>
        </w:r>
      </w:p>
    </w:sdtContent>
  </w:sdt>
  <w:p w:rsidR="0021719A">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EA76D76"/>
    <w:multiLevelType w:val="hybridMultilevel"/>
    <w:tmpl w:val="37F05AA0"/>
    <w:lvl w:ilvl="0">
      <w:start w:val="19"/>
      <w:numFmt w:val="bullet"/>
      <w:lvlText w:val="-"/>
      <w:lvlJc w:val="left"/>
      <w:pPr>
        <w:ind w:left="1290" w:hanging="360"/>
      </w:pPr>
      <w:rPr>
        <w:rFonts w:ascii="Times New Roman" w:eastAsia="Times New Roman" w:hAnsi="Times New Roman" w:cs="Times New Roman" w:hint="default"/>
      </w:rPr>
    </w:lvl>
    <w:lvl w:ilvl="1" w:tentative="1">
      <w:start w:val="1"/>
      <w:numFmt w:val="bullet"/>
      <w:lvlText w:val="o"/>
      <w:lvlJc w:val="left"/>
      <w:pPr>
        <w:ind w:left="2010" w:hanging="360"/>
      </w:pPr>
      <w:rPr>
        <w:rFonts w:ascii="Courier New" w:hAnsi="Courier New" w:cs="Courier New" w:hint="default"/>
      </w:rPr>
    </w:lvl>
    <w:lvl w:ilvl="2" w:tentative="1">
      <w:start w:val="1"/>
      <w:numFmt w:val="bullet"/>
      <w:lvlText w:val=""/>
      <w:lvlJc w:val="left"/>
      <w:pPr>
        <w:ind w:left="2730" w:hanging="360"/>
      </w:pPr>
      <w:rPr>
        <w:rFonts w:ascii="Wingdings" w:hAnsi="Wingdings" w:hint="default"/>
      </w:rPr>
    </w:lvl>
    <w:lvl w:ilvl="3" w:tentative="1">
      <w:start w:val="1"/>
      <w:numFmt w:val="bullet"/>
      <w:lvlText w:val=""/>
      <w:lvlJc w:val="left"/>
      <w:pPr>
        <w:ind w:left="3450" w:hanging="360"/>
      </w:pPr>
      <w:rPr>
        <w:rFonts w:ascii="Symbol" w:hAnsi="Symbol" w:hint="default"/>
      </w:rPr>
    </w:lvl>
    <w:lvl w:ilvl="4" w:tentative="1">
      <w:start w:val="1"/>
      <w:numFmt w:val="bullet"/>
      <w:lvlText w:val="o"/>
      <w:lvlJc w:val="left"/>
      <w:pPr>
        <w:ind w:left="4170" w:hanging="360"/>
      </w:pPr>
      <w:rPr>
        <w:rFonts w:ascii="Courier New" w:hAnsi="Courier New" w:cs="Courier New" w:hint="default"/>
      </w:rPr>
    </w:lvl>
    <w:lvl w:ilvl="5" w:tentative="1">
      <w:start w:val="1"/>
      <w:numFmt w:val="bullet"/>
      <w:lvlText w:val=""/>
      <w:lvlJc w:val="left"/>
      <w:pPr>
        <w:ind w:left="4890" w:hanging="360"/>
      </w:pPr>
      <w:rPr>
        <w:rFonts w:ascii="Wingdings" w:hAnsi="Wingdings" w:hint="default"/>
      </w:rPr>
    </w:lvl>
    <w:lvl w:ilvl="6" w:tentative="1">
      <w:start w:val="1"/>
      <w:numFmt w:val="bullet"/>
      <w:lvlText w:val=""/>
      <w:lvlJc w:val="left"/>
      <w:pPr>
        <w:ind w:left="5610" w:hanging="360"/>
      </w:pPr>
      <w:rPr>
        <w:rFonts w:ascii="Symbol" w:hAnsi="Symbol" w:hint="default"/>
      </w:rPr>
    </w:lvl>
    <w:lvl w:ilvl="7" w:tentative="1">
      <w:start w:val="1"/>
      <w:numFmt w:val="bullet"/>
      <w:lvlText w:val="o"/>
      <w:lvlJc w:val="left"/>
      <w:pPr>
        <w:ind w:left="6330" w:hanging="360"/>
      </w:pPr>
      <w:rPr>
        <w:rFonts w:ascii="Courier New" w:hAnsi="Courier New" w:cs="Courier New" w:hint="default"/>
      </w:rPr>
    </w:lvl>
    <w:lvl w:ilvl="8" w:tentative="1">
      <w:start w:val="1"/>
      <w:numFmt w:val="bullet"/>
      <w:lvlText w:val=""/>
      <w:lvlJc w:val="left"/>
      <w:pPr>
        <w:ind w:left="705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C55"/>
    <w:rsid w:val="0001404A"/>
    <w:rsid w:val="000170B8"/>
    <w:rsid w:val="00022F1F"/>
    <w:rsid w:val="00023621"/>
    <w:rsid w:val="000252DD"/>
    <w:rsid w:val="00040323"/>
    <w:rsid w:val="00042953"/>
    <w:rsid w:val="00053E9E"/>
    <w:rsid w:val="00055398"/>
    <w:rsid w:val="00084C01"/>
    <w:rsid w:val="000877FE"/>
    <w:rsid w:val="0009123D"/>
    <w:rsid w:val="000A4546"/>
    <w:rsid w:val="000A606E"/>
    <w:rsid w:val="000C0E71"/>
    <w:rsid w:val="000C1525"/>
    <w:rsid w:val="000D1C68"/>
    <w:rsid w:val="000D2A2D"/>
    <w:rsid w:val="000D400A"/>
    <w:rsid w:val="000D726A"/>
    <w:rsid w:val="000E3D79"/>
    <w:rsid w:val="000E57D3"/>
    <w:rsid w:val="00123494"/>
    <w:rsid w:val="00130B32"/>
    <w:rsid w:val="0013784E"/>
    <w:rsid w:val="00155A3C"/>
    <w:rsid w:val="001754E4"/>
    <w:rsid w:val="00183D62"/>
    <w:rsid w:val="0019136F"/>
    <w:rsid w:val="00194B2E"/>
    <w:rsid w:val="001C2D25"/>
    <w:rsid w:val="001E2F1A"/>
    <w:rsid w:val="0020663B"/>
    <w:rsid w:val="002077DE"/>
    <w:rsid w:val="0021719A"/>
    <w:rsid w:val="00221AE9"/>
    <w:rsid w:val="00234F7F"/>
    <w:rsid w:val="00254DF3"/>
    <w:rsid w:val="00255775"/>
    <w:rsid w:val="002567F1"/>
    <w:rsid w:val="00257C55"/>
    <w:rsid w:val="00260BDD"/>
    <w:rsid w:val="00273343"/>
    <w:rsid w:val="00281870"/>
    <w:rsid w:val="00285BCA"/>
    <w:rsid w:val="002962BC"/>
    <w:rsid w:val="002A455B"/>
    <w:rsid w:val="002A5CAD"/>
    <w:rsid w:val="002B7A75"/>
    <w:rsid w:val="002D7FD9"/>
    <w:rsid w:val="002E36D7"/>
    <w:rsid w:val="002E6247"/>
    <w:rsid w:val="002E62AA"/>
    <w:rsid w:val="002F1432"/>
    <w:rsid w:val="002F4A71"/>
    <w:rsid w:val="002F68F7"/>
    <w:rsid w:val="00302181"/>
    <w:rsid w:val="00302D81"/>
    <w:rsid w:val="00303EEB"/>
    <w:rsid w:val="0030432E"/>
    <w:rsid w:val="00305D1E"/>
    <w:rsid w:val="00307CE2"/>
    <w:rsid w:val="0031493E"/>
    <w:rsid w:val="003170FC"/>
    <w:rsid w:val="00324B98"/>
    <w:rsid w:val="00331F7A"/>
    <w:rsid w:val="0034538E"/>
    <w:rsid w:val="003478F0"/>
    <w:rsid w:val="00347F90"/>
    <w:rsid w:val="00357044"/>
    <w:rsid w:val="003650A7"/>
    <w:rsid w:val="00366896"/>
    <w:rsid w:val="0036717C"/>
    <w:rsid w:val="0036776D"/>
    <w:rsid w:val="00370C35"/>
    <w:rsid w:val="00376E3F"/>
    <w:rsid w:val="003779C4"/>
    <w:rsid w:val="00383AFE"/>
    <w:rsid w:val="00392AB4"/>
    <w:rsid w:val="00394666"/>
    <w:rsid w:val="003964FC"/>
    <w:rsid w:val="003B1E92"/>
    <w:rsid w:val="003B7FBB"/>
    <w:rsid w:val="003C03F2"/>
    <w:rsid w:val="003C0FA5"/>
    <w:rsid w:val="003C7E85"/>
    <w:rsid w:val="003D154A"/>
    <w:rsid w:val="003D1638"/>
    <w:rsid w:val="003D3E7F"/>
    <w:rsid w:val="003D4979"/>
    <w:rsid w:val="003F5108"/>
    <w:rsid w:val="003F548F"/>
    <w:rsid w:val="00400D2D"/>
    <w:rsid w:val="004121D7"/>
    <w:rsid w:val="0041365B"/>
    <w:rsid w:val="00424A4E"/>
    <w:rsid w:val="00430BD8"/>
    <w:rsid w:val="0043327A"/>
    <w:rsid w:val="00455C3E"/>
    <w:rsid w:val="0046106B"/>
    <w:rsid w:val="00472BE3"/>
    <w:rsid w:val="0048604E"/>
    <w:rsid w:val="00497361"/>
    <w:rsid w:val="004A1217"/>
    <w:rsid w:val="004A6E14"/>
    <w:rsid w:val="004B2048"/>
    <w:rsid w:val="004B420E"/>
    <w:rsid w:val="004B7B09"/>
    <w:rsid w:val="004D0E21"/>
    <w:rsid w:val="004E50C5"/>
    <w:rsid w:val="004F5638"/>
    <w:rsid w:val="004F7637"/>
    <w:rsid w:val="00500F62"/>
    <w:rsid w:val="00503A67"/>
    <w:rsid w:val="0051030A"/>
    <w:rsid w:val="00526BF4"/>
    <w:rsid w:val="005361AB"/>
    <w:rsid w:val="00536FDE"/>
    <w:rsid w:val="0053768F"/>
    <w:rsid w:val="005403D8"/>
    <w:rsid w:val="005424DF"/>
    <w:rsid w:val="0055760A"/>
    <w:rsid w:val="0056550E"/>
    <w:rsid w:val="005677EB"/>
    <w:rsid w:val="00581E05"/>
    <w:rsid w:val="00586EB3"/>
    <w:rsid w:val="005B32FF"/>
    <w:rsid w:val="005C2233"/>
    <w:rsid w:val="005D6F6C"/>
    <w:rsid w:val="005D76D1"/>
    <w:rsid w:val="005E3899"/>
    <w:rsid w:val="005E6216"/>
    <w:rsid w:val="00604352"/>
    <w:rsid w:val="006068BD"/>
    <w:rsid w:val="00624E0D"/>
    <w:rsid w:val="00645A79"/>
    <w:rsid w:val="00661AAD"/>
    <w:rsid w:val="00663F3D"/>
    <w:rsid w:val="006747B5"/>
    <w:rsid w:val="0067522B"/>
    <w:rsid w:val="006810A4"/>
    <w:rsid w:val="006859F3"/>
    <w:rsid w:val="006A0A0D"/>
    <w:rsid w:val="006A585B"/>
    <w:rsid w:val="006B0DE5"/>
    <w:rsid w:val="006B1E01"/>
    <w:rsid w:val="006C6B21"/>
    <w:rsid w:val="006D5B8B"/>
    <w:rsid w:val="006F2711"/>
    <w:rsid w:val="006F40DA"/>
    <w:rsid w:val="00707CAD"/>
    <w:rsid w:val="007109D3"/>
    <w:rsid w:val="007171C6"/>
    <w:rsid w:val="00720680"/>
    <w:rsid w:val="00732627"/>
    <w:rsid w:val="0074318D"/>
    <w:rsid w:val="00745B9F"/>
    <w:rsid w:val="00766D39"/>
    <w:rsid w:val="00781110"/>
    <w:rsid w:val="007901D8"/>
    <w:rsid w:val="007913BE"/>
    <w:rsid w:val="00797F3A"/>
    <w:rsid w:val="007A61AD"/>
    <w:rsid w:val="007B125E"/>
    <w:rsid w:val="007C14F7"/>
    <w:rsid w:val="007C1B11"/>
    <w:rsid w:val="007C764B"/>
    <w:rsid w:val="007D58F0"/>
    <w:rsid w:val="007E471D"/>
    <w:rsid w:val="00803627"/>
    <w:rsid w:val="00810F9A"/>
    <w:rsid w:val="00812881"/>
    <w:rsid w:val="00814C7C"/>
    <w:rsid w:val="0082604E"/>
    <w:rsid w:val="00827266"/>
    <w:rsid w:val="00846046"/>
    <w:rsid w:val="008504CD"/>
    <w:rsid w:val="0086030C"/>
    <w:rsid w:val="00867FE5"/>
    <w:rsid w:val="008937FF"/>
    <w:rsid w:val="00893891"/>
    <w:rsid w:val="00893C00"/>
    <w:rsid w:val="008958E5"/>
    <w:rsid w:val="008A0FE8"/>
    <w:rsid w:val="008A70D7"/>
    <w:rsid w:val="008A762B"/>
    <w:rsid w:val="008B12E0"/>
    <w:rsid w:val="008B2EB7"/>
    <w:rsid w:val="008B6F82"/>
    <w:rsid w:val="008C12E1"/>
    <w:rsid w:val="008D2C59"/>
    <w:rsid w:val="008D7845"/>
    <w:rsid w:val="008F7EF4"/>
    <w:rsid w:val="00900B5C"/>
    <w:rsid w:val="00903815"/>
    <w:rsid w:val="00906053"/>
    <w:rsid w:val="009172EA"/>
    <w:rsid w:val="009261AD"/>
    <w:rsid w:val="00927F5B"/>
    <w:rsid w:val="009368DA"/>
    <w:rsid w:val="00966742"/>
    <w:rsid w:val="009677B2"/>
    <w:rsid w:val="009714C8"/>
    <w:rsid w:val="00987270"/>
    <w:rsid w:val="009901B5"/>
    <w:rsid w:val="009A7949"/>
    <w:rsid w:val="009B6A93"/>
    <w:rsid w:val="009D0D0A"/>
    <w:rsid w:val="009F4B47"/>
    <w:rsid w:val="009F4DE9"/>
    <w:rsid w:val="009F547B"/>
    <w:rsid w:val="00A040D4"/>
    <w:rsid w:val="00A40CE2"/>
    <w:rsid w:val="00A41F8E"/>
    <w:rsid w:val="00A54634"/>
    <w:rsid w:val="00A5567F"/>
    <w:rsid w:val="00A6131B"/>
    <w:rsid w:val="00A64BC2"/>
    <w:rsid w:val="00A70736"/>
    <w:rsid w:val="00A82EB6"/>
    <w:rsid w:val="00A8300B"/>
    <w:rsid w:val="00A85D95"/>
    <w:rsid w:val="00A87CBE"/>
    <w:rsid w:val="00A90857"/>
    <w:rsid w:val="00AA0EF1"/>
    <w:rsid w:val="00AA3AC1"/>
    <w:rsid w:val="00AB32C2"/>
    <w:rsid w:val="00AC50A9"/>
    <w:rsid w:val="00AD03E7"/>
    <w:rsid w:val="00AD1D2F"/>
    <w:rsid w:val="00AE340A"/>
    <w:rsid w:val="00AE5620"/>
    <w:rsid w:val="00B228A9"/>
    <w:rsid w:val="00B45D41"/>
    <w:rsid w:val="00B56DB3"/>
    <w:rsid w:val="00B75886"/>
    <w:rsid w:val="00B7607B"/>
    <w:rsid w:val="00B851C4"/>
    <w:rsid w:val="00B90BC5"/>
    <w:rsid w:val="00B939BA"/>
    <w:rsid w:val="00BA65BA"/>
    <w:rsid w:val="00BB1BA2"/>
    <w:rsid w:val="00BC4E91"/>
    <w:rsid w:val="00BC5AFB"/>
    <w:rsid w:val="00BD2EEA"/>
    <w:rsid w:val="00BD7050"/>
    <w:rsid w:val="00BE4780"/>
    <w:rsid w:val="00BF3996"/>
    <w:rsid w:val="00C03CF2"/>
    <w:rsid w:val="00C0792E"/>
    <w:rsid w:val="00C42C9E"/>
    <w:rsid w:val="00C56869"/>
    <w:rsid w:val="00C70EBB"/>
    <w:rsid w:val="00C76B44"/>
    <w:rsid w:val="00C8508F"/>
    <w:rsid w:val="00C86868"/>
    <w:rsid w:val="00CA25D6"/>
    <w:rsid w:val="00CB30BE"/>
    <w:rsid w:val="00CE2497"/>
    <w:rsid w:val="00CE4E2D"/>
    <w:rsid w:val="00CF2380"/>
    <w:rsid w:val="00CF6F96"/>
    <w:rsid w:val="00D00039"/>
    <w:rsid w:val="00D00801"/>
    <w:rsid w:val="00D056F0"/>
    <w:rsid w:val="00D33548"/>
    <w:rsid w:val="00D35375"/>
    <w:rsid w:val="00D3547A"/>
    <w:rsid w:val="00D35F1F"/>
    <w:rsid w:val="00D36048"/>
    <w:rsid w:val="00D37422"/>
    <w:rsid w:val="00D40915"/>
    <w:rsid w:val="00D41C88"/>
    <w:rsid w:val="00D43C0D"/>
    <w:rsid w:val="00D5007A"/>
    <w:rsid w:val="00D511C7"/>
    <w:rsid w:val="00D518C1"/>
    <w:rsid w:val="00D6548C"/>
    <w:rsid w:val="00D80E91"/>
    <w:rsid w:val="00D84ADC"/>
    <w:rsid w:val="00D84D88"/>
    <w:rsid w:val="00DA1B52"/>
    <w:rsid w:val="00DB3F97"/>
    <w:rsid w:val="00DB56E4"/>
    <w:rsid w:val="00DB5840"/>
    <w:rsid w:val="00DD0763"/>
    <w:rsid w:val="00DD4C16"/>
    <w:rsid w:val="00DD6CD5"/>
    <w:rsid w:val="00DE4663"/>
    <w:rsid w:val="00DF00F9"/>
    <w:rsid w:val="00DF0817"/>
    <w:rsid w:val="00E15DB2"/>
    <w:rsid w:val="00E1662A"/>
    <w:rsid w:val="00E1705D"/>
    <w:rsid w:val="00E25540"/>
    <w:rsid w:val="00E3114E"/>
    <w:rsid w:val="00E53E09"/>
    <w:rsid w:val="00E565BD"/>
    <w:rsid w:val="00E5680A"/>
    <w:rsid w:val="00E670CD"/>
    <w:rsid w:val="00E67507"/>
    <w:rsid w:val="00E67C41"/>
    <w:rsid w:val="00E85678"/>
    <w:rsid w:val="00EA5734"/>
    <w:rsid w:val="00EB15A6"/>
    <w:rsid w:val="00ED43BA"/>
    <w:rsid w:val="00ED44C4"/>
    <w:rsid w:val="00ED6063"/>
    <w:rsid w:val="00ED78DE"/>
    <w:rsid w:val="00EE2B79"/>
    <w:rsid w:val="00F02A25"/>
    <w:rsid w:val="00F0336B"/>
    <w:rsid w:val="00F03417"/>
    <w:rsid w:val="00F07156"/>
    <w:rsid w:val="00F21A1F"/>
    <w:rsid w:val="00F40930"/>
    <w:rsid w:val="00F418D1"/>
    <w:rsid w:val="00F42D1E"/>
    <w:rsid w:val="00F46546"/>
    <w:rsid w:val="00F46D45"/>
    <w:rsid w:val="00F53B2B"/>
    <w:rsid w:val="00F61BB8"/>
    <w:rsid w:val="00F84A94"/>
    <w:rsid w:val="00FA16DD"/>
    <w:rsid w:val="00FA70B2"/>
    <w:rsid w:val="00FB1C5D"/>
    <w:rsid w:val="00FB53DF"/>
    <w:rsid w:val="00FB5490"/>
    <w:rsid w:val="00FC551A"/>
    <w:rsid w:val="00FC6BAD"/>
    <w:rsid w:val="00FD14BE"/>
    <w:rsid w:val="00FD240F"/>
  </w:rsids>
  <m:mathPr>
    <m:mathFont m:val="Cambria Math"/>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1"/>
    <w:uiPriority w:val="9"/>
    <w:qFormat/>
    <w:rsid w:val="008B2EB7"/>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257C55"/>
    <w:pPr>
      <w:widowControl w:val="0"/>
      <w:autoSpaceDE w:val="0"/>
      <w:autoSpaceDN w:val="0"/>
      <w:adjustRightInd w:val="0"/>
    </w:pPr>
    <w:rPr>
      <w:rFonts w:ascii="Times New Roman" w:eastAsia="Times New Roman" w:hAnsi="Times New Roman" w:cs="Times New Roman"/>
    </w:rPr>
  </w:style>
  <w:style w:type="paragraph" w:customStyle="1" w:styleId="Style3">
    <w:name w:val="Style3"/>
    <w:basedOn w:val="Normal"/>
    <w:uiPriority w:val="99"/>
    <w:rsid w:val="00257C55"/>
    <w:pPr>
      <w:widowControl w:val="0"/>
      <w:autoSpaceDE w:val="0"/>
      <w:autoSpaceDN w:val="0"/>
      <w:adjustRightInd w:val="0"/>
    </w:pPr>
    <w:rPr>
      <w:rFonts w:ascii="Times New Roman" w:eastAsia="Times New Roman" w:hAnsi="Times New Roman" w:cs="Times New Roman"/>
    </w:rPr>
  </w:style>
  <w:style w:type="paragraph" w:customStyle="1" w:styleId="Style4">
    <w:name w:val="Style4"/>
    <w:basedOn w:val="Normal"/>
    <w:uiPriority w:val="99"/>
    <w:rsid w:val="00257C55"/>
    <w:pPr>
      <w:widowControl w:val="0"/>
      <w:autoSpaceDE w:val="0"/>
      <w:autoSpaceDN w:val="0"/>
      <w:adjustRightInd w:val="0"/>
      <w:spacing w:line="274" w:lineRule="exact"/>
      <w:ind w:firstLine="427"/>
      <w:jc w:val="both"/>
    </w:pPr>
    <w:rPr>
      <w:rFonts w:ascii="Times New Roman" w:eastAsia="Times New Roman" w:hAnsi="Times New Roman" w:cs="Times New Roman"/>
    </w:rPr>
  </w:style>
  <w:style w:type="paragraph" w:customStyle="1" w:styleId="Style5">
    <w:name w:val="Style5"/>
    <w:basedOn w:val="Normal"/>
    <w:uiPriority w:val="99"/>
    <w:rsid w:val="00257C55"/>
    <w:pPr>
      <w:widowControl w:val="0"/>
      <w:autoSpaceDE w:val="0"/>
      <w:autoSpaceDN w:val="0"/>
      <w:adjustRightInd w:val="0"/>
    </w:pPr>
    <w:rPr>
      <w:rFonts w:ascii="Times New Roman" w:eastAsia="Times New Roman" w:hAnsi="Times New Roman" w:cs="Times New Roman"/>
    </w:rPr>
  </w:style>
  <w:style w:type="character" w:customStyle="1" w:styleId="FontStyle13">
    <w:name w:val="Font Style13"/>
    <w:uiPriority w:val="99"/>
    <w:rsid w:val="00257C55"/>
    <w:rPr>
      <w:rFonts w:ascii="Times New Roman" w:hAnsi="Times New Roman" w:cs="Times New Roman"/>
      <w:spacing w:val="20"/>
      <w:sz w:val="18"/>
      <w:szCs w:val="18"/>
    </w:rPr>
  </w:style>
  <w:style w:type="character" w:customStyle="1" w:styleId="FontStyle16">
    <w:name w:val="Font Style16"/>
    <w:uiPriority w:val="99"/>
    <w:rsid w:val="00257C55"/>
    <w:rPr>
      <w:rFonts w:ascii="Times New Roman" w:hAnsi="Times New Roman" w:cs="Times New Roman"/>
      <w:b/>
      <w:bCs/>
      <w:sz w:val="22"/>
      <w:szCs w:val="22"/>
    </w:rPr>
  </w:style>
  <w:style w:type="character" w:customStyle="1" w:styleId="FontStyle17">
    <w:name w:val="Font Style17"/>
    <w:uiPriority w:val="99"/>
    <w:rsid w:val="00257C55"/>
    <w:rPr>
      <w:rFonts w:ascii="Times New Roman" w:hAnsi="Times New Roman" w:cs="Times New Roman"/>
      <w:sz w:val="22"/>
      <w:szCs w:val="22"/>
    </w:rPr>
  </w:style>
  <w:style w:type="character" w:customStyle="1" w:styleId="FontStyle11">
    <w:name w:val="Font Style11"/>
    <w:uiPriority w:val="99"/>
    <w:rsid w:val="00257C55"/>
    <w:rPr>
      <w:rFonts w:ascii="Times New Roman" w:hAnsi="Times New Roman" w:cs="Times New Roman"/>
      <w:b/>
      <w:bCs/>
      <w:sz w:val="30"/>
      <w:szCs w:val="30"/>
    </w:rPr>
  </w:style>
  <w:style w:type="character" w:customStyle="1" w:styleId="FontStyle14">
    <w:name w:val="Font Style14"/>
    <w:uiPriority w:val="99"/>
    <w:rsid w:val="00257C55"/>
    <w:rPr>
      <w:rFonts w:ascii="Times New Roman" w:hAnsi="Times New Roman" w:cs="Times New Roman"/>
      <w:b/>
      <w:bCs/>
      <w:i/>
      <w:iCs/>
      <w:sz w:val="22"/>
      <w:szCs w:val="22"/>
    </w:rPr>
  </w:style>
  <w:style w:type="character" w:customStyle="1" w:styleId="FontStyle15">
    <w:name w:val="Font Style15"/>
    <w:uiPriority w:val="99"/>
    <w:rsid w:val="00257C55"/>
    <w:rPr>
      <w:rFonts w:ascii="Times New Roman" w:hAnsi="Times New Roman" w:cs="Times New Roman"/>
      <w:b/>
      <w:bCs/>
      <w:i/>
      <w:iCs/>
      <w:sz w:val="22"/>
      <w:szCs w:val="22"/>
    </w:rPr>
  </w:style>
  <w:style w:type="paragraph" w:customStyle="1" w:styleId="ConsPlusNormal">
    <w:name w:val="ConsPlusNormal"/>
    <w:rsid w:val="00257C55"/>
    <w:pPr>
      <w:autoSpaceDE w:val="0"/>
      <w:autoSpaceDN w:val="0"/>
      <w:adjustRightInd w:val="0"/>
    </w:pPr>
    <w:rPr>
      <w:rFonts w:ascii="Arial" w:eastAsia="Times New Roman" w:hAnsi="Arial" w:cs="Arial"/>
      <w:sz w:val="20"/>
      <w:szCs w:val="20"/>
    </w:rPr>
  </w:style>
  <w:style w:type="paragraph" w:styleId="BalloonText">
    <w:name w:val="Balloon Text"/>
    <w:basedOn w:val="Normal"/>
    <w:link w:val="a"/>
    <w:uiPriority w:val="99"/>
    <w:semiHidden/>
    <w:unhideWhenUsed/>
    <w:rsid w:val="00C0792E"/>
    <w:rPr>
      <w:rFonts w:ascii="Tahoma" w:hAnsi="Tahoma" w:cs="Tahoma"/>
      <w:sz w:val="16"/>
      <w:szCs w:val="16"/>
    </w:rPr>
  </w:style>
  <w:style w:type="character" w:customStyle="1" w:styleId="a">
    <w:name w:val="Текст выноски Знак"/>
    <w:basedOn w:val="DefaultParagraphFont"/>
    <w:link w:val="BalloonText"/>
    <w:uiPriority w:val="99"/>
    <w:semiHidden/>
    <w:rsid w:val="00C0792E"/>
    <w:rPr>
      <w:rFonts w:ascii="Tahoma" w:hAnsi="Tahoma" w:cs="Tahoma"/>
      <w:sz w:val="16"/>
      <w:szCs w:val="16"/>
    </w:rPr>
  </w:style>
  <w:style w:type="character" w:customStyle="1" w:styleId="2">
    <w:name w:val="Основной текст (2)_"/>
    <w:basedOn w:val="DefaultParagraphFont"/>
    <w:link w:val="20"/>
    <w:rsid w:val="00EA5734"/>
    <w:rPr>
      <w:rFonts w:ascii="Times New Roman" w:eastAsia="Times New Roman" w:hAnsi="Times New Roman" w:cs="Times New Roman"/>
      <w:sz w:val="26"/>
      <w:szCs w:val="26"/>
      <w:shd w:val="clear" w:color="auto" w:fill="FFFFFF"/>
    </w:rPr>
  </w:style>
  <w:style w:type="paragraph" w:customStyle="1" w:styleId="20">
    <w:name w:val="Основной текст (2)"/>
    <w:basedOn w:val="Normal"/>
    <w:link w:val="2"/>
    <w:rsid w:val="00EA5734"/>
    <w:pPr>
      <w:widowControl w:val="0"/>
      <w:shd w:val="clear" w:color="auto" w:fill="FFFFFF"/>
      <w:spacing w:line="307" w:lineRule="exact"/>
      <w:jc w:val="both"/>
    </w:pPr>
    <w:rPr>
      <w:rFonts w:ascii="Times New Roman" w:eastAsia="Times New Roman" w:hAnsi="Times New Roman" w:cs="Times New Roman"/>
      <w:sz w:val="26"/>
      <w:szCs w:val="26"/>
    </w:rPr>
  </w:style>
  <w:style w:type="character" w:customStyle="1" w:styleId="1">
    <w:name w:val="Заголовок 1 Знак"/>
    <w:basedOn w:val="DefaultParagraphFont"/>
    <w:link w:val="Heading1"/>
    <w:uiPriority w:val="9"/>
    <w:rsid w:val="008B2EB7"/>
    <w:rPr>
      <w:rFonts w:ascii="Times New Roman" w:eastAsia="Times New Roman" w:hAnsi="Times New Roman" w:cs="Times New Roman"/>
      <w:b/>
      <w:bCs/>
      <w:kern w:val="36"/>
      <w:sz w:val="48"/>
      <w:szCs w:val="48"/>
    </w:rPr>
  </w:style>
  <w:style w:type="character" w:customStyle="1" w:styleId="u-break-word">
    <w:name w:val="u-break-word"/>
    <w:basedOn w:val="DefaultParagraphFont"/>
    <w:rsid w:val="008B2EB7"/>
  </w:style>
  <w:style w:type="paragraph" w:customStyle="1" w:styleId="ConsNonformat">
    <w:name w:val="ConsNonformat"/>
    <w:rsid w:val="00307CE2"/>
    <w:pPr>
      <w:widowControl w:val="0"/>
      <w:suppressAutoHyphens/>
      <w:autoSpaceDN w:val="0"/>
    </w:pPr>
    <w:rPr>
      <w:rFonts w:ascii="Courier New" w:eastAsia="Times New Roman" w:hAnsi="Courier New" w:cs="Courier New"/>
      <w:kern w:val="3"/>
      <w:sz w:val="20"/>
      <w:szCs w:val="20"/>
      <w:lang w:eastAsia="zh-CN"/>
    </w:rPr>
  </w:style>
  <w:style w:type="paragraph" w:styleId="Header">
    <w:name w:val="header"/>
    <w:basedOn w:val="Normal"/>
    <w:link w:val="a0"/>
    <w:uiPriority w:val="99"/>
    <w:unhideWhenUsed/>
    <w:rsid w:val="00D00801"/>
    <w:pPr>
      <w:tabs>
        <w:tab w:val="center" w:pos="4677"/>
        <w:tab w:val="right" w:pos="9355"/>
      </w:tabs>
    </w:pPr>
  </w:style>
  <w:style w:type="character" w:customStyle="1" w:styleId="a0">
    <w:name w:val="Верхний колонтитул Знак"/>
    <w:basedOn w:val="DefaultParagraphFont"/>
    <w:link w:val="Header"/>
    <w:uiPriority w:val="99"/>
    <w:rsid w:val="00D00801"/>
  </w:style>
  <w:style w:type="paragraph" w:styleId="Footer">
    <w:name w:val="footer"/>
    <w:basedOn w:val="Normal"/>
    <w:link w:val="a1"/>
    <w:uiPriority w:val="99"/>
    <w:unhideWhenUsed/>
    <w:rsid w:val="00D00801"/>
    <w:pPr>
      <w:tabs>
        <w:tab w:val="center" w:pos="4677"/>
        <w:tab w:val="right" w:pos="9355"/>
      </w:tabs>
    </w:pPr>
  </w:style>
  <w:style w:type="character" w:customStyle="1" w:styleId="a1">
    <w:name w:val="Нижний колонтитул Знак"/>
    <w:basedOn w:val="DefaultParagraphFont"/>
    <w:link w:val="Footer"/>
    <w:uiPriority w:val="99"/>
    <w:rsid w:val="00D00801"/>
  </w:style>
  <w:style w:type="character" w:styleId="PageNumber">
    <w:name w:val="page number"/>
    <w:basedOn w:val="DefaultParagraphFont"/>
    <w:uiPriority w:val="99"/>
    <w:semiHidden/>
    <w:unhideWhenUsed/>
    <w:rsid w:val="00663F3D"/>
  </w:style>
  <w:style w:type="character" w:styleId="Hyperlink">
    <w:name w:val="Hyperlink"/>
    <w:basedOn w:val="DefaultParagraphFont"/>
    <w:uiPriority w:val="99"/>
    <w:semiHidden/>
    <w:unhideWhenUsed/>
    <w:rsid w:val="0001404A"/>
    <w:rPr>
      <w:color w:val="0000FF"/>
      <w:u w:val="single"/>
    </w:rPr>
  </w:style>
  <w:style w:type="paragraph" w:styleId="NormalWeb">
    <w:name w:val="Normal (Web)"/>
    <w:basedOn w:val="Normal"/>
    <w:uiPriority w:val="99"/>
    <w:semiHidden/>
    <w:unhideWhenUsed/>
    <w:rsid w:val="00D33548"/>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A46C02578F4F9664CC4DC7A9174A7A5BCC744CBEC0F3BF5CCBDB31391BA58568BF81D11D51B392575C9568F6076E88852511A45E4D2944W5N" TargetMode="External" /><Relationship Id="rId11" Type="http://schemas.openxmlformats.org/officeDocument/2006/relationships/hyperlink" Target="garantF1://12025267.15" TargetMode="External" /><Relationship Id="rId12" Type="http://schemas.openxmlformats.org/officeDocument/2006/relationships/hyperlink" Target="consultantplus://offline/ref=301D6BC6C86F0C42DD722D49B3EE3A7202A19E422C8F77644566878254283496A127F0076B89j9sCI" TargetMode="External" /><Relationship Id="rId13" Type="http://schemas.openxmlformats.org/officeDocument/2006/relationships/hyperlink" Target="consultantplus://offline/ref=941921301DA8EA9FB811CBE7F760982C86AA806884AD943C957B1C2070C9A1AE3339884B921551c8G" TargetMode="External" /><Relationship Id="rId14" Type="http://schemas.openxmlformats.org/officeDocument/2006/relationships/hyperlink" Target="consultantplus://offline/ref=941921301DA8EA9FB811CBE7F760982C86AA806884AD943C957B1C2070C9A1AE3339884F921F106252c2G" TargetMode="External" /><Relationship Id="rId15" Type="http://schemas.openxmlformats.org/officeDocument/2006/relationships/hyperlink" Target="consultantplus://offline/ref=B97B82880BE420F099E65A1523A4A566F4B6BFEC26DB283EFEE1F646677D7004EF685DCA9C116D31pDf6G" TargetMode="External" /><Relationship Id="rId16" Type="http://schemas.openxmlformats.org/officeDocument/2006/relationships/hyperlink" Target="consultantplus://offline/ref=6BA7B547D902252D4E86F7553B3CABD318CC03AD2DE28BB4F19350B222D3C37ABB0013D21D0E1975c3AFH" TargetMode="External" /><Relationship Id="rId17" Type="http://schemas.openxmlformats.org/officeDocument/2006/relationships/hyperlink" Target="consultantplus://offline/ref=6BA7B547D902252D4E86F7553B3CABD318CC03AD2DE28BB4F19350B222D3C37ABB0013D21D081176c3ACH" TargetMode="External" /><Relationship Id="rId18" Type="http://schemas.openxmlformats.org/officeDocument/2006/relationships/hyperlink" Target="consultantplus://offline/ref=EDEEF186622448285741DD17794F1D8534C1B78E1546FABC93925D2771291FF7432D66ED6590367132YCI" TargetMode="External" /><Relationship Id="rId19" Type="http://schemas.openxmlformats.org/officeDocument/2006/relationships/hyperlink" Target="consultantplus://offline/ref=EDEEF186622448285741DD17794F1D8534C1B78E1546FABC93925D2771291FF7432D66ED6590397632YDI" TargetMode="External" /><Relationship Id="rId2" Type="http://schemas.openxmlformats.org/officeDocument/2006/relationships/webSettings" Target="webSettings.xml" /><Relationship Id="rId20" Type="http://schemas.openxmlformats.org/officeDocument/2006/relationships/hyperlink" Target="consultantplus://offline/ref=EDEEF186622448285741DD17794F1D8534C1B78E1546FABC93925D2771291FF7432D66E8679733Y1I" TargetMode="External" /><Relationship Id="rId21" Type="http://schemas.openxmlformats.org/officeDocument/2006/relationships/hyperlink" Target="consultantplus://offline/ref=EDEEF186622448285741DD17794F1D8534C1B78E1546FABC93925D2771291FF7432D66E8669233Y0I" TargetMode="External" /><Relationship Id="rId22" Type="http://schemas.openxmlformats.org/officeDocument/2006/relationships/hyperlink" Target="consultantplus://offline/ref=EDEEF186622448285741DD17794F1D8534C1B78E1546FABC93925D2771291FF7432D66EE609333Y6I" TargetMode="External" /><Relationship Id="rId23" Type="http://schemas.openxmlformats.org/officeDocument/2006/relationships/footer" Target="footer1.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udact.ru/law/koap/razdel-ii/glava-12/statia-12.8/?marker=fdoctlaw" TargetMode="External" /><Relationship Id="rId6" Type="http://schemas.openxmlformats.org/officeDocument/2006/relationships/hyperlink" Target="consultantplus://offline/ref=6D3F64F4B79E99ED1EAE2D776F2265D9C90629027C50576F6322F49D81aD67I" TargetMode="External" /><Relationship Id="rId7" Type="http://schemas.openxmlformats.org/officeDocument/2006/relationships/hyperlink" Target="consultantplus://offline/ref=6D3F64F4B79E99ED1EAE2D776F2265D9C90828077A5D576F6322F49D81D722FEC41D9295D6FDEA7CaA6FI" TargetMode="External" /><Relationship Id="rId8" Type="http://schemas.openxmlformats.org/officeDocument/2006/relationships/hyperlink" Target="garantF1://12025267.271201" TargetMode="External" /><Relationship Id="rId9" Type="http://schemas.openxmlformats.org/officeDocument/2006/relationships/hyperlink" Target="garantF1://12025267.27120011" TargetMode="External" /></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7B2460-F8B8-4574-A385-6B890F42E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