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045D3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B045D3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045D3">
        <w:rPr>
          <w:rStyle w:val="FontStyle16"/>
          <w:sz w:val="26"/>
          <w:szCs w:val="26"/>
        </w:rPr>
        <w:t>Дело № 5-98-</w:t>
      </w:r>
      <w:r w:rsidRPr="00B045D3" w:rsidR="00E349AB">
        <w:rPr>
          <w:rStyle w:val="FontStyle16"/>
          <w:sz w:val="26"/>
          <w:szCs w:val="26"/>
        </w:rPr>
        <w:t>288</w:t>
      </w:r>
      <w:r w:rsidRPr="00B045D3">
        <w:rPr>
          <w:rStyle w:val="FontStyle16"/>
          <w:sz w:val="26"/>
          <w:szCs w:val="26"/>
        </w:rPr>
        <w:t>/201</w:t>
      </w:r>
      <w:r w:rsidRPr="00B045D3" w:rsidR="00EC2B07">
        <w:rPr>
          <w:rStyle w:val="FontStyle16"/>
          <w:sz w:val="26"/>
          <w:szCs w:val="26"/>
        </w:rPr>
        <w:t>8</w:t>
      </w:r>
    </w:p>
    <w:p w:rsidR="00BA068F" w:rsidRPr="00B045D3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B045D3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B045D3">
        <w:rPr>
          <w:b/>
          <w:sz w:val="26"/>
          <w:szCs w:val="26"/>
        </w:rPr>
        <w:t xml:space="preserve">                              </w:t>
      </w:r>
    </w:p>
    <w:p w:rsidR="00BA068F" w:rsidRPr="00B045D3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B045D3">
        <w:rPr>
          <w:b/>
          <w:sz w:val="26"/>
          <w:szCs w:val="26"/>
        </w:rPr>
        <w:t xml:space="preserve">                    </w:t>
      </w:r>
      <w:r w:rsidRPr="00B045D3" w:rsidR="005E2534">
        <w:rPr>
          <w:b/>
          <w:sz w:val="26"/>
          <w:szCs w:val="26"/>
        </w:rPr>
        <w:t xml:space="preserve">       </w:t>
      </w:r>
      <w:r w:rsidRPr="00B045D3" w:rsidR="001602B6">
        <w:rPr>
          <w:b/>
          <w:sz w:val="26"/>
          <w:szCs w:val="26"/>
        </w:rPr>
        <w:t xml:space="preserve">  </w:t>
      </w:r>
      <w:r w:rsidRPr="00B045D3" w:rsidR="00433555">
        <w:rPr>
          <w:b/>
          <w:sz w:val="26"/>
          <w:szCs w:val="26"/>
        </w:rPr>
        <w:t xml:space="preserve"> </w:t>
      </w:r>
      <w:r w:rsidRPr="00B045D3" w:rsidR="005E2534">
        <w:rPr>
          <w:b/>
          <w:sz w:val="26"/>
          <w:szCs w:val="26"/>
        </w:rPr>
        <w:t xml:space="preserve">    </w:t>
      </w:r>
      <w:r w:rsidR="00B045D3">
        <w:rPr>
          <w:b/>
          <w:sz w:val="26"/>
          <w:szCs w:val="26"/>
        </w:rPr>
        <w:t xml:space="preserve"> </w:t>
      </w:r>
      <w:r w:rsidRPr="00B045D3" w:rsidR="005E2534">
        <w:rPr>
          <w:b/>
          <w:sz w:val="26"/>
          <w:szCs w:val="26"/>
        </w:rPr>
        <w:t xml:space="preserve"> </w:t>
      </w:r>
      <w:r w:rsidRPr="00B045D3" w:rsidR="00623C8F">
        <w:rPr>
          <w:b/>
          <w:sz w:val="26"/>
          <w:szCs w:val="26"/>
        </w:rPr>
        <w:t xml:space="preserve">  </w:t>
      </w:r>
      <w:r w:rsidRPr="00B045D3" w:rsidR="00433555">
        <w:rPr>
          <w:b/>
          <w:sz w:val="26"/>
          <w:szCs w:val="26"/>
        </w:rPr>
        <w:t xml:space="preserve"> </w:t>
      </w:r>
      <w:r w:rsidRPr="00B045D3" w:rsidR="00623C8F">
        <w:rPr>
          <w:b/>
          <w:sz w:val="26"/>
          <w:szCs w:val="26"/>
        </w:rPr>
        <w:t xml:space="preserve">  </w:t>
      </w:r>
      <w:r w:rsidRPr="00B045D3" w:rsidR="005E2534">
        <w:rPr>
          <w:b/>
          <w:sz w:val="26"/>
          <w:szCs w:val="26"/>
        </w:rPr>
        <w:t xml:space="preserve">  </w:t>
      </w:r>
      <w:r w:rsidRPr="00B045D3">
        <w:rPr>
          <w:b/>
          <w:sz w:val="26"/>
          <w:szCs w:val="26"/>
        </w:rPr>
        <w:t>П</w:t>
      </w:r>
      <w:r w:rsidRPr="00B045D3">
        <w:rPr>
          <w:b/>
          <w:sz w:val="26"/>
          <w:szCs w:val="26"/>
        </w:rPr>
        <w:t xml:space="preserve"> О С Т А Н О В Л Е Н И Е</w:t>
      </w:r>
    </w:p>
    <w:p w:rsidR="00BA068F" w:rsidRPr="00B045D3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B045D3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045D3">
        <w:rPr>
          <w:rStyle w:val="FontStyle16"/>
          <w:sz w:val="26"/>
          <w:szCs w:val="26"/>
        </w:rPr>
        <w:t>14</w:t>
      </w:r>
      <w:r w:rsidRPr="00B045D3" w:rsidR="005A633D">
        <w:rPr>
          <w:rStyle w:val="FontStyle16"/>
          <w:sz w:val="26"/>
          <w:szCs w:val="26"/>
        </w:rPr>
        <w:t xml:space="preserve"> </w:t>
      </w:r>
      <w:r w:rsidRPr="00B045D3">
        <w:rPr>
          <w:rStyle w:val="FontStyle16"/>
          <w:sz w:val="26"/>
          <w:szCs w:val="26"/>
        </w:rPr>
        <w:t>июня</w:t>
      </w:r>
      <w:r w:rsidRPr="00B045D3">
        <w:rPr>
          <w:rStyle w:val="FontStyle16"/>
          <w:sz w:val="26"/>
          <w:szCs w:val="26"/>
        </w:rPr>
        <w:t xml:space="preserve"> 201</w:t>
      </w:r>
      <w:r w:rsidRPr="00B045D3" w:rsidR="00EC2B07">
        <w:rPr>
          <w:rStyle w:val="FontStyle16"/>
          <w:sz w:val="26"/>
          <w:szCs w:val="26"/>
        </w:rPr>
        <w:t>8</w:t>
      </w:r>
      <w:r w:rsidRPr="00B045D3">
        <w:rPr>
          <w:rStyle w:val="FontStyle16"/>
          <w:sz w:val="26"/>
          <w:szCs w:val="26"/>
        </w:rPr>
        <w:t xml:space="preserve"> года</w:t>
      </w:r>
      <w:r w:rsidRPr="00B045D3">
        <w:rPr>
          <w:rStyle w:val="FontStyle16"/>
          <w:bCs w:val="0"/>
          <w:sz w:val="26"/>
          <w:szCs w:val="26"/>
        </w:rPr>
        <w:t xml:space="preserve">                                     </w:t>
      </w:r>
      <w:r w:rsidRPr="00B045D3" w:rsidR="001602B6">
        <w:rPr>
          <w:rStyle w:val="FontStyle16"/>
          <w:bCs w:val="0"/>
          <w:sz w:val="26"/>
          <w:szCs w:val="26"/>
        </w:rPr>
        <w:t xml:space="preserve">    </w:t>
      </w:r>
      <w:r w:rsidRPr="00B045D3">
        <w:rPr>
          <w:rStyle w:val="FontStyle16"/>
          <w:bCs w:val="0"/>
          <w:sz w:val="26"/>
          <w:szCs w:val="26"/>
        </w:rPr>
        <w:t xml:space="preserve">               </w:t>
      </w:r>
      <w:r w:rsidRPr="00B045D3" w:rsidR="00127C8D">
        <w:rPr>
          <w:rStyle w:val="FontStyle16"/>
          <w:bCs w:val="0"/>
          <w:sz w:val="26"/>
          <w:szCs w:val="26"/>
        </w:rPr>
        <w:t xml:space="preserve">              </w:t>
      </w:r>
      <w:r w:rsidRPr="00B045D3" w:rsidR="00523926">
        <w:rPr>
          <w:rStyle w:val="FontStyle16"/>
          <w:bCs w:val="0"/>
          <w:sz w:val="26"/>
          <w:szCs w:val="26"/>
        </w:rPr>
        <w:t xml:space="preserve"> </w:t>
      </w:r>
      <w:r w:rsidRPr="00B045D3" w:rsidR="00127C8D">
        <w:rPr>
          <w:rStyle w:val="FontStyle16"/>
          <w:bCs w:val="0"/>
          <w:sz w:val="26"/>
          <w:szCs w:val="26"/>
        </w:rPr>
        <w:t xml:space="preserve">     </w:t>
      </w:r>
      <w:r w:rsidR="00B045D3">
        <w:rPr>
          <w:rStyle w:val="FontStyle16"/>
          <w:bCs w:val="0"/>
          <w:sz w:val="26"/>
          <w:szCs w:val="26"/>
        </w:rPr>
        <w:t xml:space="preserve">            </w:t>
      </w:r>
      <w:r w:rsidRPr="00B045D3" w:rsidR="00127C8D">
        <w:rPr>
          <w:rStyle w:val="FontStyle16"/>
          <w:bCs w:val="0"/>
          <w:sz w:val="26"/>
          <w:szCs w:val="26"/>
        </w:rPr>
        <w:t xml:space="preserve"> </w:t>
      </w:r>
      <w:r w:rsidRPr="00B045D3">
        <w:rPr>
          <w:rStyle w:val="FontStyle16"/>
          <w:sz w:val="26"/>
          <w:szCs w:val="26"/>
        </w:rPr>
        <w:t>г. Ялта</w:t>
      </w:r>
    </w:p>
    <w:p w:rsidR="00387083" w:rsidRPr="00B045D3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045D3">
        <w:rPr>
          <w:sz w:val="26"/>
          <w:szCs w:val="26"/>
        </w:rPr>
        <w:t>Мировой судья</w:t>
      </w:r>
      <w:r w:rsidRPr="00B045D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B045D3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B045D3">
        <w:rPr>
          <w:rStyle w:val="FontStyle17"/>
          <w:sz w:val="26"/>
          <w:szCs w:val="26"/>
        </w:rPr>
        <w:t xml:space="preserve">, </w:t>
      </w:r>
    </w:p>
    <w:p w:rsidR="00BA068F" w:rsidRPr="00B045D3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045D3">
        <w:rPr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B045D3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045D3">
        <w:rPr>
          <w:rFonts w:eastAsia="Calibri"/>
          <w:b/>
          <w:i/>
          <w:sz w:val="26"/>
          <w:szCs w:val="26"/>
          <w:lang w:eastAsia="en-US"/>
        </w:rPr>
        <w:t xml:space="preserve">главного бухгалтера </w:t>
      </w:r>
      <w:r w:rsidRPr="00B045D3" w:rsidR="00E349AB">
        <w:rPr>
          <w:rFonts w:eastAsia="Calibri"/>
          <w:b/>
          <w:i/>
          <w:sz w:val="26"/>
          <w:szCs w:val="26"/>
          <w:lang w:eastAsia="en-US"/>
        </w:rPr>
        <w:t>Государственного бюджетного учреждения здравоохранения Республики Крым «</w:t>
      </w:r>
      <w:r w:rsidR="00DD32B1">
        <w:rPr>
          <w:rFonts w:eastAsia="Calibri"/>
          <w:b/>
          <w:i/>
          <w:sz w:val="26"/>
          <w:szCs w:val="26"/>
          <w:lang w:eastAsia="en-US"/>
        </w:rPr>
        <w:t>НАЗВАНИЕ</w:t>
      </w:r>
      <w:r w:rsidRPr="00B045D3" w:rsidR="00E349AB">
        <w:rPr>
          <w:rFonts w:eastAsia="Calibri"/>
          <w:b/>
          <w:i/>
          <w:sz w:val="26"/>
          <w:szCs w:val="26"/>
          <w:lang w:eastAsia="en-US"/>
        </w:rPr>
        <w:t>» Ефремовой Светланы Васильевны</w:t>
      </w:r>
      <w:r w:rsidRPr="00B045D3">
        <w:rPr>
          <w:rFonts w:eastAsia="Calibri"/>
          <w:b/>
          <w:sz w:val="26"/>
          <w:szCs w:val="26"/>
          <w:lang w:eastAsia="en-US"/>
        </w:rPr>
        <w:t xml:space="preserve">, </w:t>
      </w:r>
      <w:r w:rsidR="00DD32B1">
        <w:rPr>
          <w:rFonts w:eastAsia="Calibri"/>
          <w:sz w:val="26"/>
          <w:szCs w:val="26"/>
          <w:lang w:eastAsia="en-US"/>
        </w:rPr>
        <w:t>«ДАННЫЕ»</w:t>
      </w:r>
      <w:r w:rsidRPr="00B045D3" w:rsidR="00BA068F">
        <w:rPr>
          <w:sz w:val="26"/>
          <w:szCs w:val="26"/>
        </w:rPr>
        <w:t xml:space="preserve">, </w:t>
      </w:r>
    </w:p>
    <w:p w:rsidR="00BA068F" w:rsidRPr="00B045D3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045D3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045D3" w:rsidR="004F0075">
        <w:rPr>
          <w:sz w:val="26"/>
          <w:szCs w:val="26"/>
        </w:rPr>
        <w:t>ст.15.33.2</w:t>
      </w:r>
      <w:r w:rsidRPr="00B045D3">
        <w:rPr>
          <w:sz w:val="26"/>
          <w:szCs w:val="26"/>
        </w:rPr>
        <w:t xml:space="preserve"> КоАП РФ, -</w:t>
      </w:r>
    </w:p>
    <w:p w:rsidR="00BA068F" w:rsidRPr="00B045D3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EE442E" w:rsidRPr="00B045D3" w:rsidP="00F561A7">
      <w:pPr>
        <w:pStyle w:val="Style5"/>
        <w:widowControl/>
        <w:ind w:firstLine="567"/>
        <w:jc w:val="center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pacing w:val="60"/>
          <w:sz w:val="26"/>
          <w:szCs w:val="26"/>
        </w:rPr>
        <w:t xml:space="preserve"> </w:t>
      </w:r>
      <w:r w:rsidRPr="00B045D3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B045D3" w:rsidR="00F554B8">
        <w:rPr>
          <w:rStyle w:val="FontStyle16"/>
          <w:b w:val="0"/>
          <w:spacing w:val="60"/>
          <w:sz w:val="26"/>
          <w:szCs w:val="26"/>
        </w:rPr>
        <w:t>у</w:t>
      </w:r>
      <w:r w:rsidRPr="00B045D3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B045D3" w:rsidR="00BA068F">
        <w:rPr>
          <w:rStyle w:val="FontStyle16"/>
          <w:b w:val="0"/>
          <w:sz w:val="26"/>
          <w:szCs w:val="26"/>
        </w:rPr>
        <w:t>л:</w:t>
      </w:r>
    </w:p>
    <w:p w:rsidR="00CB4E24" w:rsidRPr="00B045D3" w:rsidP="00F561A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</w:p>
    <w:p w:rsidR="001377E7" w:rsidRPr="00B045D3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5D3">
        <w:rPr>
          <w:rFonts w:ascii="Times New Roman" w:eastAsia="Calibri" w:hAnsi="Times New Roman" w:cs="Times New Roman"/>
          <w:sz w:val="26"/>
          <w:szCs w:val="26"/>
        </w:rPr>
        <w:t>Ефремова С.В.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, являясь должностным лицом – </w:t>
      </w:r>
      <w:r w:rsidRPr="00B045D3" w:rsidR="00572B00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  <w:lang w:eastAsia="ru-RU" w:bidi="ru-RU"/>
        </w:rPr>
        <w:t>главным бухгалтером</w:t>
      </w:r>
      <w:r w:rsidRPr="00B045D3" w:rsidR="00572B00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ru-RU" w:bidi="ru-RU"/>
        </w:rPr>
        <w:t xml:space="preserve"> </w:t>
      </w:r>
      <w:r w:rsidRPr="00B045D3">
        <w:rPr>
          <w:rFonts w:ascii="Times New Roman" w:eastAsia="Calibri" w:hAnsi="Times New Roman" w:cs="Times New Roman"/>
          <w:sz w:val="26"/>
          <w:szCs w:val="26"/>
        </w:rPr>
        <w:t>ГБУЗ Республики Крым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DD32B1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», расположенного по адресу: </w:t>
      </w:r>
      <w:r w:rsidR="00DD32B1">
        <w:rPr>
          <w:rFonts w:ascii="Times New Roman" w:eastAsia="Calibri" w:hAnsi="Times New Roman" w:cs="Times New Roman"/>
          <w:bCs/>
          <w:sz w:val="26"/>
          <w:szCs w:val="26"/>
        </w:rPr>
        <w:t>«АДРЕС»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 w:rsidRPr="00B045D3">
        <w:rPr>
          <w:rFonts w:ascii="Times New Roman" w:eastAsia="Calibri" w:hAnsi="Times New Roman" w:cs="Times New Roman"/>
          <w:sz w:val="26"/>
          <w:szCs w:val="26"/>
        </w:rPr>
        <w:t>май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2017 года посредством телекоммуникационной связи (БПИ) </w:t>
      </w:r>
      <w:r w:rsidRPr="00B045D3">
        <w:rPr>
          <w:rFonts w:ascii="Times New Roman" w:eastAsia="Calibri" w:hAnsi="Times New Roman" w:cs="Times New Roman"/>
          <w:sz w:val="26"/>
          <w:szCs w:val="26"/>
        </w:rPr>
        <w:t>01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45D3">
        <w:rPr>
          <w:rFonts w:ascii="Times New Roman" w:eastAsia="Calibri" w:hAnsi="Times New Roman" w:cs="Times New Roman"/>
          <w:sz w:val="26"/>
          <w:szCs w:val="26"/>
        </w:rPr>
        <w:t>июн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я 2017 года. Далее был выявлен факт неполноты представленных сведений в ежемесячной отчетности на </w:t>
      </w:r>
      <w:r w:rsidRPr="00B045D3">
        <w:rPr>
          <w:rFonts w:ascii="Times New Roman" w:eastAsia="Calibri" w:hAnsi="Times New Roman" w:cs="Times New Roman"/>
          <w:sz w:val="26"/>
          <w:szCs w:val="26"/>
        </w:rPr>
        <w:t>1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наемных работников. «Дополняющую» форму предоставила </w:t>
      </w:r>
      <w:r w:rsidRPr="00B045D3">
        <w:rPr>
          <w:rFonts w:ascii="Times New Roman" w:eastAsia="Calibri" w:hAnsi="Times New Roman" w:cs="Times New Roman"/>
          <w:sz w:val="26"/>
          <w:szCs w:val="26"/>
        </w:rPr>
        <w:t>26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45D3">
        <w:rPr>
          <w:rFonts w:ascii="Times New Roman" w:eastAsia="Calibri" w:hAnsi="Times New Roman" w:cs="Times New Roman"/>
          <w:sz w:val="26"/>
          <w:szCs w:val="26"/>
        </w:rPr>
        <w:t>февраля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2018 года, при сроке ее предоставления до </w:t>
      </w:r>
      <w:r w:rsidRPr="00B045D3">
        <w:rPr>
          <w:rFonts w:ascii="Times New Roman" w:eastAsia="Calibri" w:hAnsi="Times New Roman" w:cs="Times New Roman"/>
          <w:sz w:val="26"/>
          <w:szCs w:val="26"/>
        </w:rPr>
        <w:t>15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045D3">
        <w:rPr>
          <w:rFonts w:ascii="Times New Roman" w:eastAsia="Calibri" w:hAnsi="Times New Roman" w:cs="Times New Roman"/>
          <w:sz w:val="26"/>
          <w:szCs w:val="26"/>
        </w:rPr>
        <w:t>июн</w:t>
      </w:r>
      <w:r w:rsidRPr="00B045D3" w:rsidR="00572B00">
        <w:rPr>
          <w:rFonts w:ascii="Times New Roman" w:eastAsia="Calibri" w:hAnsi="Times New Roman" w:cs="Times New Roman"/>
          <w:sz w:val="26"/>
          <w:szCs w:val="26"/>
        </w:rPr>
        <w:t>я 2017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B045D3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RPr="00B045D3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5D3">
        <w:rPr>
          <w:rFonts w:ascii="Times New Roman" w:hAnsi="Times New Roman" w:cs="Times New Roman"/>
          <w:sz w:val="26"/>
          <w:szCs w:val="26"/>
        </w:rPr>
        <w:t>Ефремова С.В.</w:t>
      </w:r>
      <w:r w:rsidRPr="00B045D3" w:rsidR="00387083">
        <w:rPr>
          <w:rFonts w:ascii="Times New Roman" w:hAnsi="Times New Roman" w:cs="Times New Roman"/>
          <w:sz w:val="26"/>
          <w:szCs w:val="26"/>
        </w:rPr>
        <w:t xml:space="preserve"> </w:t>
      </w:r>
      <w:r w:rsidRPr="00B0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</w:t>
      </w:r>
      <w:r w:rsidRPr="00B045D3" w:rsidR="003870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образом уведомлялась</w:t>
      </w:r>
      <w:r w:rsidRPr="00B045D3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в судебное заседание не </w:t>
      </w:r>
      <w:r w:rsidRPr="00B045D3" w:rsidR="0038708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явилась</w:t>
      </w:r>
      <w:r w:rsidRPr="00B0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045D3" w:rsidR="002F4F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представила заявление о рассмотрении дела в ее отсутствие, вину в инкриминируемом ей административном правонарушении признала в полном объеме, раскаялась, просила признать правонарушение малозначительным и ограничиться устным замечанием.</w:t>
      </w:r>
    </w:p>
    <w:p w:rsidR="00433555" w:rsidRPr="00B045D3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5D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B0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полагаю возможным рассмотреть </w:t>
      </w:r>
      <w:r w:rsidRPr="00B04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</w:t>
      </w:r>
      <w:r w:rsidRPr="00B045D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B045D3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B045D3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045D3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B045D3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Pr="00B045D3" w:rsidR="00E349AB">
        <w:rPr>
          <w:rFonts w:ascii="Times New Roman" w:hAnsi="Times New Roman" w:cs="Times New Roman"/>
          <w:sz w:val="26"/>
          <w:szCs w:val="26"/>
        </w:rPr>
        <w:t>Ефремова С.В.</w:t>
      </w:r>
      <w:r w:rsidRPr="00B045D3" w:rsidR="00572B00">
        <w:rPr>
          <w:rFonts w:ascii="Times New Roman" w:hAnsi="Times New Roman" w:cs="Times New Roman"/>
          <w:sz w:val="26"/>
          <w:szCs w:val="26"/>
        </w:rPr>
        <w:t xml:space="preserve"> </w:t>
      </w:r>
      <w:r w:rsidRPr="00B045D3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Pr="00B045D3" w:rsidR="00387083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>главным бухгалтером</w:t>
      </w:r>
      <w:r w:rsidRPr="00B045D3" w:rsidR="00F561A7">
        <w:rPr>
          <w:rStyle w:val="a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B045D3" w:rsidR="00E349AB">
        <w:rPr>
          <w:rFonts w:ascii="Times New Roman" w:eastAsia="Calibri" w:hAnsi="Times New Roman" w:cs="Times New Roman"/>
          <w:sz w:val="26"/>
          <w:szCs w:val="26"/>
        </w:rPr>
        <w:t>ГБУЗ Республики Крым «</w:t>
      </w:r>
      <w:r w:rsidR="00DD32B1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Pr="00B045D3" w:rsidR="00E349AB">
        <w:rPr>
          <w:rFonts w:ascii="Times New Roman" w:eastAsia="Calibri" w:hAnsi="Times New Roman" w:cs="Times New Roman"/>
          <w:sz w:val="26"/>
          <w:szCs w:val="26"/>
        </w:rPr>
        <w:t>»</w:t>
      </w:r>
      <w:r w:rsidRPr="00B045D3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B045D3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B045D3">
        <w:rPr>
          <w:rFonts w:ascii="Times New Roman" w:hAnsi="Times New Roman" w:cs="Times New Roman"/>
          <w:sz w:val="26"/>
          <w:szCs w:val="26"/>
        </w:rPr>
        <w:t>подтверждается</w:t>
      </w:r>
      <w:r w:rsidRPr="00B045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045D3" w:rsidR="00572B00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приказом</w:t>
      </w:r>
      <w:r w:rsidRPr="00B045D3" w:rsidR="00DA1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учреждения </w:t>
      </w:r>
      <w:r w:rsidR="00DD32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«НОМЕР» </w:t>
      </w:r>
      <w:r w:rsidRPr="00B045D3" w:rsidR="00DA1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DD32B1">
        <w:rPr>
          <w:rFonts w:ascii="Times New Roman" w:hAnsi="Times New Roman" w:cs="Times New Roman"/>
          <w:sz w:val="26"/>
          <w:szCs w:val="26"/>
          <w:shd w:val="clear" w:color="auto" w:fill="FFFFFF"/>
        </w:rPr>
        <w:t>«ДАТА»</w:t>
      </w:r>
      <w:r w:rsidRPr="00B045D3" w:rsidR="00DA1864">
        <w:rPr>
          <w:rFonts w:ascii="Times New Roman" w:hAnsi="Times New Roman" w:cs="Times New Roman"/>
          <w:sz w:val="26"/>
          <w:szCs w:val="26"/>
          <w:shd w:val="clear" w:color="auto" w:fill="FFFFFF"/>
        </w:rPr>
        <w:t>, а также ее должностной инструкцией.</w:t>
      </w:r>
    </w:p>
    <w:p w:rsidR="00391E90" w:rsidRPr="00B045D3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B045D3">
        <w:rPr>
          <w:sz w:val="26"/>
          <w:szCs w:val="26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B045D3">
        <w:rPr>
          <w:sz w:val="26"/>
          <w:szCs w:val="26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B045D3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B045D3">
        <w:rPr>
          <w:sz w:val="26"/>
          <w:szCs w:val="26"/>
          <w:shd w:val="clear" w:color="auto" w:fill="FFFFFF"/>
        </w:rPr>
        <w:t>Согласно</w:t>
      </w:r>
      <w:r w:rsidRPr="00B045D3">
        <w:rPr>
          <w:sz w:val="26"/>
          <w:szCs w:val="26"/>
          <w:shd w:val="clear" w:color="auto" w:fill="FFFFFF"/>
        </w:rPr>
        <w:t xml:space="preserve"> ст.15 </w:t>
      </w:r>
      <w:r w:rsidRPr="00B045D3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B045D3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B045D3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B045D3">
        <w:rPr>
          <w:sz w:val="26"/>
          <w:szCs w:val="26"/>
          <w:shd w:val="clear" w:color="auto" w:fill="FFFFFF"/>
        </w:rPr>
        <w:t>Согласно п.</w:t>
      </w:r>
      <w:r w:rsidRPr="00B045D3" w:rsidR="00E81F00">
        <w:rPr>
          <w:sz w:val="26"/>
          <w:szCs w:val="26"/>
          <w:shd w:val="clear" w:color="auto" w:fill="FFFFFF"/>
        </w:rPr>
        <w:t xml:space="preserve"> </w:t>
      </w:r>
      <w:r w:rsidRPr="00B045D3">
        <w:rPr>
          <w:sz w:val="26"/>
          <w:szCs w:val="26"/>
          <w:shd w:val="clear" w:color="auto" w:fill="FFFFFF"/>
        </w:rPr>
        <w:t>2.2 ст.</w:t>
      </w:r>
      <w:r w:rsidRPr="00B045D3" w:rsidR="00E81F00">
        <w:rPr>
          <w:sz w:val="26"/>
          <w:szCs w:val="26"/>
          <w:shd w:val="clear" w:color="auto" w:fill="FFFFFF"/>
        </w:rPr>
        <w:t xml:space="preserve"> </w:t>
      </w:r>
      <w:r w:rsidRPr="00B045D3">
        <w:rPr>
          <w:sz w:val="26"/>
          <w:szCs w:val="26"/>
          <w:shd w:val="clear" w:color="auto" w:fill="FFFFFF"/>
        </w:rPr>
        <w:t xml:space="preserve">11 </w:t>
      </w:r>
      <w:r w:rsidRPr="00B045D3" w:rsidR="00391E90">
        <w:rPr>
          <w:sz w:val="26"/>
          <w:szCs w:val="26"/>
          <w:shd w:val="clear" w:color="auto" w:fill="FFFFFF"/>
        </w:rPr>
        <w:t>ФЗ</w:t>
      </w:r>
      <w:r w:rsidRPr="00B045D3" w:rsidR="00840881">
        <w:rPr>
          <w:sz w:val="26"/>
          <w:szCs w:val="26"/>
          <w:shd w:val="clear" w:color="auto" w:fill="FFFFFF"/>
        </w:rPr>
        <w:t xml:space="preserve"> </w:t>
      </w:r>
      <w:r w:rsidRPr="00B045D3">
        <w:rPr>
          <w:sz w:val="26"/>
          <w:szCs w:val="26"/>
          <w:shd w:val="clear" w:color="auto" w:fill="FFFFFF"/>
        </w:rPr>
        <w:t>с</w:t>
      </w:r>
      <w:r w:rsidRPr="00B045D3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B045D3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F4F37" w:rsidRPr="00B045D3" w:rsidP="002F4F3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045D3">
        <w:rPr>
          <w:sz w:val="26"/>
          <w:szCs w:val="26"/>
        </w:rPr>
        <w:t xml:space="preserve">Виновность </w:t>
      </w:r>
      <w:r w:rsidRPr="00B045D3" w:rsidR="00DA1864">
        <w:rPr>
          <w:rStyle w:val="a"/>
          <w:b w:val="0"/>
          <w:color w:val="auto"/>
          <w:sz w:val="26"/>
          <w:szCs w:val="26"/>
        </w:rPr>
        <w:t xml:space="preserve">главного бухгалтера </w:t>
      </w:r>
      <w:r w:rsidRPr="00B045D3" w:rsidR="00E349AB">
        <w:rPr>
          <w:rFonts w:eastAsia="Calibri"/>
          <w:sz w:val="26"/>
          <w:szCs w:val="26"/>
        </w:rPr>
        <w:t>ГБУЗ Республики Крым «</w:t>
      </w:r>
      <w:r w:rsidR="00DD32B1">
        <w:rPr>
          <w:rFonts w:eastAsia="Calibri"/>
          <w:sz w:val="26"/>
          <w:szCs w:val="26"/>
        </w:rPr>
        <w:t>НАЗВАНИЕ</w:t>
      </w:r>
      <w:r w:rsidRPr="00B045D3" w:rsidR="00E349AB">
        <w:rPr>
          <w:rFonts w:eastAsia="Calibri"/>
          <w:sz w:val="26"/>
          <w:szCs w:val="26"/>
        </w:rPr>
        <w:t xml:space="preserve">» </w:t>
      </w:r>
      <w:r w:rsidRPr="00B045D3" w:rsidR="00E349AB">
        <w:rPr>
          <w:sz w:val="26"/>
          <w:szCs w:val="26"/>
        </w:rPr>
        <w:t>Ефремовой С.В.</w:t>
      </w:r>
      <w:r w:rsidRPr="00B045D3" w:rsidR="00DA1864">
        <w:rPr>
          <w:sz w:val="26"/>
          <w:szCs w:val="26"/>
        </w:rPr>
        <w:t xml:space="preserve"> </w:t>
      </w:r>
      <w:r w:rsidRPr="00B045D3" w:rsidR="00130675">
        <w:rPr>
          <w:sz w:val="26"/>
          <w:szCs w:val="26"/>
        </w:rPr>
        <w:t>подтверждае</w:t>
      </w:r>
      <w:r w:rsidRPr="00B045D3" w:rsidR="00682FA3">
        <w:rPr>
          <w:sz w:val="26"/>
          <w:szCs w:val="26"/>
        </w:rPr>
        <w:t xml:space="preserve">тся следующими доказательствами: </w:t>
      </w:r>
      <w:r w:rsidRPr="00B045D3" w:rsidR="00682FA3">
        <w:rPr>
          <w:sz w:val="26"/>
          <w:szCs w:val="26"/>
          <w:shd w:val="clear" w:color="auto" w:fill="FFFFFF"/>
        </w:rPr>
        <w:t>протоколом об ад</w:t>
      </w:r>
      <w:r w:rsidRPr="00B045D3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DD32B1">
        <w:rPr>
          <w:sz w:val="26"/>
          <w:szCs w:val="26"/>
          <w:shd w:val="clear" w:color="auto" w:fill="FFFFFF"/>
        </w:rPr>
        <w:t>«НОМЕР»</w:t>
      </w:r>
      <w:r w:rsidRPr="00B045D3" w:rsidR="00682FA3">
        <w:rPr>
          <w:sz w:val="26"/>
          <w:szCs w:val="26"/>
          <w:shd w:val="clear" w:color="auto" w:fill="FFFFFF"/>
        </w:rPr>
        <w:t xml:space="preserve"> от </w:t>
      </w:r>
      <w:r w:rsidR="00DD32B1">
        <w:rPr>
          <w:sz w:val="26"/>
          <w:szCs w:val="26"/>
          <w:shd w:val="clear" w:color="auto" w:fill="FFFFFF"/>
        </w:rPr>
        <w:t>«ДАТА»</w:t>
      </w:r>
      <w:r w:rsidRPr="00B045D3" w:rsidR="00E81F00">
        <w:rPr>
          <w:sz w:val="26"/>
          <w:szCs w:val="26"/>
          <w:shd w:val="clear" w:color="auto" w:fill="FFFFFF"/>
        </w:rPr>
        <w:t xml:space="preserve">, </w:t>
      </w:r>
      <w:r w:rsidRPr="00B045D3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B045D3" w:rsidR="00523926">
        <w:rPr>
          <w:sz w:val="26"/>
          <w:szCs w:val="26"/>
          <w:shd w:val="clear" w:color="auto" w:fill="FFFFFF"/>
        </w:rPr>
        <w:t xml:space="preserve">; </w:t>
      </w:r>
      <w:r w:rsidRPr="00B045D3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B045D3" w:rsidR="00E349AB">
        <w:rPr>
          <w:rFonts w:eastAsia="Calibri"/>
          <w:sz w:val="26"/>
          <w:szCs w:val="26"/>
        </w:rPr>
        <w:t>ГБУЗ Республики Крым «</w:t>
      </w:r>
      <w:r w:rsidR="00DD32B1">
        <w:rPr>
          <w:rFonts w:eastAsia="Calibri"/>
          <w:sz w:val="26"/>
          <w:szCs w:val="26"/>
        </w:rPr>
        <w:t>НАЗВАНИЕ</w:t>
      </w:r>
      <w:r w:rsidRPr="00B045D3" w:rsidR="00E349AB">
        <w:rPr>
          <w:rFonts w:eastAsia="Calibri"/>
          <w:sz w:val="26"/>
          <w:szCs w:val="26"/>
        </w:rPr>
        <w:t xml:space="preserve">» </w:t>
      </w:r>
      <w:r w:rsidRPr="00B045D3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B045D3" w:rsidR="00523926">
        <w:rPr>
          <w:sz w:val="26"/>
          <w:szCs w:val="26"/>
        </w:rPr>
        <w:t xml:space="preserve"> </w:t>
      </w:r>
      <w:r w:rsidRPr="00B045D3" w:rsidR="00D01170">
        <w:rPr>
          <w:sz w:val="26"/>
          <w:szCs w:val="26"/>
          <w:shd w:val="clear" w:color="auto" w:fill="FFFFFF"/>
        </w:rPr>
        <w:t xml:space="preserve">копией формы СЗВ-М «Дополняющая» за </w:t>
      </w:r>
      <w:r w:rsidRPr="00B045D3" w:rsidR="00E349AB">
        <w:rPr>
          <w:sz w:val="26"/>
          <w:szCs w:val="26"/>
          <w:shd w:val="clear" w:color="auto" w:fill="FFFFFF"/>
        </w:rPr>
        <w:t>май</w:t>
      </w:r>
      <w:r w:rsidRPr="00B045D3" w:rsidR="00D01170">
        <w:rPr>
          <w:sz w:val="26"/>
          <w:szCs w:val="26"/>
          <w:shd w:val="clear" w:color="auto" w:fill="FFFFFF"/>
        </w:rPr>
        <w:t xml:space="preserve"> 201</w:t>
      </w:r>
      <w:r w:rsidRPr="00B045D3" w:rsidR="00704B16">
        <w:rPr>
          <w:sz w:val="26"/>
          <w:szCs w:val="26"/>
          <w:shd w:val="clear" w:color="auto" w:fill="FFFFFF"/>
        </w:rPr>
        <w:t>7</w:t>
      </w:r>
      <w:r w:rsidRPr="00B045D3" w:rsidR="00D01170">
        <w:rPr>
          <w:sz w:val="26"/>
          <w:szCs w:val="26"/>
          <w:shd w:val="clear" w:color="auto" w:fill="FFFFFF"/>
        </w:rPr>
        <w:t xml:space="preserve"> года;</w:t>
      </w:r>
      <w:r w:rsidRPr="00B045D3" w:rsidR="00523926">
        <w:rPr>
          <w:sz w:val="26"/>
          <w:szCs w:val="26"/>
        </w:rPr>
        <w:t xml:space="preserve"> </w:t>
      </w:r>
      <w:r w:rsidRPr="00B045D3" w:rsidR="00D01170">
        <w:rPr>
          <w:sz w:val="26"/>
          <w:szCs w:val="26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B045D3" w:rsidR="00E349AB">
        <w:rPr>
          <w:rFonts w:eastAsia="Calibri"/>
          <w:sz w:val="26"/>
          <w:szCs w:val="26"/>
        </w:rPr>
        <w:t>ГБУЗ Республики Крым «</w:t>
      </w:r>
      <w:r w:rsidR="00DD32B1">
        <w:rPr>
          <w:rFonts w:eastAsia="Calibri"/>
          <w:sz w:val="26"/>
          <w:szCs w:val="26"/>
        </w:rPr>
        <w:t>НАЗВАНИЕ</w:t>
      </w:r>
      <w:r w:rsidRPr="00B045D3" w:rsidR="00E349AB">
        <w:rPr>
          <w:rFonts w:eastAsia="Calibri"/>
          <w:sz w:val="26"/>
          <w:szCs w:val="26"/>
        </w:rPr>
        <w:t xml:space="preserve">» </w:t>
      </w:r>
      <w:r w:rsidRPr="00B045D3" w:rsidR="00D01170">
        <w:rPr>
          <w:sz w:val="26"/>
          <w:szCs w:val="26"/>
        </w:rPr>
        <w:t xml:space="preserve">формы СЗВ-М «Дополняющая» </w:t>
      </w:r>
      <w:r w:rsidRPr="00B045D3" w:rsidR="00E349AB">
        <w:rPr>
          <w:sz w:val="26"/>
          <w:szCs w:val="26"/>
        </w:rPr>
        <w:t>26</w:t>
      </w:r>
      <w:r w:rsidRPr="00B045D3" w:rsidR="007711EA">
        <w:rPr>
          <w:sz w:val="26"/>
          <w:szCs w:val="26"/>
        </w:rPr>
        <w:t xml:space="preserve"> </w:t>
      </w:r>
      <w:r w:rsidRPr="00B045D3" w:rsidR="00E349AB">
        <w:rPr>
          <w:sz w:val="26"/>
          <w:szCs w:val="26"/>
        </w:rPr>
        <w:t>февраля</w:t>
      </w:r>
      <w:r w:rsidRPr="00B045D3" w:rsidR="003606F7">
        <w:rPr>
          <w:sz w:val="26"/>
          <w:szCs w:val="26"/>
        </w:rPr>
        <w:t xml:space="preserve"> 2018 года</w:t>
      </w:r>
      <w:r w:rsidRPr="00B045D3" w:rsidR="00523926">
        <w:rPr>
          <w:sz w:val="26"/>
          <w:szCs w:val="26"/>
        </w:rPr>
        <w:t>.</w:t>
      </w:r>
    </w:p>
    <w:p w:rsidR="002F4F37" w:rsidRPr="00B045D3" w:rsidP="002F4F3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045D3">
        <w:rPr>
          <w:rFonts w:eastAsia="Calibri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045D3">
        <w:rPr>
          <w:rStyle w:val="a"/>
          <w:b w:val="0"/>
          <w:color w:val="auto"/>
          <w:sz w:val="26"/>
          <w:szCs w:val="26"/>
        </w:rPr>
        <w:t xml:space="preserve">главного бухгалтера </w:t>
      </w:r>
      <w:r w:rsidRPr="00B045D3">
        <w:rPr>
          <w:rFonts w:eastAsia="Calibri"/>
          <w:sz w:val="26"/>
          <w:szCs w:val="26"/>
        </w:rPr>
        <w:t>ГБУЗ Республики Крым «</w:t>
      </w:r>
      <w:r w:rsidR="00DD32B1">
        <w:rPr>
          <w:rFonts w:eastAsia="Calibri"/>
          <w:sz w:val="26"/>
          <w:szCs w:val="26"/>
        </w:rPr>
        <w:t>НАЗВАНИЕ</w:t>
      </w:r>
      <w:r w:rsidRPr="00B045D3">
        <w:rPr>
          <w:rFonts w:eastAsia="Calibri"/>
          <w:sz w:val="26"/>
          <w:szCs w:val="26"/>
        </w:rPr>
        <w:t xml:space="preserve">» </w:t>
      </w:r>
      <w:r w:rsidRPr="00B045D3">
        <w:rPr>
          <w:sz w:val="26"/>
          <w:szCs w:val="26"/>
        </w:rPr>
        <w:t>Ефремовой С.В.</w:t>
      </w:r>
      <w:r w:rsidRPr="00B045D3">
        <w:rPr>
          <w:rFonts w:eastAsia="Calibri"/>
          <w:sz w:val="26"/>
          <w:szCs w:val="26"/>
        </w:rPr>
        <w:t xml:space="preserve"> в совершении инкриминируемого ей административного правонарушения, предусмотренного ст.15.33.2 КоАП РФ, а именно: </w:t>
      </w:r>
      <w:r w:rsidRPr="00B045D3">
        <w:rPr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B045D3">
        <w:rPr>
          <w:sz w:val="26"/>
          <w:szCs w:val="26"/>
          <w:shd w:val="clear" w:color="auto" w:fill="FFFFFF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F4F37" w:rsidRPr="00B045D3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то же время, полагаю необходимым освободить </w:t>
      </w:r>
      <w:r w:rsidRPr="00B045D3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Ефремову С.В.</w:t>
      </w:r>
      <w:r w:rsidRPr="00B045D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от административной ответственности по следующим основаниям.</w:t>
      </w:r>
    </w:p>
    <w:p w:rsidR="002F4F37" w:rsidRPr="00B045D3" w:rsidP="002F4F3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B045D3">
        <w:rPr>
          <w:sz w:val="26"/>
          <w:szCs w:val="26"/>
          <w:shd w:val="clear" w:color="auto" w:fill="FFFFFF"/>
        </w:rPr>
        <w:t xml:space="preserve">Согласно Письму Пенсионного Фонда Российской Федерации от 28 марта 2018 года N 19-19/5602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</w:t>
      </w:r>
      <w:r w:rsidRPr="00B045D3">
        <w:rPr>
          <w:sz w:val="26"/>
          <w:szCs w:val="26"/>
          <w:shd w:val="clear" w:color="auto" w:fill="FFFFFF"/>
        </w:rPr>
        <w:t>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</w:t>
      </w:r>
      <w:r w:rsidRPr="00B045D3">
        <w:rPr>
          <w:sz w:val="26"/>
          <w:szCs w:val="26"/>
          <w:shd w:val="clear" w:color="auto" w:fill="FFFFFF"/>
        </w:rPr>
        <w:t xml:space="preserve"> сведения уточняются, и финансовые санкции к такому страхователю не применяются.</w:t>
      </w:r>
    </w:p>
    <w:p w:rsidR="002F4F37" w:rsidRPr="00B045D3" w:rsidP="002F4F3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B045D3">
        <w:rPr>
          <w:sz w:val="26"/>
          <w:szCs w:val="26"/>
          <w:shd w:val="clear" w:color="auto" w:fill="FFFFFF"/>
        </w:rPr>
        <w:t>Таким образом, финансовые санкции не применяются лишь в том случае, если корректируются именно ранее представленные сведения на конкретно застрахованное лицо.</w:t>
      </w:r>
    </w:p>
    <w:p w:rsidR="002F4F37" w:rsidRPr="00B045D3" w:rsidP="002F4F3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B045D3">
        <w:rPr>
          <w:sz w:val="26"/>
          <w:szCs w:val="26"/>
          <w:shd w:val="clear" w:color="auto" w:fill="FFFFFF"/>
        </w:rPr>
        <w:t xml:space="preserve">Как усматривается из материалов данного дела, должностным лицом Ефремовой С.В. </w:t>
      </w:r>
      <w:r w:rsidRPr="00B045D3">
        <w:rPr>
          <w:rFonts w:eastAsia="Calibri"/>
          <w:sz w:val="26"/>
          <w:szCs w:val="26"/>
        </w:rPr>
        <w:t>сведения по форме СЗВ-М (ежемесячная отчетность) за май 2017 года представлены своевременно 01 июня 2017 года. Однако, после выявления факт неполноты представленных сведений, «дополняющую» форма предоставлена была 26 февраля 2018 года.</w:t>
      </w:r>
    </w:p>
    <w:p w:rsidR="002F4F37" w:rsidRPr="00B045D3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F4F37" w:rsidRPr="00B045D3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правоотношений.</w:t>
      </w:r>
    </w:p>
    <w:p w:rsidR="002F4F37" w:rsidRPr="00B045D3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2F4F37" w:rsidRPr="00B045D3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правоприменителю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F4F37" w:rsidRPr="00B045D3" w:rsidP="002F4F37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Оценивая характер и степень общественной опасности административного правонарушения, следует отметить, что </w:t>
      </w:r>
      <w:r w:rsidRPr="00B045D3" w:rsidR="00C53AC3">
        <w:rPr>
          <w:rFonts w:ascii="Times New Roman" w:eastAsia="Calibri" w:hAnsi="Times New Roman" w:cs="Times New Roman"/>
          <w:bCs/>
          <w:sz w:val="26"/>
          <w:szCs w:val="26"/>
        </w:rPr>
        <w:t xml:space="preserve">главным бухгалтером </w:t>
      </w:r>
      <w:r w:rsidRPr="00B045D3" w:rsidR="00C53AC3">
        <w:rPr>
          <w:rFonts w:ascii="Times New Roman" w:eastAsia="Calibri" w:hAnsi="Times New Roman" w:cs="Times New Roman"/>
          <w:sz w:val="26"/>
          <w:szCs w:val="26"/>
          <w:lang w:eastAsia="ru-RU"/>
        </w:rPr>
        <w:t>ГБУЗ Республики Крым «</w:t>
      </w:r>
      <w:r w:rsidR="00DD32B1">
        <w:rPr>
          <w:rFonts w:ascii="Times New Roman" w:eastAsia="Calibri" w:hAnsi="Times New Roman" w:cs="Times New Roman"/>
          <w:sz w:val="26"/>
          <w:szCs w:val="26"/>
          <w:lang w:eastAsia="ru-RU"/>
        </w:rPr>
        <w:t>НАЗВАНИЕ</w:t>
      </w:r>
      <w:r w:rsidRPr="00B045D3" w:rsidR="00C53AC3">
        <w:rPr>
          <w:rFonts w:ascii="Times New Roman" w:eastAsia="Calibri" w:hAnsi="Times New Roman" w:cs="Times New Roman"/>
          <w:sz w:val="26"/>
          <w:szCs w:val="26"/>
          <w:lang w:eastAsia="ru-RU"/>
        </w:rPr>
        <w:t>» Ефремовой С.В. первоначальная отчетность представлена в установленный законом срок, а «дополняющая» представлена в момент, когда ей стало известно о наличии неполноты предоставленных сведений (материалы дела не содержат сведений о получении должностным лицом уведомления о наличии неполноты представленной отчетности)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045D3" w:rsidR="00B045D3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тот факт</w:t>
      </w:r>
      <w:r w:rsidRPr="00B045D3" w:rsid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B045D3" w:rsid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что с работником, по которому несвоевременно поданы сведения, был заключен договор гражданского-правового характера на незначительный срок, по которому услуги выполнены не были и страховые выплаты не начислялись, 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прихожу к выводу, что данные действия не содержат существенной угрозы охраняемым общественным отношениям и не причинили вред интересам граждан и государства, вследствие чего</w:t>
      </w:r>
      <w:r w:rsidRPr="00B045D3" w:rsidR="00B045D3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мировой судья 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>расценивает их, как малозначительные, и на основании статьи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2.9 КоАП РФ, освобождает </w:t>
      </w:r>
      <w:r w:rsidRPr="00B045D3" w:rsidR="00B045D3">
        <w:rPr>
          <w:rFonts w:ascii="Times New Roman" w:eastAsia="Calibri" w:hAnsi="Times New Roman" w:cs="Times New Roman"/>
          <w:sz w:val="26"/>
          <w:szCs w:val="26"/>
          <w:lang w:eastAsia="ru-RU"/>
        </w:rPr>
        <w:t>Ефремову С.В.</w:t>
      </w:r>
      <w:r w:rsidRPr="00B045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административной ответственности. </w:t>
      </w:r>
    </w:p>
    <w:p w:rsidR="008B42E6" w:rsidRPr="00B045D3" w:rsidP="002F4F37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Style w:val="FontStyle17"/>
          <w:rFonts w:eastAsia="Calibri"/>
          <w:sz w:val="26"/>
          <w:szCs w:val="26"/>
          <w:lang w:eastAsia="ru-RU"/>
        </w:rPr>
      </w:pPr>
      <w:r w:rsidRPr="00B045D3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045D3" w:rsidR="00EE442E">
        <w:rPr>
          <w:rStyle w:val="FontStyle17"/>
          <w:sz w:val="26"/>
          <w:szCs w:val="26"/>
        </w:rPr>
        <w:t xml:space="preserve">мировой </w:t>
      </w:r>
      <w:r w:rsidRPr="00B045D3">
        <w:rPr>
          <w:rStyle w:val="FontStyle17"/>
          <w:sz w:val="26"/>
          <w:szCs w:val="26"/>
        </w:rPr>
        <w:t>судья –</w:t>
      </w:r>
    </w:p>
    <w:p w:rsidR="007E6E50" w:rsidRPr="00B045D3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B045D3">
        <w:rPr>
          <w:rStyle w:val="FontStyle16"/>
          <w:b w:val="0"/>
          <w:spacing w:val="60"/>
          <w:sz w:val="26"/>
          <w:szCs w:val="26"/>
        </w:rPr>
        <w:t xml:space="preserve">                        </w:t>
      </w:r>
    </w:p>
    <w:p w:rsidR="00AD125B" w:rsidRPr="00B045D3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B045D3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B045D3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B045D3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B045D3" w:rsidR="00B045D3">
        <w:rPr>
          <w:rStyle w:val="FontStyle16"/>
          <w:b w:val="0"/>
          <w:spacing w:val="60"/>
          <w:sz w:val="26"/>
          <w:szCs w:val="26"/>
        </w:rPr>
        <w:t xml:space="preserve"> </w:t>
      </w:r>
      <w:r w:rsidRPr="00B045D3">
        <w:rPr>
          <w:rStyle w:val="FontStyle16"/>
          <w:b w:val="0"/>
          <w:spacing w:val="60"/>
          <w:sz w:val="26"/>
          <w:szCs w:val="26"/>
        </w:rPr>
        <w:t xml:space="preserve">  </w:t>
      </w:r>
      <w:r w:rsidRPr="00B045D3" w:rsidR="007E6E50">
        <w:rPr>
          <w:rStyle w:val="FontStyle16"/>
          <w:b w:val="0"/>
          <w:spacing w:val="60"/>
          <w:sz w:val="26"/>
          <w:szCs w:val="26"/>
        </w:rPr>
        <w:t>п</w:t>
      </w:r>
      <w:r w:rsidRPr="00B045D3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B045D3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B045D3" w:rsidRPr="00B045D3" w:rsidP="00B045D3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045D3">
        <w:rPr>
          <w:rFonts w:eastAsia="Calibri"/>
          <w:b/>
          <w:i/>
          <w:sz w:val="26"/>
          <w:szCs w:val="26"/>
          <w:lang w:eastAsia="en-US"/>
        </w:rPr>
        <w:t>главного бухгалтера Государственного бюджетного учреждения здравоохранения Республики Крым «</w:t>
      </w:r>
      <w:r w:rsidR="00DD32B1">
        <w:rPr>
          <w:rFonts w:eastAsia="Calibri"/>
          <w:b/>
          <w:i/>
          <w:sz w:val="26"/>
          <w:szCs w:val="26"/>
          <w:lang w:eastAsia="en-US"/>
        </w:rPr>
        <w:t>НАЗВАНИЕ</w:t>
      </w:r>
      <w:r w:rsidRPr="00B045D3">
        <w:rPr>
          <w:rFonts w:eastAsia="Calibri"/>
          <w:b/>
          <w:i/>
          <w:sz w:val="26"/>
          <w:szCs w:val="26"/>
          <w:lang w:eastAsia="en-US"/>
        </w:rPr>
        <w:t>» Ефремову Светлану Васильевну</w:t>
      </w:r>
      <w:r w:rsidRPr="00B045D3">
        <w:rPr>
          <w:rStyle w:val="FontStyle17"/>
          <w:sz w:val="26"/>
          <w:szCs w:val="26"/>
        </w:rPr>
        <w:t xml:space="preserve"> </w:t>
      </w:r>
      <w:r w:rsidRPr="00B045D3" w:rsidR="00EF6F9F">
        <w:rPr>
          <w:rStyle w:val="FontStyle17"/>
          <w:sz w:val="26"/>
          <w:szCs w:val="26"/>
        </w:rPr>
        <w:t xml:space="preserve">признать </w:t>
      </w:r>
      <w:r w:rsidRPr="00B045D3" w:rsidR="00DA1864">
        <w:rPr>
          <w:rStyle w:val="FontStyle17"/>
          <w:sz w:val="26"/>
          <w:szCs w:val="26"/>
        </w:rPr>
        <w:t>виновной</w:t>
      </w:r>
      <w:r w:rsidRPr="00B045D3" w:rsidR="00EF6F9F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045D3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B045D3" w:rsidR="007E6E50">
        <w:rPr>
          <w:rStyle w:val="FontStyle17"/>
          <w:sz w:val="26"/>
          <w:szCs w:val="26"/>
        </w:rPr>
        <w:t>ст.</w:t>
      </w:r>
      <w:r w:rsidRPr="00B045D3" w:rsidR="00D11EE9">
        <w:rPr>
          <w:rStyle w:val="FontStyle17"/>
          <w:sz w:val="26"/>
          <w:szCs w:val="26"/>
        </w:rPr>
        <w:t>15.33.2</w:t>
      </w:r>
      <w:r w:rsidRPr="00B045D3" w:rsidR="00EF6F9F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B045D3">
        <w:rPr>
          <w:rStyle w:val="FontStyle17"/>
          <w:sz w:val="26"/>
          <w:szCs w:val="26"/>
        </w:rPr>
        <w:t>.</w:t>
      </w:r>
      <w:r w:rsidRPr="00B045D3" w:rsidR="00EF6F9F">
        <w:rPr>
          <w:rStyle w:val="FontStyle17"/>
          <w:sz w:val="26"/>
          <w:szCs w:val="26"/>
        </w:rPr>
        <w:t xml:space="preserve"> </w:t>
      </w:r>
    </w:p>
    <w:p w:rsidR="00B045D3" w:rsidRPr="00B045D3" w:rsidP="00B045D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045D3">
        <w:rPr>
          <w:rFonts w:eastAsia="Calibri"/>
          <w:sz w:val="26"/>
          <w:szCs w:val="26"/>
        </w:rPr>
        <w:t xml:space="preserve">Освободить </w:t>
      </w:r>
      <w:r w:rsidRPr="00B045D3">
        <w:rPr>
          <w:rFonts w:eastAsia="Calibri"/>
          <w:sz w:val="26"/>
          <w:szCs w:val="26"/>
          <w:lang w:eastAsia="en-US"/>
        </w:rPr>
        <w:t>главного бухгалтера Государственного бюджетного учреждения здравоохранения Республики Крым «Ялтинская городская больница №1» Ефремову Светлану Васильевну</w:t>
      </w:r>
      <w:r w:rsidRPr="00B045D3">
        <w:rPr>
          <w:rStyle w:val="FontStyle17"/>
          <w:sz w:val="26"/>
          <w:szCs w:val="26"/>
        </w:rPr>
        <w:t xml:space="preserve"> </w:t>
      </w:r>
      <w:r w:rsidRPr="00B045D3">
        <w:rPr>
          <w:sz w:val="26"/>
          <w:szCs w:val="26"/>
        </w:rPr>
        <w:t>от административной ответственности и ограничиться</w:t>
      </w:r>
      <w:r w:rsidRPr="00B045D3">
        <w:rPr>
          <w:rFonts w:eastAsia="Calibri"/>
          <w:sz w:val="26"/>
          <w:szCs w:val="26"/>
        </w:rPr>
        <w:t xml:space="preserve"> устным замечанием.</w:t>
      </w:r>
    </w:p>
    <w:p w:rsidR="00B045D3" w:rsidRPr="00B045D3" w:rsidP="00B045D3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045D3">
        <w:rPr>
          <w:rFonts w:eastAsia="Calibri"/>
          <w:sz w:val="26"/>
          <w:szCs w:val="26"/>
          <w:lang w:eastAsia="en-US"/>
        </w:rPr>
        <w:t>Производство по делу об административном правонарушении, предусмотренном ст.15.33.2 КоАП РФ, в отношении главного бухгалтера Государственного бюджетного учреждения здравоохранения Республики Крым «Ялтинская городская больница №1» Ефремовой Светланы Васильевны</w:t>
      </w:r>
      <w:r w:rsidRPr="00B045D3">
        <w:rPr>
          <w:sz w:val="26"/>
          <w:szCs w:val="26"/>
        </w:rPr>
        <w:t>,</w:t>
      </w:r>
      <w:r w:rsidRPr="00B045D3">
        <w:rPr>
          <w:rFonts w:eastAsia="Calibri"/>
          <w:sz w:val="26"/>
          <w:szCs w:val="26"/>
          <w:lang w:eastAsia="en-US"/>
        </w:rPr>
        <w:t xml:space="preserve"> прекратить</w:t>
      </w:r>
      <w:r w:rsidRPr="00B045D3">
        <w:rPr>
          <w:sz w:val="26"/>
          <w:szCs w:val="26"/>
        </w:rPr>
        <w:t>.</w:t>
      </w:r>
    </w:p>
    <w:p w:rsidR="00EF6F9F" w:rsidRPr="00B045D3" w:rsidP="00B045D3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6"/>
          <w:szCs w:val="26"/>
        </w:rPr>
      </w:pPr>
      <w:r w:rsidRPr="00B045D3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045D3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B045D3">
        <w:rPr>
          <w:rStyle w:val="FontStyle11"/>
          <w:b w:val="0"/>
          <w:sz w:val="26"/>
          <w:szCs w:val="26"/>
        </w:rPr>
        <w:t>в течени</w:t>
      </w:r>
      <w:r w:rsidRPr="00B045D3" w:rsidR="00EB5DAF">
        <w:rPr>
          <w:rStyle w:val="FontStyle11"/>
          <w:b w:val="0"/>
          <w:sz w:val="26"/>
          <w:szCs w:val="26"/>
        </w:rPr>
        <w:t>е</w:t>
      </w:r>
      <w:r w:rsidRPr="00B045D3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045D3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045D3" w:rsidRPr="00B045D3" w:rsidP="00B045D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045D3" w:rsidRPr="00B045D3" w:rsidP="00B045D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2B1" w:rsidP="00DD32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DD32B1" w:rsidP="00DD32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D94528" w:rsidRPr="00DD32B1" w:rsidP="00DD32B1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  <w:r w:rsidRPr="00B045D3" w:rsidR="00B0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2F4F37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045D3"/>
    <w:rsid w:val="00B53545"/>
    <w:rsid w:val="00BA068F"/>
    <w:rsid w:val="00BB249C"/>
    <w:rsid w:val="00C53AC3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62ECF"/>
    <w:rsid w:val="00D94528"/>
    <w:rsid w:val="00DA0079"/>
    <w:rsid w:val="00DA1864"/>
    <w:rsid w:val="00DA611A"/>
    <w:rsid w:val="00DD32B1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2F4F37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6368-9812-48E2-BF25-C25136A8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