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C1FD8" w:rsidRPr="00A36AE1" w:rsidP="002C1FD8">
      <w:pPr>
        <w:pStyle w:val="Style1"/>
        <w:widowControl/>
        <w:ind w:firstLine="567"/>
        <w:jc w:val="right"/>
        <w:rPr>
          <w:rStyle w:val="FontStyle16"/>
          <w:sz w:val="26"/>
          <w:szCs w:val="26"/>
        </w:rPr>
      </w:pPr>
      <w:r>
        <w:rPr>
          <w:rStyle w:val="FontStyle16"/>
          <w:sz w:val="26"/>
          <w:szCs w:val="26"/>
        </w:rPr>
        <w:t>Дело № 5-98-305</w:t>
      </w:r>
      <w:r w:rsidRPr="00A36AE1">
        <w:rPr>
          <w:rStyle w:val="FontStyle16"/>
          <w:sz w:val="26"/>
          <w:szCs w:val="26"/>
        </w:rPr>
        <w:t>/2025</w:t>
      </w:r>
    </w:p>
    <w:p w:rsidR="00702927" w:rsidRPr="00A36AE1" w:rsidP="00233227">
      <w:pPr>
        <w:pStyle w:val="Style1"/>
        <w:widowControl/>
        <w:ind w:firstLine="567"/>
        <w:jc w:val="right"/>
        <w:rPr>
          <w:rStyle w:val="FontStyle16"/>
          <w:sz w:val="26"/>
          <w:szCs w:val="26"/>
        </w:rPr>
      </w:pPr>
      <w:r w:rsidRPr="00A36AE1">
        <w:rPr>
          <w:rStyle w:val="FontStyle16"/>
          <w:sz w:val="26"/>
          <w:szCs w:val="26"/>
        </w:rPr>
        <w:t>91</w:t>
      </w:r>
      <w:r w:rsidRPr="00A36AE1">
        <w:rPr>
          <w:rStyle w:val="FontStyle16"/>
          <w:sz w:val="26"/>
          <w:szCs w:val="26"/>
          <w:lang w:val="en-US"/>
        </w:rPr>
        <w:t>MS</w:t>
      </w:r>
      <w:r w:rsidRPr="00A36AE1">
        <w:rPr>
          <w:rStyle w:val="FontStyle16"/>
          <w:sz w:val="26"/>
          <w:szCs w:val="26"/>
        </w:rPr>
        <w:t>0098-01-</w:t>
      </w:r>
      <w:r w:rsidRPr="00A36AE1" w:rsidR="00572EFE">
        <w:rPr>
          <w:rStyle w:val="FontStyle16"/>
          <w:sz w:val="26"/>
          <w:szCs w:val="26"/>
        </w:rPr>
        <w:t>202</w:t>
      </w:r>
      <w:r w:rsidR="00C16B4E">
        <w:rPr>
          <w:rStyle w:val="FontStyle16"/>
          <w:sz w:val="26"/>
          <w:szCs w:val="26"/>
        </w:rPr>
        <w:t>5</w:t>
      </w:r>
      <w:r w:rsidRPr="00A36AE1">
        <w:rPr>
          <w:rStyle w:val="FontStyle16"/>
          <w:sz w:val="26"/>
          <w:szCs w:val="26"/>
        </w:rPr>
        <w:t>-</w:t>
      </w:r>
      <w:r w:rsidR="00C16B4E">
        <w:rPr>
          <w:rStyle w:val="FontStyle16"/>
          <w:sz w:val="26"/>
          <w:szCs w:val="26"/>
        </w:rPr>
        <w:t>001207-91</w:t>
      </w:r>
    </w:p>
    <w:p w:rsidR="00A62703" w:rsidRPr="00A36AE1" w:rsidP="00233227">
      <w:pPr>
        <w:pStyle w:val="Style3"/>
        <w:widowControl/>
        <w:ind w:firstLine="567"/>
        <w:jc w:val="both"/>
        <w:rPr>
          <w:b/>
          <w:sz w:val="26"/>
          <w:szCs w:val="26"/>
        </w:rPr>
      </w:pPr>
    </w:p>
    <w:p w:rsidR="00A62703" w:rsidRPr="00A36AE1" w:rsidP="00233227">
      <w:pPr>
        <w:pStyle w:val="Style3"/>
        <w:widowControl/>
        <w:ind w:firstLine="567"/>
        <w:jc w:val="center"/>
        <w:rPr>
          <w:b/>
          <w:sz w:val="26"/>
          <w:szCs w:val="26"/>
        </w:rPr>
      </w:pPr>
      <w:r w:rsidRPr="00A36AE1">
        <w:rPr>
          <w:b/>
          <w:sz w:val="26"/>
          <w:szCs w:val="26"/>
        </w:rPr>
        <w:t>П О С Т А Н О В Л Е Н И Е</w:t>
      </w:r>
    </w:p>
    <w:p w:rsidR="0057332C" w:rsidRPr="00A36AE1" w:rsidP="00233227">
      <w:pPr>
        <w:pStyle w:val="Style3"/>
        <w:widowControl/>
        <w:ind w:firstLine="567"/>
        <w:jc w:val="both"/>
        <w:rPr>
          <w:sz w:val="26"/>
          <w:szCs w:val="26"/>
        </w:rPr>
      </w:pPr>
    </w:p>
    <w:p w:rsidR="00A62703" w:rsidRPr="00A36AE1" w:rsidP="00233227">
      <w:pPr>
        <w:pStyle w:val="Style3"/>
        <w:widowControl/>
        <w:tabs>
          <w:tab w:val="left" w:pos="8510"/>
        </w:tabs>
        <w:ind w:firstLine="567"/>
        <w:jc w:val="both"/>
        <w:rPr>
          <w:rStyle w:val="FontStyle16"/>
          <w:sz w:val="26"/>
          <w:szCs w:val="26"/>
        </w:rPr>
      </w:pPr>
      <w:r>
        <w:rPr>
          <w:rStyle w:val="FontStyle16"/>
          <w:sz w:val="26"/>
          <w:szCs w:val="26"/>
        </w:rPr>
        <w:t>28 мая</w:t>
      </w:r>
      <w:r w:rsidRPr="00A36AE1" w:rsidR="002C1FD8">
        <w:rPr>
          <w:rStyle w:val="FontStyle16"/>
          <w:sz w:val="26"/>
          <w:szCs w:val="26"/>
        </w:rPr>
        <w:t xml:space="preserve"> 2025</w:t>
      </w:r>
      <w:r w:rsidRPr="00A36AE1">
        <w:rPr>
          <w:rStyle w:val="FontStyle16"/>
          <w:sz w:val="26"/>
          <w:szCs w:val="26"/>
        </w:rPr>
        <w:t xml:space="preserve"> года</w:t>
      </w:r>
      <w:r w:rsidRPr="00A36AE1">
        <w:rPr>
          <w:rStyle w:val="FontStyle16"/>
          <w:bCs w:val="0"/>
          <w:sz w:val="26"/>
          <w:szCs w:val="26"/>
        </w:rPr>
        <w:t xml:space="preserve">                                      </w:t>
      </w:r>
      <w:r w:rsidRPr="00A36AE1" w:rsidR="00B4562B">
        <w:rPr>
          <w:rStyle w:val="FontStyle16"/>
          <w:bCs w:val="0"/>
          <w:sz w:val="26"/>
          <w:szCs w:val="26"/>
        </w:rPr>
        <w:t xml:space="preserve">                               </w:t>
      </w:r>
      <w:r w:rsidRPr="00A36AE1" w:rsidR="00F4143D">
        <w:rPr>
          <w:rStyle w:val="FontStyle16"/>
          <w:bCs w:val="0"/>
          <w:sz w:val="26"/>
          <w:szCs w:val="26"/>
        </w:rPr>
        <w:t xml:space="preserve">  </w:t>
      </w:r>
      <w:r w:rsidRPr="00A36AE1" w:rsidR="00F24880">
        <w:rPr>
          <w:rStyle w:val="FontStyle16"/>
          <w:bCs w:val="0"/>
          <w:sz w:val="26"/>
          <w:szCs w:val="26"/>
        </w:rPr>
        <w:t xml:space="preserve"> </w:t>
      </w:r>
      <w:r w:rsidRPr="00A36AE1" w:rsidR="00233227">
        <w:rPr>
          <w:rStyle w:val="FontStyle16"/>
          <w:bCs w:val="0"/>
          <w:sz w:val="26"/>
          <w:szCs w:val="26"/>
        </w:rPr>
        <w:t xml:space="preserve">     </w:t>
      </w:r>
      <w:r w:rsidRPr="00A36AE1" w:rsidR="003E6A3E">
        <w:rPr>
          <w:rStyle w:val="FontStyle16"/>
          <w:bCs w:val="0"/>
          <w:sz w:val="26"/>
          <w:szCs w:val="26"/>
        </w:rPr>
        <w:t xml:space="preserve">      </w:t>
      </w:r>
      <w:r w:rsidRPr="00A36AE1" w:rsidR="00233227">
        <w:rPr>
          <w:rStyle w:val="FontStyle16"/>
          <w:bCs w:val="0"/>
          <w:sz w:val="26"/>
          <w:szCs w:val="26"/>
        </w:rPr>
        <w:t xml:space="preserve">  </w:t>
      </w:r>
      <w:r w:rsidRPr="00A36AE1" w:rsidR="003E6A3E">
        <w:rPr>
          <w:rStyle w:val="FontStyle16"/>
          <w:bCs w:val="0"/>
          <w:sz w:val="26"/>
          <w:szCs w:val="26"/>
        </w:rPr>
        <w:t xml:space="preserve"> </w:t>
      </w:r>
      <w:r w:rsidRPr="00A36AE1" w:rsidR="00126429">
        <w:rPr>
          <w:rStyle w:val="FontStyle16"/>
          <w:bCs w:val="0"/>
          <w:sz w:val="26"/>
          <w:szCs w:val="26"/>
        </w:rPr>
        <w:t xml:space="preserve">              </w:t>
      </w:r>
      <w:r w:rsidRPr="00A36AE1">
        <w:rPr>
          <w:rStyle w:val="FontStyle16"/>
          <w:sz w:val="26"/>
          <w:szCs w:val="26"/>
        </w:rPr>
        <w:t>г. Ялта</w:t>
      </w:r>
    </w:p>
    <w:p w:rsidR="00880F63" w:rsidRPr="00A36AE1" w:rsidP="00233227">
      <w:pPr>
        <w:pStyle w:val="Style3"/>
        <w:widowControl/>
        <w:tabs>
          <w:tab w:val="left" w:pos="8510"/>
        </w:tabs>
        <w:ind w:firstLine="567"/>
        <w:jc w:val="both"/>
        <w:rPr>
          <w:rStyle w:val="FontStyle16"/>
          <w:sz w:val="26"/>
          <w:szCs w:val="26"/>
        </w:rPr>
      </w:pPr>
    </w:p>
    <w:p w:rsidR="001B3EF1" w:rsidRPr="00A36AE1" w:rsidP="00233227">
      <w:pPr>
        <w:pStyle w:val="Style4"/>
        <w:widowControl/>
        <w:spacing w:line="240" w:lineRule="auto"/>
        <w:ind w:firstLine="567"/>
        <w:rPr>
          <w:rStyle w:val="FontStyle17"/>
          <w:sz w:val="26"/>
          <w:szCs w:val="26"/>
        </w:rPr>
      </w:pPr>
      <w:r w:rsidRPr="00A36AE1">
        <w:rPr>
          <w:sz w:val="26"/>
          <w:szCs w:val="26"/>
        </w:rPr>
        <w:t>Мировой судья</w:t>
      </w:r>
      <w:r w:rsidRPr="00A36AE1">
        <w:rPr>
          <w:bCs/>
          <w:iCs/>
          <w:sz w:val="26"/>
          <w:szCs w:val="26"/>
        </w:rPr>
        <w:t xml:space="preserve"> судебного участка №98 Ялтинского судебного района (городской округ </w:t>
      </w:r>
      <w:r w:rsidRPr="00A36AE1" w:rsidR="00B4562B">
        <w:rPr>
          <w:bCs/>
          <w:iCs/>
          <w:sz w:val="26"/>
          <w:szCs w:val="26"/>
        </w:rPr>
        <w:t xml:space="preserve">Ялта) Республики Крым </w:t>
      </w:r>
      <w:r w:rsidRPr="00A36AE1" w:rsidR="00042370">
        <w:rPr>
          <w:bCs/>
          <w:iCs/>
          <w:sz w:val="26"/>
          <w:szCs w:val="26"/>
        </w:rPr>
        <w:t>Кулешова Виктория Владимировна</w:t>
      </w:r>
      <w:r w:rsidRPr="00A36AE1">
        <w:rPr>
          <w:rStyle w:val="FontStyle17"/>
          <w:sz w:val="26"/>
          <w:szCs w:val="26"/>
        </w:rPr>
        <w:t xml:space="preserve">, </w:t>
      </w:r>
    </w:p>
    <w:p w:rsidR="001B3EF1" w:rsidRPr="00A36AE1" w:rsidP="00233227">
      <w:pPr>
        <w:pStyle w:val="Style4"/>
        <w:widowControl/>
        <w:spacing w:line="240" w:lineRule="auto"/>
        <w:ind w:firstLine="567"/>
        <w:rPr>
          <w:sz w:val="26"/>
          <w:szCs w:val="26"/>
        </w:rPr>
      </w:pPr>
      <w:r w:rsidRPr="00A36AE1">
        <w:rPr>
          <w:sz w:val="26"/>
          <w:szCs w:val="26"/>
        </w:rPr>
        <w:t xml:space="preserve">рассмотрев в открытом судебном заседании в помещении </w:t>
      </w:r>
      <w:r w:rsidRPr="00A36AE1" w:rsidR="00B4562B">
        <w:rPr>
          <w:sz w:val="26"/>
          <w:szCs w:val="26"/>
        </w:rPr>
        <w:t>судебного участка</w:t>
      </w:r>
      <w:r w:rsidRPr="00A36AE1" w:rsidR="003E6A3E">
        <w:rPr>
          <w:sz w:val="26"/>
          <w:szCs w:val="26"/>
        </w:rPr>
        <w:t xml:space="preserve"> в городе Ялте (ул.</w:t>
      </w:r>
      <w:r w:rsidRPr="00A36AE1">
        <w:rPr>
          <w:sz w:val="26"/>
          <w:szCs w:val="26"/>
        </w:rPr>
        <w:t>Васильева, 19) дело об административном прав</w:t>
      </w:r>
      <w:r w:rsidRPr="00A36AE1">
        <w:rPr>
          <w:sz w:val="26"/>
          <w:szCs w:val="26"/>
        </w:rPr>
        <w:t>онарушении в отношении:</w:t>
      </w:r>
    </w:p>
    <w:p w:rsidR="00A62703" w:rsidRPr="00A36AE1" w:rsidP="00233227">
      <w:pPr>
        <w:pStyle w:val="Style4"/>
        <w:widowControl/>
        <w:spacing w:line="240" w:lineRule="auto"/>
        <w:ind w:firstLine="567"/>
        <w:rPr>
          <w:sz w:val="26"/>
          <w:szCs w:val="26"/>
        </w:rPr>
      </w:pPr>
      <w:r>
        <w:rPr>
          <w:b/>
          <w:sz w:val="26"/>
          <w:szCs w:val="26"/>
        </w:rPr>
        <w:t xml:space="preserve">директора </w:t>
      </w:r>
      <w:r w:rsidR="00C16B4E">
        <w:rPr>
          <w:b/>
          <w:sz w:val="26"/>
          <w:szCs w:val="26"/>
        </w:rPr>
        <w:t xml:space="preserve"> Общества с</w:t>
      </w:r>
      <w:r>
        <w:rPr>
          <w:b/>
          <w:sz w:val="26"/>
          <w:szCs w:val="26"/>
        </w:rPr>
        <w:t xml:space="preserve"> ограниченной ответственностью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A36AE1">
        <w:rPr>
          <w:sz w:val="26"/>
          <w:szCs w:val="26"/>
        </w:rPr>
        <w:t>за совершение административного правонарушения, предусмотренного ч.</w:t>
      </w:r>
      <w:r w:rsidRPr="00A36AE1" w:rsidR="00A72D36">
        <w:rPr>
          <w:sz w:val="26"/>
          <w:szCs w:val="26"/>
        </w:rPr>
        <w:t>1</w:t>
      </w:r>
      <w:r w:rsidRPr="00A36AE1">
        <w:rPr>
          <w:sz w:val="26"/>
          <w:szCs w:val="26"/>
        </w:rPr>
        <w:t xml:space="preserve"> ст.</w:t>
      </w:r>
      <w:r w:rsidRPr="00A36AE1" w:rsidR="00A72D36">
        <w:rPr>
          <w:sz w:val="26"/>
          <w:szCs w:val="26"/>
        </w:rPr>
        <w:t>15.6</w:t>
      </w:r>
      <w:r w:rsidRPr="00A36AE1">
        <w:rPr>
          <w:sz w:val="26"/>
          <w:szCs w:val="26"/>
        </w:rPr>
        <w:t xml:space="preserve"> КоАП РФ, -</w:t>
      </w:r>
    </w:p>
    <w:p w:rsidR="00A72D36" w:rsidRPr="00A36AE1" w:rsidP="00233227">
      <w:pPr>
        <w:pStyle w:val="Style5"/>
        <w:widowControl/>
        <w:ind w:firstLine="567"/>
        <w:jc w:val="center"/>
        <w:rPr>
          <w:rStyle w:val="FontStyle16"/>
          <w:sz w:val="26"/>
          <w:szCs w:val="26"/>
        </w:rPr>
      </w:pPr>
      <w:r w:rsidRPr="00A36AE1">
        <w:rPr>
          <w:rStyle w:val="FontStyle16"/>
          <w:spacing w:val="60"/>
          <w:sz w:val="26"/>
          <w:szCs w:val="26"/>
        </w:rPr>
        <w:t>устано</w:t>
      </w:r>
      <w:r w:rsidRPr="00A36AE1">
        <w:rPr>
          <w:rStyle w:val="FontStyle16"/>
          <w:spacing w:val="60"/>
          <w:sz w:val="26"/>
          <w:szCs w:val="26"/>
        </w:rPr>
        <w:t>ви</w:t>
      </w:r>
      <w:r w:rsidRPr="00A36AE1">
        <w:rPr>
          <w:rStyle w:val="FontStyle16"/>
          <w:sz w:val="26"/>
          <w:szCs w:val="26"/>
        </w:rPr>
        <w:t>л:</w:t>
      </w:r>
    </w:p>
    <w:p w:rsidR="00FE1883" w:rsidRPr="00A36AE1" w:rsidP="00233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FE652B" w:rsidRPr="00A36AE1" w:rsidP="00233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Ульяницкий В.В., являясь </w:t>
      </w:r>
      <w:r w:rsidR="0008347D">
        <w:rPr>
          <w:rFonts w:ascii="Times New Roman" w:hAnsi="Times New Roman" w:cs="Times New Roman"/>
          <w:sz w:val="26"/>
          <w:szCs w:val="26"/>
          <w:shd w:val="clear" w:color="auto" w:fill="FFFFFF"/>
        </w:rPr>
        <w:t>директором</w:t>
      </w:r>
      <w:r>
        <w:rPr>
          <w:rFonts w:ascii="Times New Roman" w:eastAsia="Calibri" w:hAnsi="Times New Roman" w:cs="Times New Roman"/>
          <w:sz w:val="26"/>
          <w:szCs w:val="26"/>
        </w:rPr>
        <w:t xml:space="preserve"> Общества  с ограниченной ответственностью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A36AE1" w:rsidR="00FE188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расположенного по адресу: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A36AE1" w:rsidR="00FE1883">
        <w:rPr>
          <w:rFonts w:ascii="Times New Roman" w:eastAsia="Calibri" w:hAnsi="Times New Roman" w:cs="Times New Roman"/>
          <w:sz w:val="26"/>
          <w:szCs w:val="26"/>
        </w:rPr>
        <w:t>не исполнил надлежащим образом обязанность, установленную п.п.9 п.1 ст.</w:t>
      </w:r>
      <w:hyperlink r:id="rId5" w:tgtFrame="_blank" w:tooltip="НК РФ &gt;  Раздел II. Налогоплательщики и плательщики сборов. Налоговые агенты. Представительство в налоговых правоотношениях &gt; Глава 3. Налогоплательщики и плательщики сборов. Налоговые агенты &gt; Статья 23. Обязанности налогоплательщиков (плательщиков сборов)" w:history="1">
        <w:r w:rsidRPr="00A36AE1" w:rsidR="00FE1883">
          <w:rPr>
            <w:rFonts w:ascii="Times New Roman" w:eastAsia="Calibri" w:hAnsi="Times New Roman" w:cs="Times New Roman"/>
            <w:sz w:val="26"/>
            <w:szCs w:val="26"/>
          </w:rPr>
          <w:t>23</w:t>
        </w:r>
      </w:hyperlink>
      <w:r w:rsidRPr="00A36AE1" w:rsidR="00FE1883">
        <w:rPr>
          <w:rFonts w:ascii="Times New Roman" w:eastAsia="Calibri" w:hAnsi="Times New Roman" w:cs="Times New Roman"/>
          <w:sz w:val="26"/>
          <w:szCs w:val="26"/>
        </w:rPr>
        <w:t>, п.5 ст.</w:t>
      </w:r>
      <w:hyperlink r:id="rId6" w:tgtFrame="_blank" w:tooltip="НК РФ &gt;  Раздел V. Налоговая декларация и налоговый контроль &gt; Глава 14. Налоговый контроль &gt; Статья 93.1. Истребование документов (информации) о налогоплательщике, плательщике сборов и налоговом агенте или информации о конкретных сделках" w:history="1">
        <w:r w:rsidRPr="00A36AE1" w:rsidR="00FE1883">
          <w:rPr>
            <w:rFonts w:ascii="Times New Roman" w:eastAsia="Calibri" w:hAnsi="Times New Roman" w:cs="Times New Roman"/>
            <w:sz w:val="26"/>
            <w:szCs w:val="26"/>
          </w:rPr>
          <w:t>93.1 НК РФ </w:t>
        </w:r>
      </w:hyperlink>
      <w:r w:rsidRPr="00A36AE1" w:rsidR="00FE1883">
        <w:rPr>
          <w:rFonts w:ascii="Times New Roman" w:eastAsia="Calibri" w:hAnsi="Times New Roman" w:cs="Times New Roman"/>
          <w:sz w:val="26"/>
          <w:szCs w:val="26"/>
        </w:rPr>
        <w:t xml:space="preserve"> по предоставлению в налоговый орган сведений (информации</w:t>
      </w:r>
      <w:r w:rsidRPr="00A36AE1" w:rsidR="00DD7458">
        <w:rPr>
          <w:rFonts w:ascii="Times New Roman" w:eastAsia="Calibri" w:hAnsi="Times New Roman" w:cs="Times New Roman"/>
          <w:sz w:val="26"/>
          <w:szCs w:val="26"/>
        </w:rPr>
        <w:t>), истребованных в порядке  ст.</w:t>
      </w:r>
      <w:hyperlink r:id="rId6" w:tgtFrame="_blank" w:tooltip="НК РФ &gt;  Раздел V. Налоговая декларация и налоговый контроль &gt; Глава 14. Налоговый контроль &gt; Статья 93.1. Истребование документов (информации) о налогоплательщике, плательщике сборов и налоговом агенте или информации о конкретных сделках" w:history="1">
        <w:r w:rsidRPr="00A36AE1" w:rsidR="00FE1883">
          <w:rPr>
            <w:rFonts w:ascii="Times New Roman" w:eastAsia="Calibri" w:hAnsi="Times New Roman" w:cs="Times New Roman"/>
            <w:sz w:val="26"/>
            <w:szCs w:val="26"/>
          </w:rPr>
          <w:t>93.1 НК РФ</w:t>
        </w:r>
      </w:hyperlink>
      <w:r w:rsidRPr="00A36AE1" w:rsidR="00FE1883">
        <w:rPr>
          <w:rFonts w:ascii="Times New Roman" w:eastAsia="Calibri" w:hAnsi="Times New Roman" w:cs="Times New Roman"/>
          <w:sz w:val="26"/>
          <w:szCs w:val="26"/>
        </w:rPr>
        <w:t>, а именно не представил</w:t>
      </w:r>
      <w:r w:rsidRPr="00A36AE1" w:rsidR="00793905">
        <w:rPr>
          <w:rFonts w:ascii="Times New Roman" w:eastAsia="Calibri" w:hAnsi="Times New Roman" w:cs="Times New Roman"/>
          <w:sz w:val="26"/>
          <w:szCs w:val="26"/>
        </w:rPr>
        <w:t xml:space="preserve"> в установленный законом срок</w:t>
      </w:r>
      <w:r w:rsidRPr="00A36AE1" w:rsidR="00B4562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36AE1" w:rsidR="002C1FD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36AE1" w:rsidR="00B4562B">
        <w:rPr>
          <w:rFonts w:ascii="Times New Roman" w:eastAsia="Calibri" w:hAnsi="Times New Roman" w:cs="Times New Roman"/>
          <w:sz w:val="26"/>
          <w:szCs w:val="26"/>
        </w:rPr>
        <w:t>документы</w:t>
      </w:r>
      <w:r w:rsidRPr="00A36AE1" w:rsidR="00FE1883">
        <w:rPr>
          <w:rFonts w:ascii="Times New Roman" w:eastAsia="Calibri" w:hAnsi="Times New Roman" w:cs="Times New Roman"/>
          <w:sz w:val="26"/>
          <w:szCs w:val="26"/>
        </w:rPr>
        <w:t xml:space="preserve"> по требованию о предоставлении документов (информации) </w:t>
      </w:r>
      <w:r w:rsidRPr="00A36AE1" w:rsidR="00FE1883">
        <w:rPr>
          <w:rStyle w:val="FontStyle17"/>
          <w:sz w:val="26"/>
          <w:szCs w:val="26"/>
        </w:rPr>
        <w:t>№</w:t>
      </w:r>
      <w:r w:rsidRPr="00A36AE1" w:rsidR="00042370">
        <w:rPr>
          <w:rStyle w:val="FontStyle17"/>
          <w:sz w:val="26"/>
          <w:szCs w:val="26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A36AE1" w:rsidR="00FE1883">
        <w:rPr>
          <w:rStyle w:val="FontStyle17"/>
          <w:sz w:val="26"/>
          <w:szCs w:val="26"/>
        </w:rPr>
        <w:t xml:space="preserve">года, </w:t>
      </w:r>
      <w:r w:rsidRPr="00A36AE1" w:rsidR="00FE1883">
        <w:rPr>
          <w:rFonts w:ascii="Times New Roman" w:eastAsia="Calibri" w:hAnsi="Times New Roman" w:cs="Times New Roman"/>
          <w:sz w:val="26"/>
          <w:szCs w:val="26"/>
        </w:rPr>
        <w:t xml:space="preserve">со сроком представления не позднее </w:t>
      </w:r>
      <w:r w:rsidRPr="00A36AE1" w:rsidR="00D93043">
        <w:rPr>
          <w:rFonts w:ascii="Times New Roman" w:eastAsia="Calibri" w:hAnsi="Times New Roman" w:cs="Times New Roman"/>
          <w:sz w:val="26"/>
          <w:szCs w:val="26"/>
        </w:rPr>
        <w:t>десят</w:t>
      </w:r>
      <w:r w:rsidRPr="00A36AE1" w:rsidR="002C1FD8">
        <w:rPr>
          <w:rFonts w:ascii="Times New Roman" w:eastAsia="Calibri" w:hAnsi="Times New Roman" w:cs="Times New Roman"/>
          <w:sz w:val="26"/>
          <w:szCs w:val="26"/>
        </w:rPr>
        <w:t>и</w:t>
      </w:r>
      <w:r w:rsidRPr="00A36AE1" w:rsidR="00FE1883">
        <w:rPr>
          <w:rFonts w:ascii="Times New Roman" w:eastAsia="Calibri" w:hAnsi="Times New Roman" w:cs="Times New Roman"/>
          <w:sz w:val="26"/>
          <w:szCs w:val="26"/>
        </w:rPr>
        <w:t xml:space="preserve"> дней</w:t>
      </w:r>
      <w:r w:rsidRPr="00A36AE1" w:rsidR="00FE1883">
        <w:rPr>
          <w:rFonts w:ascii="Times New Roman" w:eastAsia="Calibri" w:hAnsi="Times New Roman" w:cs="Times New Roman"/>
          <w:sz w:val="26"/>
          <w:szCs w:val="26"/>
        </w:rPr>
        <w:t xml:space="preserve"> со дня получения требования</w:t>
      </w:r>
      <w:r w:rsidRPr="00A36AE1" w:rsidR="00942DDE">
        <w:rPr>
          <w:rStyle w:val="FontStyle17"/>
          <w:sz w:val="26"/>
          <w:szCs w:val="26"/>
        </w:rPr>
        <w:t>. Своим</w:t>
      </w:r>
      <w:r w:rsidRPr="00A36AE1" w:rsidR="00FE1883">
        <w:rPr>
          <w:rStyle w:val="FontStyle17"/>
          <w:sz w:val="26"/>
          <w:szCs w:val="26"/>
        </w:rPr>
        <w:t xml:space="preserve"> </w:t>
      </w:r>
      <w:r w:rsidRPr="00A36AE1" w:rsidR="00942DDE">
        <w:rPr>
          <w:rStyle w:val="FontStyle17"/>
          <w:sz w:val="26"/>
          <w:szCs w:val="26"/>
        </w:rPr>
        <w:t>бездействием</w:t>
      </w:r>
      <w:r w:rsidR="00B53079">
        <w:rPr>
          <w:rStyle w:val="FontStyle17"/>
          <w:sz w:val="26"/>
          <w:szCs w:val="26"/>
        </w:rPr>
        <w:t xml:space="preserve"> Ульяницкий В.В.</w:t>
      </w:r>
      <w:r w:rsidRPr="00A36AE1" w:rsidR="008B4E2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A36AE1" w:rsidR="00FE1883">
        <w:rPr>
          <w:rStyle w:val="FontStyle17"/>
          <w:sz w:val="26"/>
          <w:szCs w:val="26"/>
        </w:rPr>
        <w:t>совершил административное правонарушение, предусмотренное ч.1 ст.15.6 КоАП РФ.</w:t>
      </w:r>
    </w:p>
    <w:p w:rsidR="00793905" w:rsidRPr="00A36AE1" w:rsidP="007939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Ульяницкий В.В.</w:t>
      </w:r>
      <w:r w:rsidRPr="00A36AE1" w:rsidR="00722A3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A36AE1" w:rsidR="00FE652B">
        <w:rPr>
          <w:rFonts w:ascii="Times New Roman" w:eastAsia="Calibri" w:hAnsi="Times New Roman" w:cs="Times New Roman"/>
          <w:sz w:val="26"/>
          <w:szCs w:val="26"/>
        </w:rPr>
        <w:t>надлежащим образом уведомлялся о времени и месте рассмотрения дела, однако в судебное заседание  не явился, о причинах неявки не сообщил.</w:t>
      </w:r>
    </w:p>
    <w:p w:rsidR="00793905" w:rsidRPr="00A36AE1" w:rsidP="007939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36AE1">
        <w:rPr>
          <w:rFonts w:ascii="Times New Roman" w:hAnsi="Times New Roman" w:cs="Times New Roman"/>
          <w:sz w:val="26"/>
          <w:szCs w:val="26"/>
        </w:rPr>
        <w:t xml:space="preserve">Согласно ст. 25.1 КоАП РФ, дело об административном правонарушении рассматривается с </w:t>
      </w:r>
      <w:r w:rsidRPr="00A36AE1">
        <w:rPr>
          <w:rFonts w:ascii="Times New Roman" w:hAnsi="Times New Roman" w:cs="Times New Roman"/>
          <w:sz w:val="26"/>
          <w:szCs w:val="26"/>
        </w:rPr>
        <w:t>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</w:t>
      </w:r>
      <w:r w:rsidRPr="00A36AE1">
        <w:rPr>
          <w:rFonts w:ascii="Times New Roman" w:hAnsi="Times New Roman" w:cs="Times New Roman"/>
          <w:sz w:val="26"/>
          <w:szCs w:val="26"/>
        </w:rPr>
        <w:t>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E043EC" w:rsidRPr="00A36AE1" w:rsidP="007939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36AE1">
        <w:rPr>
          <w:rFonts w:ascii="Times New Roman" w:hAnsi="Times New Roman" w:cs="Times New Roman"/>
          <w:sz w:val="26"/>
          <w:szCs w:val="26"/>
        </w:rPr>
        <w:t>Принимая во внимание, что в материалах дела имеются сведения о над</w:t>
      </w:r>
      <w:r w:rsidRPr="00A36AE1">
        <w:rPr>
          <w:rFonts w:ascii="Times New Roman" w:hAnsi="Times New Roman" w:cs="Times New Roman"/>
          <w:sz w:val="26"/>
          <w:szCs w:val="26"/>
        </w:rPr>
        <w:t xml:space="preserve">лежащем извещении </w:t>
      </w:r>
      <w:r w:rsidR="0008347D">
        <w:rPr>
          <w:rFonts w:ascii="Times New Roman" w:hAnsi="Times New Roman" w:cs="Times New Roman"/>
          <w:sz w:val="26"/>
          <w:szCs w:val="26"/>
          <w:shd w:val="clear" w:color="auto" w:fill="FFFFFF"/>
        </w:rPr>
        <w:t>Ульяницкого</w:t>
      </w:r>
      <w:r w:rsidR="00B5307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В.В.</w:t>
      </w:r>
      <w:r w:rsidRPr="00A36AE1" w:rsidR="00D9304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A36AE1" w:rsidR="002C1FD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A36AE1">
        <w:rPr>
          <w:rFonts w:ascii="Times New Roman" w:hAnsi="Times New Roman" w:cs="Times New Roman"/>
          <w:sz w:val="26"/>
          <w:szCs w:val="26"/>
        </w:rPr>
        <w:t xml:space="preserve">о месте и времени рассмотрения дела, имеются предусмотренные законом основания для рассмотрения дела в его отсутствие. </w:t>
      </w:r>
    </w:p>
    <w:p w:rsidR="005A4BCA" w:rsidRPr="00A36AE1" w:rsidP="000A3B79">
      <w:pPr>
        <w:spacing w:after="0" w:line="240" w:lineRule="auto"/>
        <w:ind w:firstLine="567"/>
        <w:jc w:val="both"/>
        <w:rPr>
          <w:rStyle w:val="FontStyle17"/>
          <w:bCs/>
          <w:sz w:val="26"/>
          <w:szCs w:val="26"/>
        </w:rPr>
      </w:pPr>
      <w:r w:rsidRPr="00A36AE1">
        <w:rPr>
          <w:rFonts w:ascii="Times New Roman" w:eastAsia="Calibri" w:hAnsi="Times New Roman" w:cs="Times New Roman"/>
          <w:sz w:val="26"/>
          <w:szCs w:val="26"/>
        </w:rPr>
        <w:t>Исследовав материалы дела об административном правонарушении в их совокупности, прихожу к выводу о с</w:t>
      </w:r>
      <w:r w:rsidRPr="00A36AE1">
        <w:rPr>
          <w:rFonts w:ascii="Times New Roman" w:eastAsia="Calibri" w:hAnsi="Times New Roman" w:cs="Times New Roman"/>
          <w:sz w:val="26"/>
          <w:szCs w:val="26"/>
        </w:rPr>
        <w:t>ледующем</w:t>
      </w:r>
      <w:r w:rsidRPr="00A36AE1">
        <w:rPr>
          <w:rStyle w:val="FontStyle17"/>
          <w:bCs/>
          <w:sz w:val="26"/>
          <w:szCs w:val="26"/>
        </w:rPr>
        <w:t xml:space="preserve">. </w:t>
      </w:r>
    </w:p>
    <w:p w:rsidR="00FE1883" w:rsidRPr="00A36AE1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36AE1">
        <w:rPr>
          <w:rFonts w:ascii="Times New Roman" w:eastAsia="Calibri" w:hAnsi="Times New Roman" w:cs="Times New Roman"/>
          <w:sz w:val="26"/>
          <w:szCs w:val="26"/>
        </w:rPr>
        <w:t xml:space="preserve">Часть 1 статьи 15.6 КоАП РФ предусматривает административную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</w:t>
      </w:r>
      <w:r w:rsidRPr="00A36AE1">
        <w:rPr>
          <w:rFonts w:ascii="Times New Roman" w:eastAsia="Calibri" w:hAnsi="Times New Roman" w:cs="Times New Roman"/>
          <w:sz w:val="26"/>
          <w:szCs w:val="26"/>
        </w:rPr>
        <w:t>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FE1883" w:rsidRPr="00A36AE1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36AE1">
        <w:rPr>
          <w:rFonts w:ascii="Times New Roman" w:eastAsia="Calibri" w:hAnsi="Times New Roman" w:cs="Times New Roman"/>
          <w:sz w:val="26"/>
          <w:szCs w:val="26"/>
        </w:rPr>
        <w:t>Объе</w:t>
      </w:r>
      <w:r w:rsidRPr="00A36AE1">
        <w:rPr>
          <w:rFonts w:ascii="Times New Roman" w:eastAsia="Calibri" w:hAnsi="Times New Roman" w:cs="Times New Roman"/>
          <w:sz w:val="26"/>
          <w:szCs w:val="26"/>
        </w:rPr>
        <w:t>ктивную сторону данного правонарушения образуют случаи непредставления, несвоевременного, неполного представления либо представления искаженных сведений (документов и информации) не только налогоплательщиками, но и иными участниками налоговых правоотношени</w:t>
      </w:r>
      <w:r w:rsidRPr="00A36AE1">
        <w:rPr>
          <w:rFonts w:ascii="Times New Roman" w:eastAsia="Calibri" w:hAnsi="Times New Roman" w:cs="Times New Roman"/>
          <w:sz w:val="26"/>
          <w:szCs w:val="26"/>
        </w:rPr>
        <w:t>й</w:t>
      </w:r>
      <w:r w:rsidRPr="00A36AE1" w:rsidR="00B4562B">
        <w:rPr>
          <w:rFonts w:ascii="Times New Roman" w:eastAsia="Calibri" w:hAnsi="Times New Roman" w:cs="Times New Roman"/>
          <w:sz w:val="26"/>
          <w:szCs w:val="26"/>
        </w:rPr>
        <w:t>, за исключением указанных в ч.</w:t>
      </w:r>
      <w:r w:rsidRPr="00A36AE1">
        <w:rPr>
          <w:rFonts w:ascii="Times New Roman" w:eastAsia="Calibri" w:hAnsi="Times New Roman" w:cs="Times New Roman"/>
          <w:sz w:val="26"/>
          <w:szCs w:val="26"/>
        </w:rPr>
        <w:t>2 данной статьи.</w:t>
      </w:r>
    </w:p>
    <w:p w:rsidR="00FE1883" w:rsidRPr="00A36AE1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36AE1">
        <w:rPr>
          <w:rFonts w:ascii="Times New Roman" w:eastAsia="Calibri" w:hAnsi="Times New Roman" w:cs="Times New Roman"/>
          <w:sz w:val="26"/>
          <w:szCs w:val="26"/>
        </w:rPr>
        <w:t>Субъективная сторона наказуемых действий (бездействия), предусмотренных данной статьей, может характеризоваться как умыслом, так и неосторожностью.</w:t>
      </w:r>
    </w:p>
    <w:p w:rsidR="00D55E03" w:rsidRPr="00A36AE1" w:rsidP="00D55E0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36AE1">
        <w:rPr>
          <w:rFonts w:ascii="Times New Roman" w:eastAsia="Calibri" w:hAnsi="Times New Roman" w:cs="Times New Roman"/>
          <w:sz w:val="26"/>
          <w:szCs w:val="26"/>
        </w:rPr>
        <w:t>Отказ представить сведения подразумевает наличие вины в фор</w:t>
      </w:r>
      <w:r w:rsidRPr="00A36AE1">
        <w:rPr>
          <w:rFonts w:ascii="Times New Roman" w:eastAsia="Calibri" w:hAnsi="Times New Roman" w:cs="Times New Roman"/>
          <w:sz w:val="26"/>
          <w:szCs w:val="26"/>
        </w:rPr>
        <w:t>ме умысла. Непредставление сведений в установленный срок, а равно представление сведений в неполном объеме или искаженном виде подразумевает наличие вины в форме, как умысла, так и неосторожности.</w:t>
      </w:r>
    </w:p>
    <w:p w:rsidR="00D55E03" w:rsidP="00D55E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36AE1">
        <w:rPr>
          <w:rFonts w:ascii="Times New Roman" w:eastAsia="Calibri" w:hAnsi="Times New Roman" w:cs="Times New Roman"/>
          <w:sz w:val="26"/>
          <w:szCs w:val="26"/>
        </w:rPr>
        <w:t>Согласно п.</w:t>
      </w:r>
      <w:r w:rsidRPr="00A36AE1" w:rsidR="00FE1883">
        <w:rPr>
          <w:rFonts w:ascii="Times New Roman" w:eastAsia="Calibri" w:hAnsi="Times New Roman" w:cs="Times New Roman"/>
          <w:sz w:val="26"/>
          <w:szCs w:val="26"/>
        </w:rPr>
        <w:t>5 ст</w:t>
      </w:r>
      <w:r w:rsidRPr="00A36AE1">
        <w:rPr>
          <w:rFonts w:ascii="Times New Roman" w:eastAsia="Calibri" w:hAnsi="Times New Roman" w:cs="Times New Roman"/>
          <w:sz w:val="26"/>
          <w:szCs w:val="26"/>
        </w:rPr>
        <w:t>.</w:t>
      </w:r>
      <w:hyperlink r:id="rId6" w:tgtFrame="_blank" w:tooltip="НК РФ &gt;  Раздел V. Налоговая декларация и налоговый контроль &gt; Глава 14. Налоговый контроль &gt; Статья 93.1. Истребование документов (информации) о налогоплательщике, плательщике сборов и налоговом агенте или информации о конкретных сделках" w:history="1">
        <w:r w:rsidRPr="00A36AE1" w:rsidR="00FE1883">
          <w:rPr>
            <w:rFonts w:ascii="Times New Roman" w:eastAsia="Calibri" w:hAnsi="Times New Roman" w:cs="Times New Roman"/>
            <w:sz w:val="26"/>
            <w:szCs w:val="26"/>
          </w:rPr>
          <w:t>93.1 НК РФ </w:t>
        </w:r>
      </w:hyperlink>
      <w:r w:rsidRPr="00A36AE1" w:rsidR="00FE1883">
        <w:rPr>
          <w:rFonts w:ascii="Times New Roman" w:eastAsia="Calibri" w:hAnsi="Times New Roman" w:cs="Times New Roman"/>
          <w:sz w:val="26"/>
          <w:szCs w:val="26"/>
        </w:rPr>
        <w:t xml:space="preserve">лицо, </w:t>
      </w:r>
      <w:r w:rsidRPr="00A36AE1">
        <w:rPr>
          <w:rFonts w:ascii="Times New Roman" w:hAnsi="Times New Roman" w:cs="Times New Roman"/>
          <w:sz w:val="26"/>
          <w:szCs w:val="26"/>
        </w:rPr>
        <w:t>лицо, получившее требование о представлении документов (информации) в соответствии с </w:t>
      </w:r>
      <w:hyperlink r:id="rId7" w:anchor="dst5208" w:history="1">
        <w:r w:rsidRPr="00A36AE1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пунктами 1</w:t>
        </w:r>
      </w:hyperlink>
      <w:r w:rsidRPr="00A36AE1">
        <w:rPr>
          <w:rFonts w:ascii="Times New Roman" w:hAnsi="Times New Roman" w:cs="Times New Roman"/>
          <w:sz w:val="26"/>
          <w:szCs w:val="26"/>
        </w:rPr>
        <w:t>, </w:t>
      </w:r>
      <w:hyperlink r:id="rId7" w:anchor="dst2349" w:history="1">
        <w:r w:rsidRPr="00A36AE1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1.1</w:t>
        </w:r>
      </w:hyperlink>
      <w:r w:rsidRPr="00A36AE1">
        <w:rPr>
          <w:rFonts w:ascii="Times New Roman" w:hAnsi="Times New Roman" w:cs="Times New Roman"/>
          <w:sz w:val="26"/>
          <w:szCs w:val="26"/>
        </w:rPr>
        <w:t> и </w:t>
      </w:r>
      <w:hyperlink r:id="rId7" w:anchor="dst6273" w:history="1">
        <w:r w:rsidRPr="00A36AE1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3.1</w:t>
        </w:r>
      </w:hyperlink>
      <w:r w:rsidRPr="00A36AE1">
        <w:rPr>
          <w:rFonts w:ascii="Times New Roman" w:hAnsi="Times New Roman" w:cs="Times New Roman"/>
          <w:sz w:val="26"/>
          <w:szCs w:val="26"/>
        </w:rPr>
        <w:t> настоящей статьи, исполняет его в течение пяти дней со дня получения или в тот же срок уведомляет, что не располагает истребуемыми документами (информацией). Лицо, получившее требование о представлении документов</w:t>
      </w:r>
      <w:r w:rsidRPr="00A36AE1">
        <w:rPr>
          <w:rFonts w:ascii="Times New Roman" w:hAnsi="Times New Roman" w:cs="Times New Roman"/>
          <w:sz w:val="26"/>
          <w:szCs w:val="26"/>
        </w:rPr>
        <w:t xml:space="preserve"> (информации) в соответствии с </w:t>
      </w:r>
      <w:hyperlink r:id="rId7" w:anchor="dst2491" w:history="1">
        <w:r w:rsidRPr="00A36AE1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пунктами 2</w:t>
        </w:r>
      </w:hyperlink>
      <w:r w:rsidRPr="00A36AE1">
        <w:rPr>
          <w:rFonts w:ascii="Times New Roman" w:hAnsi="Times New Roman" w:cs="Times New Roman"/>
          <w:sz w:val="26"/>
          <w:szCs w:val="26"/>
        </w:rPr>
        <w:t> и </w:t>
      </w:r>
      <w:hyperlink r:id="rId7" w:anchor="dst4974" w:history="1">
        <w:r w:rsidRPr="00A36AE1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2.1</w:t>
        </w:r>
      </w:hyperlink>
      <w:r w:rsidRPr="00A36AE1">
        <w:rPr>
          <w:rFonts w:ascii="Times New Roman" w:hAnsi="Times New Roman" w:cs="Times New Roman"/>
          <w:sz w:val="26"/>
          <w:szCs w:val="26"/>
        </w:rPr>
        <w:t> настоящей статьи, исполняет его в течение десяти дней со дня получения или в тот же срок уведомляет, что не располагает истребуемыми документами (информацией).</w:t>
      </w:r>
    </w:p>
    <w:p w:rsidR="003E1DB2" w:rsidRPr="00A36AE1" w:rsidP="00D55E0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36AE1">
        <w:rPr>
          <w:rFonts w:ascii="Times New Roman" w:eastAsia="Calibri" w:hAnsi="Times New Roman" w:cs="Times New Roman"/>
          <w:sz w:val="26"/>
          <w:szCs w:val="26"/>
        </w:rPr>
        <w:t>В соответствии с п.5 ст. </w:t>
      </w:r>
      <w:hyperlink r:id="rId6" w:tgtFrame="_blank" w:tooltip="НК РФ &gt;  Раздел V. Налоговая декларация и налоговый контроль &gt; Глава 14. Налоговый контроль &gt; Статья 93.1. Истребование документов (информации) о налогоплательщике, плательщике сборов и налоговом агенте или информации о конкретных сделках" w:history="1">
        <w:r w:rsidRPr="00A36AE1">
          <w:rPr>
            <w:rFonts w:ascii="Times New Roman" w:eastAsia="Calibri" w:hAnsi="Times New Roman" w:cs="Times New Roman"/>
            <w:sz w:val="26"/>
            <w:szCs w:val="26"/>
          </w:rPr>
          <w:t>93.1 НК РФ, </w:t>
        </w:r>
      </w:hyperlink>
      <w:r w:rsidRPr="00A36AE1">
        <w:rPr>
          <w:rFonts w:ascii="Times New Roman" w:eastAsia="Calibri" w:hAnsi="Times New Roman" w:cs="Times New Roman"/>
          <w:sz w:val="26"/>
          <w:szCs w:val="26"/>
        </w:rPr>
        <w:t>если истребуемые документы (информация) не могут быть представлены в указанный срок, налоговый орган по ходатайству лица, у которого истребованы доку</w:t>
      </w:r>
      <w:r w:rsidRPr="00A36AE1">
        <w:rPr>
          <w:rFonts w:ascii="Times New Roman" w:eastAsia="Calibri" w:hAnsi="Times New Roman" w:cs="Times New Roman"/>
          <w:sz w:val="26"/>
          <w:szCs w:val="26"/>
        </w:rPr>
        <w:t>менты вправе продлить срок представления этих документов (информации).</w:t>
      </w:r>
    </w:p>
    <w:p w:rsidR="00FE1883" w:rsidRPr="00A36AE1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36AE1">
        <w:rPr>
          <w:rFonts w:ascii="Times New Roman" w:eastAsia="Calibri" w:hAnsi="Times New Roman" w:cs="Times New Roman"/>
          <w:sz w:val="26"/>
          <w:szCs w:val="26"/>
        </w:rPr>
        <w:t>Положениями п.2 ст.</w:t>
      </w:r>
      <w:hyperlink r:id="rId8" w:tgtFrame="_blank" w:tooltip="НК РФ &gt;  Раздел I. Общие положения &gt; Глава 1. Законодательство о налогах и сборах и иные нормативные правовые акты о налогах и сборах &gt; Статья 6.1. Порядок исчисления сроков, установленных законодательством о налогах и сборах" w:history="1">
        <w:r w:rsidRPr="00A36AE1">
          <w:rPr>
            <w:rFonts w:ascii="Times New Roman" w:eastAsia="Calibri" w:hAnsi="Times New Roman" w:cs="Times New Roman"/>
            <w:sz w:val="26"/>
            <w:szCs w:val="26"/>
          </w:rPr>
          <w:t>6.1 НК РФ </w:t>
        </w:r>
      </w:hyperlink>
      <w:r w:rsidRPr="00A36AE1">
        <w:rPr>
          <w:rFonts w:ascii="Times New Roman" w:eastAsia="Calibri" w:hAnsi="Times New Roman" w:cs="Times New Roman"/>
          <w:sz w:val="26"/>
          <w:szCs w:val="26"/>
        </w:rPr>
        <w:t>установлено, что течение срока начинается на следующий день после календар</w:t>
      </w:r>
      <w:r w:rsidRPr="00A36AE1">
        <w:rPr>
          <w:rFonts w:ascii="Times New Roman" w:eastAsia="Calibri" w:hAnsi="Times New Roman" w:cs="Times New Roman"/>
          <w:sz w:val="26"/>
          <w:szCs w:val="26"/>
        </w:rPr>
        <w:t>ной даты или наступления события (совершения действия), которым определено его начало.</w:t>
      </w:r>
    </w:p>
    <w:p w:rsidR="00FE1883" w:rsidRPr="00A36AE1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36AE1">
        <w:rPr>
          <w:rFonts w:ascii="Times New Roman" w:eastAsia="Calibri" w:hAnsi="Times New Roman" w:cs="Times New Roman"/>
          <w:sz w:val="26"/>
          <w:szCs w:val="26"/>
        </w:rPr>
        <w:t>Дополнительно нормами п.6 ст.</w:t>
      </w:r>
      <w:hyperlink r:id="rId8" w:tgtFrame="_blank" w:tooltip="НК РФ &gt;  Раздел I. Общие положения &gt; Глава 1. Законодательство о налогах и сборах и иные нормативные правовые акты о налогах и сборах &gt; Статья 6.1. Порядок исчисления сроков, установленных законодательством о налогах и сборах" w:history="1">
        <w:r w:rsidRPr="00A36AE1">
          <w:rPr>
            <w:rFonts w:ascii="Times New Roman" w:eastAsia="Calibri" w:hAnsi="Times New Roman" w:cs="Times New Roman"/>
            <w:sz w:val="26"/>
            <w:szCs w:val="26"/>
          </w:rPr>
          <w:t>6.1 НК РФ </w:t>
        </w:r>
      </w:hyperlink>
      <w:r w:rsidRPr="00A36AE1">
        <w:rPr>
          <w:rFonts w:ascii="Times New Roman" w:eastAsia="Calibri" w:hAnsi="Times New Roman" w:cs="Times New Roman"/>
          <w:sz w:val="26"/>
          <w:szCs w:val="26"/>
        </w:rPr>
        <w:t>определено, что срок, определенный днями исчисля</w:t>
      </w:r>
      <w:r w:rsidRPr="00A36AE1">
        <w:rPr>
          <w:rFonts w:ascii="Times New Roman" w:eastAsia="Calibri" w:hAnsi="Times New Roman" w:cs="Times New Roman"/>
          <w:sz w:val="26"/>
          <w:szCs w:val="26"/>
        </w:rPr>
        <w:t>ется в рабочих днях, если срок не установлен в календарных днях. При этом рабочим днем считается день, который не признается в соответствии с законодательством РФ выходным и (или) нерабочим праздничным днем.</w:t>
      </w:r>
    </w:p>
    <w:p w:rsidR="00033D11" w:rsidRPr="00A36AE1" w:rsidP="00033D1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36AE1">
        <w:rPr>
          <w:rFonts w:ascii="Times New Roman" w:eastAsia="Calibri" w:hAnsi="Times New Roman" w:cs="Times New Roman"/>
          <w:sz w:val="26"/>
          <w:szCs w:val="26"/>
        </w:rPr>
        <w:t xml:space="preserve"> Из материалов дела следует, требование о предос</w:t>
      </w:r>
      <w:r w:rsidRPr="00A36AE1">
        <w:rPr>
          <w:rFonts w:ascii="Times New Roman" w:eastAsia="Calibri" w:hAnsi="Times New Roman" w:cs="Times New Roman"/>
          <w:sz w:val="26"/>
          <w:szCs w:val="26"/>
        </w:rPr>
        <w:t xml:space="preserve">тавлении документов (информации) </w:t>
      </w:r>
      <w:r w:rsidRPr="00A36AE1" w:rsidR="00F3140F">
        <w:rPr>
          <w:rStyle w:val="FontStyle17"/>
          <w:sz w:val="26"/>
          <w:szCs w:val="26"/>
        </w:rPr>
        <w:t>№ 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A36AE1" w:rsidR="00F3140F">
        <w:rPr>
          <w:rStyle w:val="FontStyle17"/>
          <w:sz w:val="26"/>
          <w:szCs w:val="26"/>
        </w:rPr>
        <w:t>года</w:t>
      </w:r>
      <w:r w:rsidRPr="00A36AE1" w:rsidR="00D93043">
        <w:rPr>
          <w:rStyle w:val="FontStyle17"/>
          <w:sz w:val="26"/>
          <w:szCs w:val="26"/>
        </w:rPr>
        <w:t xml:space="preserve"> </w:t>
      </w:r>
      <w:r w:rsidRPr="00A36AE1">
        <w:rPr>
          <w:rFonts w:ascii="Times New Roman" w:eastAsia="Calibri" w:hAnsi="Times New Roman" w:cs="Times New Roman"/>
          <w:sz w:val="26"/>
          <w:szCs w:val="26"/>
        </w:rPr>
        <w:t xml:space="preserve">со сроком представления не позднее </w:t>
      </w:r>
      <w:r w:rsidRPr="00A36AE1" w:rsidR="00D93043">
        <w:rPr>
          <w:rFonts w:ascii="Times New Roman" w:eastAsia="Calibri" w:hAnsi="Times New Roman" w:cs="Times New Roman"/>
          <w:sz w:val="26"/>
          <w:szCs w:val="26"/>
        </w:rPr>
        <w:t xml:space="preserve">десяти </w:t>
      </w:r>
      <w:r w:rsidRPr="00A36AE1">
        <w:rPr>
          <w:rFonts w:ascii="Times New Roman" w:eastAsia="Calibri" w:hAnsi="Times New Roman" w:cs="Times New Roman"/>
          <w:sz w:val="26"/>
          <w:szCs w:val="26"/>
        </w:rPr>
        <w:t>дней со дня получения требования</w:t>
      </w:r>
      <w:r w:rsidRPr="00A36AE1" w:rsidR="00453313">
        <w:rPr>
          <w:rFonts w:ascii="Times New Roman" w:eastAsia="Calibri" w:hAnsi="Times New Roman" w:cs="Times New Roman"/>
          <w:sz w:val="26"/>
          <w:szCs w:val="26"/>
        </w:rPr>
        <w:t>, было получен</w:t>
      </w:r>
      <w:r w:rsidRPr="00A36AE1" w:rsidR="00453313">
        <w:rPr>
          <w:rFonts w:ascii="Times New Roman" w:eastAsia="Calibri" w:hAnsi="Times New Roman" w:cs="Times New Roman"/>
          <w:sz w:val="26"/>
          <w:szCs w:val="26"/>
        </w:rPr>
        <w:t xml:space="preserve">о </w:t>
      </w:r>
      <w:r>
        <w:rPr>
          <w:rFonts w:ascii="Times New Roman" w:eastAsia="Calibri" w:hAnsi="Times New Roman" w:cs="Times New Roman"/>
          <w:sz w:val="26"/>
          <w:szCs w:val="26"/>
        </w:rPr>
        <w:t>ООО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A36AE1">
        <w:rPr>
          <w:rFonts w:ascii="Times New Roman" w:eastAsia="Calibri" w:hAnsi="Times New Roman" w:cs="Times New Roman"/>
          <w:sz w:val="26"/>
          <w:szCs w:val="26"/>
        </w:rPr>
        <w:t xml:space="preserve">года, </w:t>
      </w:r>
      <w:r w:rsidRPr="00A36AE1" w:rsidR="00F3140F">
        <w:rPr>
          <w:rFonts w:ascii="Times New Roman" w:eastAsia="Calibri" w:hAnsi="Times New Roman" w:cs="Times New Roman"/>
          <w:sz w:val="26"/>
          <w:szCs w:val="26"/>
        </w:rPr>
        <w:t>однако документы и информация</w:t>
      </w:r>
      <w:r w:rsidRPr="00A36AE1">
        <w:rPr>
          <w:rFonts w:ascii="Times New Roman" w:eastAsia="Calibri" w:hAnsi="Times New Roman" w:cs="Times New Roman"/>
          <w:sz w:val="26"/>
          <w:szCs w:val="26"/>
        </w:rPr>
        <w:t xml:space="preserve"> в ИФНС России №8 по Республике Крым</w:t>
      </w:r>
      <w:r w:rsidRPr="00A36AE1" w:rsidR="00F3140F">
        <w:rPr>
          <w:rFonts w:ascii="Times New Roman" w:eastAsia="Calibri" w:hAnsi="Times New Roman" w:cs="Times New Roman"/>
          <w:sz w:val="26"/>
          <w:szCs w:val="26"/>
        </w:rPr>
        <w:t xml:space="preserve"> в установленный срок</w:t>
      </w:r>
      <w:r w:rsidR="0008347D">
        <w:rPr>
          <w:rFonts w:ascii="Times New Roman" w:eastAsia="Calibri" w:hAnsi="Times New Roman" w:cs="Times New Roman"/>
          <w:sz w:val="26"/>
          <w:szCs w:val="26"/>
        </w:rPr>
        <w:t>, представлены не были</w:t>
      </w:r>
      <w:r w:rsidRPr="00A36AE1" w:rsidR="00F3140F">
        <w:rPr>
          <w:rFonts w:ascii="Times New Roman" w:eastAsia="Calibri" w:hAnsi="Times New Roman" w:cs="Times New Roman"/>
          <w:sz w:val="26"/>
          <w:szCs w:val="26"/>
        </w:rPr>
        <w:t>.</w:t>
      </w:r>
      <w:r w:rsidRPr="00A36AE1">
        <w:rPr>
          <w:rFonts w:ascii="Times New Roman" w:eastAsia="Calibri" w:hAnsi="Times New Roman" w:cs="Times New Roman"/>
          <w:sz w:val="26"/>
          <w:szCs w:val="26"/>
        </w:rPr>
        <w:t xml:space="preserve"> Ходатайство о продлении сроков, информация об отсутствии документов в Межрайонную ИФНС России №8 по Республике Крым представлено не было.</w:t>
      </w:r>
    </w:p>
    <w:p w:rsidR="007C4405" w:rsidP="007C44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36AE1">
        <w:rPr>
          <w:rFonts w:ascii="Times New Roman" w:eastAsia="Calibri" w:hAnsi="Times New Roman" w:cs="Times New Roman"/>
          <w:sz w:val="26"/>
          <w:szCs w:val="26"/>
        </w:rPr>
        <w:t xml:space="preserve">Таким образом, </w:t>
      </w:r>
      <w:r w:rsidR="00DB22FD">
        <w:rPr>
          <w:rFonts w:ascii="Times New Roman" w:hAnsi="Times New Roman" w:cs="Times New Roman"/>
          <w:sz w:val="26"/>
          <w:szCs w:val="26"/>
          <w:shd w:val="clear" w:color="auto" w:fill="FFFFFF"/>
        </w:rPr>
        <w:t>Ульяницким В.В.</w:t>
      </w:r>
      <w:r w:rsidRPr="00A36AE1" w:rsidR="00722A3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не были предоставлены документы и информац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ия </w:t>
      </w:r>
      <w:r>
        <w:rPr>
          <w:rFonts w:ascii="Times New Roman" w:eastAsia="Calibri" w:hAnsi="Times New Roman" w:cs="Times New Roman"/>
          <w:sz w:val="26"/>
          <w:szCs w:val="26"/>
        </w:rPr>
        <w:t xml:space="preserve">по требованию </w:t>
      </w:r>
      <w:r>
        <w:rPr>
          <w:rStyle w:val="FontStyle17"/>
          <w:sz w:val="26"/>
          <w:szCs w:val="26"/>
        </w:rPr>
        <w:t xml:space="preserve">№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>
        <w:rPr>
          <w:rStyle w:val="FontStyle17"/>
          <w:sz w:val="26"/>
          <w:szCs w:val="26"/>
        </w:rPr>
        <w:t xml:space="preserve">года,  </w:t>
      </w:r>
      <w:r>
        <w:rPr>
          <w:rFonts w:ascii="Times New Roman" w:eastAsia="Calibri" w:hAnsi="Times New Roman" w:cs="Times New Roman"/>
          <w:sz w:val="26"/>
          <w:szCs w:val="26"/>
        </w:rPr>
        <w:t xml:space="preserve">в установленный срок, т.е. не позднее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года</w:t>
      </w:r>
    </w:p>
    <w:p w:rsidR="00FE1883" w:rsidRPr="00A36AE1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36AE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36AE1" w:rsidR="00B4562B">
        <w:rPr>
          <w:rFonts w:ascii="Times New Roman" w:eastAsia="Calibri" w:hAnsi="Times New Roman" w:cs="Times New Roman"/>
          <w:sz w:val="26"/>
          <w:szCs w:val="26"/>
        </w:rPr>
        <w:t>Согласно</w:t>
      </w:r>
      <w:r w:rsidRPr="00A36AE1">
        <w:rPr>
          <w:rFonts w:ascii="Times New Roman" w:eastAsia="Calibri" w:hAnsi="Times New Roman" w:cs="Times New Roman"/>
          <w:sz w:val="26"/>
          <w:szCs w:val="26"/>
        </w:rPr>
        <w:t xml:space="preserve"> ст. </w:t>
      </w:r>
      <w:hyperlink r:id="rId9" w:tgtFrame="_blank" w:tooltip="КОАП &gt;  Раздел I. Общие положения &gt; Глава 2. Административное правонарушение и административная ответственность &gt; Статья 2.4. Административная ответственность должностных лиц" w:history="1">
        <w:r w:rsidRPr="00A36AE1">
          <w:rPr>
            <w:rFonts w:ascii="Times New Roman" w:eastAsia="Calibri" w:hAnsi="Times New Roman" w:cs="Times New Roman"/>
            <w:sz w:val="26"/>
            <w:szCs w:val="26"/>
          </w:rPr>
          <w:t>2.4</w:t>
        </w:r>
      </w:hyperlink>
      <w:r w:rsidRPr="00A36AE1">
        <w:rPr>
          <w:rFonts w:ascii="Times New Roman" w:eastAsia="Calibri" w:hAnsi="Times New Roman" w:cs="Times New Roman"/>
          <w:sz w:val="26"/>
          <w:szCs w:val="26"/>
        </w:rPr>
        <w:t> </w:t>
      </w:r>
      <w:r w:rsidRPr="00A36AE1" w:rsidR="00B4562B">
        <w:rPr>
          <w:rStyle w:val="FontStyle17"/>
          <w:sz w:val="26"/>
          <w:szCs w:val="26"/>
        </w:rPr>
        <w:t>КоАП РФ</w:t>
      </w:r>
      <w:r w:rsidRPr="00A36AE1">
        <w:rPr>
          <w:rFonts w:ascii="Times New Roman" w:eastAsia="Calibri" w:hAnsi="Times New Roman" w:cs="Times New Roman"/>
          <w:sz w:val="26"/>
          <w:szCs w:val="26"/>
        </w:rPr>
        <w:t xml:space="preserve">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E1883" w:rsidRPr="00A36AE1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36AE1">
        <w:rPr>
          <w:rFonts w:ascii="Times New Roman" w:eastAsia="Calibri" w:hAnsi="Times New Roman" w:cs="Times New Roman"/>
          <w:sz w:val="26"/>
          <w:szCs w:val="26"/>
        </w:rPr>
        <w:t>Под должностным лицом по</w:t>
      </w:r>
      <w:r w:rsidRPr="00A36AE1">
        <w:rPr>
          <w:rFonts w:ascii="Times New Roman" w:eastAsia="Calibri" w:hAnsi="Times New Roman" w:cs="Times New Roman"/>
          <w:sz w:val="26"/>
          <w:szCs w:val="26"/>
        </w:rPr>
        <w:t>нимается лицо, постоянно, временно или в соответствии со специальными полномочиями осуществляющее функции представителя власти, то есть наделенное в установленном законом порядке распорядительными полномочиями в отношении лиц, не находящихся в служебной за</w:t>
      </w:r>
      <w:r w:rsidRPr="00A36AE1">
        <w:rPr>
          <w:rFonts w:ascii="Times New Roman" w:eastAsia="Calibri" w:hAnsi="Times New Roman" w:cs="Times New Roman"/>
          <w:sz w:val="26"/>
          <w:szCs w:val="26"/>
        </w:rPr>
        <w:t>висимости от него, а равно лицо, выполняющее организационно-распорядительные или административно-хозяйственные функции в государственных органах, органах местного самоуправления, государственных и муниципальных организациях.</w:t>
      </w:r>
    </w:p>
    <w:p w:rsidR="00880F63" w:rsidRPr="00A36AE1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36AE1">
        <w:rPr>
          <w:rFonts w:ascii="Times New Roman" w:eastAsia="Calibri" w:hAnsi="Times New Roman" w:cs="Times New Roman"/>
          <w:sz w:val="26"/>
          <w:szCs w:val="26"/>
        </w:rPr>
        <w:t xml:space="preserve">В соответствии с </w:t>
      </w:r>
      <w:r w:rsidRPr="00A36AE1" w:rsidR="000068B7">
        <w:rPr>
          <w:rFonts w:ascii="Times New Roman" w:eastAsia="Calibri" w:hAnsi="Times New Roman" w:cs="Times New Roman"/>
          <w:sz w:val="26"/>
          <w:szCs w:val="26"/>
        </w:rPr>
        <w:t>выпиской из ЕГРЮЛ</w:t>
      </w:r>
      <w:r w:rsidRPr="00A36AE1" w:rsidR="0045331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B22FD">
        <w:rPr>
          <w:rFonts w:ascii="Times New Roman" w:hAnsi="Times New Roman" w:cs="Times New Roman"/>
          <w:sz w:val="26"/>
          <w:szCs w:val="26"/>
          <w:shd w:val="clear" w:color="auto" w:fill="FFFFFF"/>
        </w:rPr>
        <w:t>Ульяницкий В.В.</w:t>
      </w:r>
      <w:r w:rsidRPr="00A36AE1" w:rsidR="000D1FD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A36AE1" w:rsidR="00702927">
        <w:rPr>
          <w:rFonts w:ascii="Times New Roman" w:eastAsia="Calibri" w:hAnsi="Times New Roman" w:cs="Times New Roman"/>
          <w:sz w:val="26"/>
          <w:szCs w:val="26"/>
        </w:rPr>
        <w:t xml:space="preserve">является </w:t>
      </w:r>
      <w:r w:rsidR="00DB22FD">
        <w:rPr>
          <w:rFonts w:ascii="Times New Roman" w:eastAsia="Calibri" w:hAnsi="Times New Roman" w:cs="Times New Roman"/>
          <w:sz w:val="26"/>
          <w:szCs w:val="26"/>
        </w:rPr>
        <w:t>директором ООО «</w:t>
      </w:r>
      <w:r>
        <w:t>«Данные изъяты»</w:t>
      </w:r>
      <w:r>
        <w:rPr>
          <w:rFonts w:eastAsia="Calibri"/>
        </w:rPr>
        <w:t>,</w:t>
      </w:r>
      <w:r w:rsidR="00DB22FD">
        <w:rPr>
          <w:rFonts w:ascii="Times New Roman" w:eastAsia="Calibri" w:hAnsi="Times New Roman" w:cs="Times New Roman"/>
          <w:sz w:val="26"/>
          <w:szCs w:val="26"/>
        </w:rPr>
        <w:t>»</w:t>
      </w:r>
      <w:r w:rsidRPr="00A36AE1" w:rsidR="000D4F01">
        <w:rPr>
          <w:rFonts w:ascii="Times New Roman" w:eastAsia="Calibri" w:hAnsi="Times New Roman" w:cs="Times New Roman"/>
          <w:sz w:val="26"/>
          <w:szCs w:val="26"/>
        </w:rPr>
        <w:t>.</w:t>
      </w:r>
    </w:p>
    <w:p w:rsidR="00033D11" w:rsidRPr="00A36AE1" w:rsidP="00233227">
      <w:pPr>
        <w:spacing w:after="0" w:line="240" w:lineRule="auto"/>
        <w:ind w:firstLine="567"/>
        <w:jc w:val="both"/>
        <w:rPr>
          <w:rStyle w:val="FontStyle17"/>
          <w:sz w:val="26"/>
          <w:szCs w:val="26"/>
        </w:rPr>
      </w:pPr>
      <w:r w:rsidRPr="00A36AE1">
        <w:rPr>
          <w:rFonts w:ascii="Times New Roman" w:eastAsia="Calibri" w:hAnsi="Times New Roman" w:cs="Times New Roman"/>
          <w:sz w:val="26"/>
          <w:szCs w:val="26"/>
        </w:rPr>
        <w:t xml:space="preserve">Таким образом, </w:t>
      </w:r>
      <w:r w:rsidR="00115956">
        <w:rPr>
          <w:rFonts w:ascii="Times New Roman" w:hAnsi="Times New Roman" w:cs="Times New Roman"/>
          <w:sz w:val="26"/>
          <w:szCs w:val="26"/>
          <w:shd w:val="clear" w:color="auto" w:fill="FFFFFF"/>
        </w:rPr>
        <w:t>Ульяницкий В.В.</w:t>
      </w:r>
      <w:r w:rsidRPr="00A36AE1" w:rsidR="00D55E0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A36AE1" w:rsidR="000D1FD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A36AE1">
        <w:rPr>
          <w:rFonts w:ascii="Times New Roman" w:eastAsia="Calibri" w:hAnsi="Times New Roman" w:cs="Times New Roman"/>
          <w:sz w:val="26"/>
          <w:szCs w:val="26"/>
        </w:rPr>
        <w:t>являясь должностным лицом, наделенным организационно-распорядительными и административно-хозяйственными функциями, не исполнил возложенные на не</w:t>
      </w:r>
      <w:r w:rsidRPr="00A36AE1" w:rsidR="00DC0E8E">
        <w:rPr>
          <w:rFonts w:ascii="Times New Roman" w:eastAsia="Calibri" w:hAnsi="Times New Roman" w:cs="Times New Roman"/>
          <w:sz w:val="26"/>
          <w:szCs w:val="26"/>
        </w:rPr>
        <w:t>го</w:t>
      </w:r>
      <w:r w:rsidRPr="00A36AE1" w:rsidR="00F66A9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36AE1">
        <w:rPr>
          <w:rFonts w:ascii="Times New Roman" w:eastAsia="Calibri" w:hAnsi="Times New Roman" w:cs="Times New Roman"/>
          <w:sz w:val="26"/>
          <w:szCs w:val="26"/>
        </w:rPr>
        <w:t>обязанности по предоставлению в установленный законодательством срок налоговому органу сведений (документов), истребованных инспекцией на основании ст. </w:t>
      </w:r>
      <w:hyperlink r:id="rId6" w:tgtFrame="_blank" w:tooltip="НК РФ &gt;  Раздел V. Налоговая декларация и налоговый контроль &gt; Глава 14. Налоговый контроль &gt; Статья 93.1. Истребование документов (информации) о налогоплательщике, плательщике сборов и налоговом агенте или информации о конкретных сделках" w:history="1">
        <w:r w:rsidRPr="00A36AE1">
          <w:rPr>
            <w:rFonts w:ascii="Times New Roman" w:eastAsia="Calibri" w:hAnsi="Times New Roman" w:cs="Times New Roman"/>
            <w:sz w:val="26"/>
            <w:szCs w:val="26"/>
          </w:rPr>
          <w:t>93.1 НК</w:t>
        </w:r>
        <w:r w:rsidRPr="00A36AE1">
          <w:rPr>
            <w:rFonts w:ascii="Times New Roman" w:eastAsia="Calibri" w:hAnsi="Times New Roman" w:cs="Times New Roman"/>
            <w:sz w:val="26"/>
            <w:szCs w:val="26"/>
          </w:rPr>
          <w:t> РФ </w:t>
        </w:r>
      </w:hyperlink>
      <w:r w:rsidRPr="00A36AE1">
        <w:rPr>
          <w:rFonts w:ascii="Times New Roman" w:eastAsia="Calibri" w:hAnsi="Times New Roman" w:cs="Times New Roman"/>
          <w:sz w:val="26"/>
          <w:szCs w:val="26"/>
        </w:rPr>
        <w:t xml:space="preserve">по требованию </w:t>
      </w:r>
      <w:r w:rsidR="00115956">
        <w:rPr>
          <w:rStyle w:val="FontStyle17"/>
          <w:sz w:val="26"/>
          <w:szCs w:val="26"/>
        </w:rPr>
        <w:t>№ 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A36AE1" w:rsidR="00D55E03">
        <w:rPr>
          <w:rStyle w:val="FontStyle17"/>
          <w:sz w:val="26"/>
          <w:szCs w:val="26"/>
        </w:rPr>
        <w:t>года</w:t>
      </w:r>
      <w:r w:rsidRPr="00A36AE1" w:rsidR="00F666A8">
        <w:rPr>
          <w:rStyle w:val="FontStyle17"/>
          <w:sz w:val="26"/>
          <w:szCs w:val="26"/>
        </w:rPr>
        <w:t>.</w:t>
      </w:r>
    </w:p>
    <w:p w:rsidR="00453313" w:rsidRPr="00A36AE1" w:rsidP="00233227">
      <w:pPr>
        <w:spacing w:after="0" w:line="240" w:lineRule="auto"/>
        <w:ind w:firstLine="567"/>
        <w:jc w:val="both"/>
        <w:rPr>
          <w:rStyle w:val="FontStyle17"/>
          <w:sz w:val="26"/>
          <w:szCs w:val="26"/>
        </w:rPr>
      </w:pPr>
      <w:r w:rsidRPr="00A36AE1">
        <w:rPr>
          <w:rStyle w:val="FontStyle17"/>
          <w:sz w:val="26"/>
          <w:szCs w:val="26"/>
        </w:rPr>
        <w:t xml:space="preserve">Виновность </w:t>
      </w:r>
      <w:r w:rsidR="00115956">
        <w:rPr>
          <w:rFonts w:ascii="Times New Roman" w:hAnsi="Times New Roman" w:cs="Times New Roman"/>
          <w:sz w:val="26"/>
          <w:szCs w:val="26"/>
          <w:shd w:val="clear" w:color="auto" w:fill="FFFFFF"/>
        </w:rPr>
        <w:t>Ульяницкого В.В.</w:t>
      </w:r>
      <w:r w:rsidRPr="00A36AE1" w:rsidR="000461D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A36AE1">
        <w:rPr>
          <w:rStyle w:val="FontStyle17"/>
          <w:sz w:val="26"/>
          <w:szCs w:val="26"/>
        </w:rPr>
        <w:t xml:space="preserve">в совершении данного правонарушения подтверждается: </w:t>
      </w:r>
    </w:p>
    <w:p w:rsidR="00453313" w:rsidRPr="00A36AE1" w:rsidP="00233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6AE1">
        <w:rPr>
          <w:rStyle w:val="FontStyle17"/>
          <w:sz w:val="26"/>
          <w:szCs w:val="26"/>
        </w:rPr>
        <w:t xml:space="preserve">- </w:t>
      </w:r>
      <w:r w:rsidRPr="00A36AE1" w:rsidR="007A0AF8">
        <w:rPr>
          <w:rStyle w:val="FontStyle17"/>
          <w:sz w:val="26"/>
          <w:szCs w:val="26"/>
        </w:rPr>
        <w:t xml:space="preserve">протоколом об административном правонарушении  </w:t>
      </w:r>
      <w:r w:rsidRPr="00A36AE1" w:rsidR="007A0AF8">
        <w:rPr>
          <w:rStyle w:val="FontStyle17"/>
          <w:sz w:val="26"/>
          <w:szCs w:val="26"/>
        </w:rPr>
        <w:t>от</w:t>
      </w:r>
      <w:r w:rsidRPr="00A36AE1" w:rsidR="007A0AF8">
        <w:rPr>
          <w:rStyle w:val="FontStyle17"/>
          <w:sz w:val="26"/>
          <w:szCs w:val="26"/>
        </w:rPr>
        <w:t xml:space="preserve"> </w:t>
      </w:r>
      <w:r>
        <w:t>«</w:t>
      </w:r>
      <w:r>
        <w:t>Данные</w:t>
      </w:r>
      <w:r>
        <w:t xml:space="preserve">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A36AE1" w:rsidR="007A0AF8">
        <w:rPr>
          <w:rStyle w:val="FontStyle17"/>
          <w:sz w:val="26"/>
          <w:szCs w:val="26"/>
        </w:rPr>
        <w:t>года, который составлен компетентным лицом в соответствие</w:t>
      </w:r>
      <w:r w:rsidRPr="00A36AE1">
        <w:rPr>
          <w:rStyle w:val="FontStyle17"/>
          <w:sz w:val="26"/>
          <w:szCs w:val="26"/>
        </w:rPr>
        <w:t xml:space="preserve"> с требованиями ст.28.2 КоАП РФ. </w:t>
      </w:r>
      <w:r w:rsidRPr="00A36AE1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Pr="00A36AE1">
        <w:rPr>
          <w:rFonts w:ascii="Times New Roman" w:hAnsi="Times New Roman" w:cs="Times New Roman"/>
          <w:sz w:val="26"/>
          <w:szCs w:val="26"/>
        </w:rPr>
        <w:t xml:space="preserve">составлен уполномоченным лицом, копия протокола направлена </w:t>
      </w:r>
      <w:r w:rsidR="00115956">
        <w:rPr>
          <w:rFonts w:ascii="Times New Roman" w:hAnsi="Times New Roman" w:cs="Times New Roman"/>
          <w:sz w:val="26"/>
          <w:szCs w:val="26"/>
          <w:shd w:val="clear" w:color="auto" w:fill="FFFFFF"/>
        </w:rPr>
        <w:t>Ульяницкому В.В.</w:t>
      </w:r>
      <w:r w:rsidRPr="00A36AE1" w:rsidR="000461D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A36AE1">
        <w:rPr>
          <w:rFonts w:ascii="Times New Roman" w:hAnsi="Times New Roman" w:cs="Times New Roman"/>
          <w:sz w:val="26"/>
          <w:szCs w:val="26"/>
        </w:rPr>
        <w:t>Существенных недостатков, которые могли бы повлечь его недействительность, протокол не содержит;</w:t>
      </w:r>
    </w:p>
    <w:p w:rsidR="000447A5" w:rsidRPr="00A36AE1" w:rsidP="00233227">
      <w:pPr>
        <w:spacing w:after="0" w:line="240" w:lineRule="auto"/>
        <w:ind w:firstLine="709"/>
        <w:jc w:val="both"/>
        <w:rPr>
          <w:rStyle w:val="FontStyle17"/>
          <w:sz w:val="26"/>
          <w:szCs w:val="26"/>
        </w:rPr>
      </w:pPr>
      <w:r w:rsidRPr="00A36AE1">
        <w:rPr>
          <w:rStyle w:val="FontStyle17"/>
          <w:sz w:val="26"/>
          <w:szCs w:val="26"/>
        </w:rPr>
        <w:t>- копией</w:t>
      </w:r>
      <w:r w:rsidRPr="00A36AE1" w:rsidR="00C04C6A">
        <w:rPr>
          <w:rStyle w:val="FontStyle17"/>
          <w:sz w:val="26"/>
          <w:szCs w:val="26"/>
        </w:rPr>
        <w:t xml:space="preserve"> требования</w:t>
      </w:r>
      <w:r w:rsidRPr="00A36AE1">
        <w:rPr>
          <w:rStyle w:val="FontStyle17"/>
          <w:sz w:val="26"/>
          <w:szCs w:val="26"/>
        </w:rPr>
        <w:t xml:space="preserve"> </w:t>
      </w:r>
      <w:r w:rsidR="00115956">
        <w:rPr>
          <w:rStyle w:val="FontStyle17"/>
          <w:sz w:val="26"/>
          <w:szCs w:val="26"/>
        </w:rPr>
        <w:t>№ 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A36AE1" w:rsidR="00D55E03">
        <w:rPr>
          <w:rStyle w:val="FontStyle17"/>
          <w:sz w:val="26"/>
          <w:szCs w:val="26"/>
        </w:rPr>
        <w:t>года</w:t>
      </w:r>
      <w:r w:rsidRPr="00A36AE1">
        <w:rPr>
          <w:rStyle w:val="FontStyle17"/>
          <w:sz w:val="26"/>
          <w:szCs w:val="26"/>
        </w:rPr>
        <w:t>;</w:t>
      </w:r>
    </w:p>
    <w:p w:rsidR="00D55E03" w:rsidRPr="00A36AE1" w:rsidP="00D55E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36AE1">
        <w:rPr>
          <w:rFonts w:ascii="Times New Roman" w:hAnsi="Times New Roman" w:cs="Times New Roman"/>
          <w:sz w:val="26"/>
          <w:szCs w:val="26"/>
        </w:rPr>
        <w:t>- копией квитанции о приеме электронного документа, согласно которой ООО «</w:t>
      </w:r>
      <w:r>
        <w:t>«Данные изъяты»</w:t>
      </w:r>
      <w:r>
        <w:rPr>
          <w:rFonts w:eastAsia="Calibri"/>
        </w:rPr>
        <w:t>,</w:t>
      </w:r>
      <w:r w:rsidRPr="00A36AE1">
        <w:rPr>
          <w:rFonts w:ascii="Times New Roman" w:hAnsi="Times New Roman" w:cs="Times New Roman"/>
          <w:sz w:val="26"/>
          <w:szCs w:val="26"/>
        </w:rPr>
        <w:t>»</w:t>
      </w:r>
      <w:r w:rsidRPr="00A36AE1">
        <w:rPr>
          <w:rFonts w:ascii="Times New Roman" w:hAnsi="Times New Roman" w:cs="Times New Roman"/>
          <w:sz w:val="26"/>
          <w:szCs w:val="26"/>
        </w:rPr>
        <w:t xml:space="preserve"> получило требование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A36AE1">
        <w:rPr>
          <w:rFonts w:ascii="Times New Roman" w:hAnsi="Times New Roman" w:cs="Times New Roman"/>
          <w:sz w:val="26"/>
          <w:szCs w:val="26"/>
        </w:rPr>
        <w:t>;</w:t>
      </w:r>
    </w:p>
    <w:p w:rsidR="00C04C6A" w:rsidRPr="00A36AE1" w:rsidP="00233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6AE1">
        <w:rPr>
          <w:rFonts w:ascii="Times New Roman" w:hAnsi="Times New Roman" w:cs="Times New Roman"/>
          <w:sz w:val="26"/>
          <w:szCs w:val="26"/>
        </w:rPr>
        <w:t xml:space="preserve">- выпиской из ЕГРЮЛ, </w:t>
      </w:r>
      <w:r w:rsidRPr="00A36AE1" w:rsidR="00EC4EC3">
        <w:rPr>
          <w:rFonts w:ascii="Times New Roman" w:hAnsi="Times New Roman" w:cs="Times New Roman"/>
          <w:sz w:val="26"/>
          <w:szCs w:val="26"/>
        </w:rPr>
        <w:t>содержащей</w:t>
      </w:r>
      <w:r w:rsidRPr="00A36AE1">
        <w:rPr>
          <w:rFonts w:ascii="Times New Roman" w:hAnsi="Times New Roman" w:cs="Times New Roman"/>
          <w:sz w:val="26"/>
          <w:szCs w:val="26"/>
        </w:rPr>
        <w:t xml:space="preserve"> сведени</w:t>
      </w:r>
      <w:r w:rsidRPr="00A36AE1" w:rsidR="00EC4EC3">
        <w:rPr>
          <w:rFonts w:ascii="Times New Roman" w:hAnsi="Times New Roman" w:cs="Times New Roman"/>
          <w:sz w:val="26"/>
          <w:szCs w:val="26"/>
        </w:rPr>
        <w:t>я</w:t>
      </w:r>
      <w:r w:rsidRPr="00A36AE1">
        <w:rPr>
          <w:rFonts w:ascii="Times New Roman" w:hAnsi="Times New Roman" w:cs="Times New Roman"/>
          <w:sz w:val="26"/>
          <w:szCs w:val="26"/>
        </w:rPr>
        <w:t xml:space="preserve"> о юридическом лице</w:t>
      </w:r>
      <w:r w:rsidRPr="00A36AE1" w:rsidR="00D7284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447A5" w:rsidRPr="00A36AE1" w:rsidP="00233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6AE1">
        <w:rPr>
          <w:rFonts w:ascii="Times New Roman" w:hAnsi="Times New Roman" w:cs="Times New Roman"/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</w:t>
      </w:r>
      <w:r w:rsidRPr="00A36AE1">
        <w:rPr>
          <w:rFonts w:ascii="Times New Roman" w:hAnsi="Times New Roman" w:cs="Times New Roman"/>
          <w:sz w:val="26"/>
          <w:szCs w:val="26"/>
        </w:rPr>
        <w:t xml:space="preserve">тому считает возможным положить их в основу постановления. </w:t>
      </w:r>
      <w:r w:rsidRPr="00A36AE1">
        <w:rPr>
          <w:rFonts w:ascii="Times New Roman" w:hAnsi="Times New Roman" w:cs="Times New Roman"/>
          <w:sz w:val="26"/>
          <w:szCs w:val="26"/>
        </w:rPr>
        <w:tab/>
      </w:r>
    </w:p>
    <w:p w:rsidR="000447A5" w:rsidRPr="00A36AE1" w:rsidP="00233227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6"/>
          <w:szCs w:val="26"/>
        </w:rPr>
      </w:pPr>
      <w:r w:rsidRPr="00A36AE1">
        <w:rPr>
          <w:rFonts w:ascii="Times New Roman" w:hAnsi="Times New Roman" w:cs="Times New Roman"/>
          <w:sz w:val="26"/>
          <w:szCs w:val="26"/>
        </w:rPr>
        <w:t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 прои</w:t>
      </w:r>
      <w:r w:rsidRPr="00A36AE1">
        <w:rPr>
          <w:rFonts w:ascii="Times New Roman" w:hAnsi="Times New Roman" w:cs="Times New Roman"/>
          <w:sz w:val="26"/>
          <w:szCs w:val="26"/>
        </w:rPr>
        <w:t>зводство по делу об административном правонарушении, не имеется.</w:t>
      </w:r>
    </w:p>
    <w:p w:rsidR="00A72D36" w:rsidRPr="00A36AE1" w:rsidP="00233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6AE1">
        <w:rPr>
          <w:rStyle w:val="FontStyle17"/>
          <w:sz w:val="26"/>
          <w:szCs w:val="26"/>
        </w:rPr>
        <w:t xml:space="preserve">Исследовав обстоятельства по делу в их совокупности и оценив добытые доказательства, </w:t>
      </w:r>
      <w:r w:rsidRPr="00A36AE1" w:rsidR="00B4562B">
        <w:rPr>
          <w:rStyle w:val="FontStyle17"/>
          <w:sz w:val="26"/>
          <w:szCs w:val="26"/>
        </w:rPr>
        <w:t>мировой судья</w:t>
      </w:r>
      <w:r w:rsidRPr="00A36AE1">
        <w:rPr>
          <w:rStyle w:val="FontStyle17"/>
          <w:sz w:val="26"/>
          <w:szCs w:val="26"/>
        </w:rPr>
        <w:t xml:space="preserve"> приходит к выводу о виновности</w:t>
      </w:r>
      <w:r w:rsidRPr="00A36AE1" w:rsidR="00C04C6A">
        <w:rPr>
          <w:rStyle w:val="FontStyle17"/>
          <w:sz w:val="26"/>
          <w:szCs w:val="26"/>
        </w:rPr>
        <w:t xml:space="preserve"> </w:t>
      </w:r>
      <w:r w:rsidRPr="00A36AE1" w:rsidR="0073032D">
        <w:rPr>
          <w:rFonts w:ascii="Times New Roman" w:hAnsi="Times New Roman" w:cs="Times New Roman"/>
          <w:sz w:val="26"/>
          <w:szCs w:val="26"/>
        </w:rPr>
        <w:t xml:space="preserve">директора ООО </w:t>
      </w:r>
      <w:r w:rsidRPr="00A36AE1" w:rsidR="00D55E03">
        <w:rPr>
          <w:rFonts w:ascii="Times New Roman" w:hAnsi="Times New Roman" w:cs="Times New Roman"/>
          <w:sz w:val="26"/>
          <w:szCs w:val="26"/>
        </w:rPr>
        <w:t>«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="00115956">
        <w:rPr>
          <w:rFonts w:ascii="Times New Roman" w:hAnsi="Times New Roman" w:cs="Times New Roman"/>
          <w:sz w:val="26"/>
          <w:szCs w:val="26"/>
        </w:rPr>
        <w:t xml:space="preserve">» </w:t>
      </w:r>
      <w:r w:rsidR="00115956">
        <w:rPr>
          <w:rFonts w:ascii="Times New Roman" w:hAnsi="Times New Roman" w:cs="Times New Roman"/>
          <w:sz w:val="26"/>
          <w:szCs w:val="26"/>
        </w:rPr>
        <w:t>Ульяницкого</w:t>
      </w:r>
      <w:r w:rsidR="00115956">
        <w:rPr>
          <w:rFonts w:ascii="Times New Roman" w:hAnsi="Times New Roman" w:cs="Times New Roman"/>
          <w:sz w:val="26"/>
          <w:szCs w:val="26"/>
        </w:rPr>
        <w:t xml:space="preserve"> В.В.</w:t>
      </w:r>
      <w:r w:rsidRPr="00A36AE1" w:rsidR="00D55E03">
        <w:rPr>
          <w:rFonts w:ascii="Times New Roman" w:hAnsi="Times New Roman" w:cs="Times New Roman"/>
          <w:sz w:val="26"/>
          <w:szCs w:val="26"/>
        </w:rPr>
        <w:t xml:space="preserve"> </w:t>
      </w:r>
      <w:r w:rsidRPr="00A36AE1">
        <w:rPr>
          <w:rStyle w:val="FontStyle17"/>
          <w:sz w:val="26"/>
          <w:szCs w:val="26"/>
        </w:rPr>
        <w:t>в совершении ин</w:t>
      </w:r>
      <w:r w:rsidRPr="00A36AE1">
        <w:rPr>
          <w:rStyle w:val="FontStyle17"/>
          <w:sz w:val="26"/>
          <w:szCs w:val="26"/>
        </w:rPr>
        <w:t xml:space="preserve">криминируемого </w:t>
      </w:r>
      <w:r w:rsidRPr="00A36AE1">
        <w:rPr>
          <w:rStyle w:val="FontStyle13"/>
          <w:sz w:val="26"/>
          <w:szCs w:val="26"/>
        </w:rPr>
        <w:t>е</w:t>
      </w:r>
      <w:r w:rsidRPr="00A36AE1" w:rsidR="00BF6FC9">
        <w:rPr>
          <w:rStyle w:val="FontStyle13"/>
          <w:sz w:val="26"/>
          <w:szCs w:val="26"/>
        </w:rPr>
        <w:t>му</w:t>
      </w:r>
      <w:r w:rsidRPr="00A36AE1">
        <w:rPr>
          <w:rStyle w:val="FontStyle13"/>
          <w:sz w:val="26"/>
          <w:szCs w:val="26"/>
        </w:rPr>
        <w:t xml:space="preserve"> </w:t>
      </w:r>
      <w:r w:rsidRPr="00A36AE1">
        <w:rPr>
          <w:rStyle w:val="FontStyle17"/>
          <w:sz w:val="26"/>
          <w:szCs w:val="26"/>
        </w:rPr>
        <w:t xml:space="preserve">административного правонарушения, предусмотренного ч.1 ст.15.6 КоАП РФ, а именно: </w:t>
      </w:r>
      <w:r w:rsidRPr="00A36AE1">
        <w:rPr>
          <w:rFonts w:ascii="Times New Roman" w:hAnsi="Times New Roman" w:cs="Times New Roman"/>
          <w:sz w:val="26"/>
          <w:szCs w:val="26"/>
        </w:rPr>
        <w:t>непредставление в установленный законодательством о налогах и сборах срок в налоговые органы оформленных в установленном порядке документов и (или) иных</w:t>
      </w:r>
      <w:r w:rsidRPr="00A36AE1">
        <w:rPr>
          <w:rFonts w:ascii="Times New Roman" w:hAnsi="Times New Roman" w:cs="Times New Roman"/>
          <w:sz w:val="26"/>
          <w:szCs w:val="26"/>
        </w:rPr>
        <w:t xml:space="preserve"> </w:t>
      </w:r>
      <w:r w:rsidRPr="00A36AE1">
        <w:rPr>
          <w:rFonts w:ascii="Times New Roman" w:hAnsi="Times New Roman" w:cs="Times New Roman"/>
          <w:sz w:val="26"/>
          <w:szCs w:val="26"/>
        </w:rPr>
        <w:t>сведений, необходимых для осуществления налогового контроля, за исключением случаев, предусмотренных частью 2 настоящей статьи.</w:t>
      </w:r>
    </w:p>
    <w:p w:rsidR="000447A5" w:rsidRPr="00A36AE1" w:rsidP="002332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6AE1">
        <w:rPr>
          <w:rFonts w:ascii="Times New Roman" w:hAnsi="Times New Roman" w:cs="Times New Roman"/>
          <w:sz w:val="26"/>
          <w:szCs w:val="26"/>
        </w:rPr>
        <w:t>Вместе с тем, в силу требований частей 1 и 2 статьи 4.1.1 КоАП РФ за впервые совершенное административное правонарушение, выявле</w:t>
      </w:r>
      <w:r w:rsidRPr="00A36AE1">
        <w:rPr>
          <w:rFonts w:ascii="Times New Roman" w:hAnsi="Times New Roman" w:cs="Times New Roman"/>
          <w:sz w:val="26"/>
          <w:szCs w:val="26"/>
        </w:rPr>
        <w:t xml:space="preserve">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</w:t>
      </w:r>
      <w:r w:rsidRPr="00A36AE1">
        <w:rPr>
          <w:rFonts w:ascii="Times New Roman" w:hAnsi="Times New Roman" w:cs="Times New Roman"/>
          <w:sz w:val="26"/>
          <w:szCs w:val="26"/>
        </w:rPr>
        <w:t>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</w:t>
      </w:r>
      <w:r w:rsidRPr="00A36AE1">
        <w:rPr>
          <w:rFonts w:ascii="Times New Roman" w:hAnsi="Times New Roman" w:cs="Times New Roman"/>
          <w:sz w:val="26"/>
          <w:szCs w:val="26"/>
        </w:rPr>
        <w:t>, предусмотренных частью 2 настоящей статьи.</w:t>
      </w:r>
    </w:p>
    <w:p w:rsidR="000447A5" w:rsidRPr="00A36AE1" w:rsidP="002332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6AE1">
        <w:rPr>
          <w:rFonts w:ascii="Times New Roman" w:hAnsi="Times New Roman" w:cs="Times New Roman"/>
          <w:sz w:val="26"/>
          <w:szCs w:val="26"/>
        </w:rPr>
        <w:t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статьями 13.15, 13.37, 14.31 - 14.33, 14.56,</w:t>
      </w:r>
      <w:r w:rsidRPr="00A36AE1">
        <w:rPr>
          <w:rFonts w:ascii="Times New Roman" w:hAnsi="Times New Roman" w:cs="Times New Roman"/>
          <w:sz w:val="26"/>
          <w:szCs w:val="26"/>
        </w:rPr>
        <w:t xml:space="preserve"> 15.21, 15.30, 19.3, 19.5, 19.5.1, 19.6, 19.7.5-2, 19.8 - 19.8.2, 19.23, частями 2 и 3 статьи 19.27, статьями 19.28, 19.29, 19.30, 19.33, 19.34, 20.3, частью 2 статьи 20.28 настоящего Кодекса.</w:t>
      </w:r>
    </w:p>
    <w:p w:rsidR="000447A5" w:rsidRPr="00A36AE1" w:rsidP="002332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6AE1">
        <w:rPr>
          <w:rFonts w:ascii="Times New Roman" w:hAnsi="Times New Roman" w:cs="Times New Roman"/>
          <w:sz w:val="26"/>
          <w:szCs w:val="26"/>
        </w:rPr>
        <w:t xml:space="preserve">Согласно части 2 статьи 3.4 КоАП РФ </w:t>
      </w:r>
      <w:r w:rsidRPr="00A36AE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предупреждение устанавливае</w:t>
      </w:r>
      <w:r w:rsidRPr="00A36AE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</w:t>
      </w:r>
      <w:r w:rsidRPr="00A36AE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0447A5" w:rsidRPr="00A36AE1" w:rsidP="002332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6AE1">
        <w:rPr>
          <w:rFonts w:ascii="Times New Roman" w:hAnsi="Times New Roman" w:cs="Times New Roman"/>
          <w:sz w:val="26"/>
          <w:szCs w:val="26"/>
        </w:rPr>
        <w:t>С учетом формулировки части 1 статьи 4.1.1 Кодекса Российской Феде</w:t>
      </w:r>
      <w:r w:rsidRPr="00A36AE1">
        <w:rPr>
          <w:rFonts w:ascii="Times New Roman" w:hAnsi="Times New Roman" w:cs="Times New Roman"/>
          <w:sz w:val="26"/>
          <w:szCs w:val="26"/>
        </w:rPr>
        <w:t>рации об административных правонарушениях вопрос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</w:t>
      </w:r>
      <w:r w:rsidRPr="00A36AE1">
        <w:rPr>
          <w:rFonts w:ascii="Times New Roman" w:hAnsi="Times New Roman" w:cs="Times New Roman"/>
          <w:sz w:val="26"/>
          <w:szCs w:val="26"/>
        </w:rPr>
        <w:t xml:space="preserve"> привлекаемым к административной ответственности, соответствующее ходатайство.</w:t>
      </w:r>
    </w:p>
    <w:p w:rsidR="000447A5" w:rsidRPr="00A36AE1" w:rsidP="002332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6AE1">
        <w:rPr>
          <w:rFonts w:ascii="Times New Roman" w:hAnsi="Times New Roman" w:cs="Times New Roman"/>
          <w:sz w:val="26"/>
          <w:szCs w:val="26"/>
        </w:rPr>
        <w:t>Часть 1 статьи 15.6 КоАП РФ не входит в перечень административных правонарушений, перечисленных в части 2 статьи 4.1.1 КоАП РФ, при совершении которых административное наказание</w:t>
      </w:r>
      <w:r w:rsidRPr="00A36AE1">
        <w:rPr>
          <w:rFonts w:ascii="Times New Roman" w:hAnsi="Times New Roman" w:cs="Times New Roman"/>
          <w:sz w:val="26"/>
          <w:szCs w:val="26"/>
        </w:rPr>
        <w:t xml:space="preserve"> в виде административного штрафа не подлежит замене на предупреждение.</w:t>
      </w:r>
    </w:p>
    <w:p w:rsidR="000447A5" w:rsidRPr="00A36AE1" w:rsidP="002332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6AE1">
        <w:rPr>
          <w:rFonts w:ascii="Times New Roman" w:hAnsi="Times New Roman" w:cs="Times New Roman"/>
          <w:sz w:val="26"/>
          <w:szCs w:val="26"/>
        </w:rPr>
        <w:t>Учитывая обстоятельства совершенного административного правонарушения, отсутствие императивного запрета на применение положений ч.1 ст.4.1.1 КоАП РФ, а также то обстоятельство, что долж</w:t>
      </w:r>
      <w:r w:rsidRPr="00A36AE1">
        <w:rPr>
          <w:rFonts w:ascii="Times New Roman" w:hAnsi="Times New Roman" w:cs="Times New Roman"/>
          <w:sz w:val="26"/>
          <w:szCs w:val="26"/>
        </w:rPr>
        <w:t>ностное лицо впервые совершило указанное административное правонарушение,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</w:t>
      </w:r>
      <w:r w:rsidRPr="00A36AE1">
        <w:rPr>
          <w:rFonts w:ascii="Times New Roman" w:hAnsi="Times New Roman" w:cs="Times New Roman"/>
          <w:sz w:val="26"/>
          <w:szCs w:val="26"/>
        </w:rPr>
        <w:t xml:space="preserve">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имущественный ущерб отсутствуют, мировой судья считает возможным применить к правонарушителю положени</w:t>
      </w:r>
      <w:r w:rsidRPr="00A36AE1">
        <w:rPr>
          <w:rFonts w:ascii="Times New Roman" w:hAnsi="Times New Roman" w:cs="Times New Roman"/>
          <w:sz w:val="26"/>
          <w:szCs w:val="26"/>
        </w:rPr>
        <w:t>я ст.4.1.1. КоАП РФ и заменить наказание в виде административного штрафа на предупреждение.</w:t>
      </w:r>
    </w:p>
    <w:p w:rsidR="000447A5" w:rsidRPr="00A36AE1" w:rsidP="00233227">
      <w:pPr>
        <w:pStyle w:val="BodyText2"/>
        <w:ind w:firstLine="709"/>
        <w:rPr>
          <w:sz w:val="26"/>
          <w:szCs w:val="26"/>
        </w:rPr>
      </w:pPr>
      <w:r w:rsidRPr="00A36AE1">
        <w:rPr>
          <w:sz w:val="26"/>
          <w:szCs w:val="26"/>
        </w:rPr>
        <w:t>На основании вышеизложенного, руководствуясь ст.ст. 29.9, 29.10, 29.11 КоАП РФ,</w:t>
      </w:r>
    </w:p>
    <w:p w:rsidR="000447A5" w:rsidRPr="00A36AE1" w:rsidP="00233227">
      <w:pPr>
        <w:pStyle w:val="BodyText2"/>
        <w:ind w:firstLine="709"/>
        <w:rPr>
          <w:b/>
          <w:sz w:val="26"/>
          <w:szCs w:val="26"/>
        </w:rPr>
      </w:pPr>
    </w:p>
    <w:p w:rsidR="000447A5" w:rsidRPr="00A36AE1" w:rsidP="00233227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6AE1">
        <w:rPr>
          <w:rFonts w:ascii="Times New Roman" w:hAnsi="Times New Roman" w:cs="Times New Roman"/>
          <w:b/>
          <w:sz w:val="26"/>
          <w:szCs w:val="26"/>
        </w:rPr>
        <w:t>ПОСТАНОВИЛ:</w:t>
      </w:r>
    </w:p>
    <w:p w:rsidR="000447A5" w:rsidRPr="00A36AE1" w:rsidP="00233227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447A5" w:rsidRPr="00A36AE1" w:rsidP="00D72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6AE1">
        <w:rPr>
          <w:rFonts w:ascii="Times New Roman" w:hAnsi="Times New Roman" w:cs="Times New Roman"/>
          <w:b/>
          <w:sz w:val="26"/>
          <w:szCs w:val="26"/>
        </w:rPr>
        <w:t>директора Общества с ограничен</w:t>
      </w:r>
      <w:r w:rsidR="00115956">
        <w:rPr>
          <w:rFonts w:ascii="Times New Roman" w:hAnsi="Times New Roman" w:cs="Times New Roman"/>
          <w:b/>
          <w:sz w:val="26"/>
          <w:szCs w:val="26"/>
        </w:rPr>
        <w:t>ной ответственностью «Крымдорстрой» Ульяницкого В.В.</w:t>
      </w:r>
      <w:r w:rsidRPr="00A36AE1">
        <w:rPr>
          <w:rFonts w:ascii="Times New Roman" w:hAnsi="Times New Roman" w:cs="Times New Roman"/>
          <w:sz w:val="26"/>
          <w:szCs w:val="26"/>
        </w:rPr>
        <w:t xml:space="preserve"> признать виновным в совершении административного правонарушения, предусмотренного ч.1 ст.15.6 КоАП РФ, и с применением положений ч.1 ст.4.1.1 КоАП РФ, подвергнуть его административному наказанию в виде предупреждения.</w:t>
      </w:r>
    </w:p>
    <w:p w:rsidR="000447A5" w:rsidRPr="00A36AE1" w:rsidP="00D72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6AE1">
        <w:rPr>
          <w:rFonts w:ascii="Times New Roman" w:hAnsi="Times New Roman" w:cs="Times New Roman"/>
          <w:sz w:val="26"/>
          <w:szCs w:val="26"/>
        </w:rPr>
        <w:t>Постановление может б</w:t>
      </w:r>
      <w:r w:rsidRPr="00A36AE1">
        <w:rPr>
          <w:rFonts w:ascii="Times New Roman" w:hAnsi="Times New Roman" w:cs="Times New Roman"/>
          <w:sz w:val="26"/>
          <w:szCs w:val="26"/>
        </w:rPr>
        <w:t xml:space="preserve">ыть обжаловано непосредственно в Ялтинский городской суд Республики Крым, или через судебный участок № 98 Ялтинского судебного района (городской округ Ялта) в течение 10 суток со дня вручения или получения копии постановления. </w:t>
      </w:r>
    </w:p>
    <w:p w:rsidR="00D72848" w:rsidRPr="00A36AE1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447A5" w:rsidRPr="00A36AE1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36AE1">
        <w:rPr>
          <w:rFonts w:ascii="Times New Roman" w:hAnsi="Times New Roman" w:cs="Times New Roman"/>
          <w:b/>
          <w:sz w:val="26"/>
          <w:szCs w:val="26"/>
        </w:rPr>
        <w:t>Мировой судья:</w:t>
      </w:r>
      <w:r w:rsidRPr="00A36AE1">
        <w:rPr>
          <w:rFonts w:ascii="Times New Roman" w:hAnsi="Times New Roman" w:cs="Times New Roman"/>
          <w:b/>
          <w:sz w:val="26"/>
          <w:szCs w:val="26"/>
        </w:rPr>
        <w:tab/>
      </w:r>
      <w:r w:rsidRPr="00A36AE1">
        <w:rPr>
          <w:rFonts w:ascii="Times New Roman" w:hAnsi="Times New Roman" w:cs="Times New Roman"/>
          <w:b/>
          <w:sz w:val="26"/>
          <w:szCs w:val="26"/>
        </w:rPr>
        <w:tab/>
      </w:r>
      <w:r w:rsidRPr="00A36AE1">
        <w:rPr>
          <w:rFonts w:ascii="Times New Roman" w:hAnsi="Times New Roman" w:cs="Times New Roman"/>
          <w:b/>
          <w:sz w:val="26"/>
          <w:szCs w:val="26"/>
        </w:rPr>
        <w:tab/>
        <w:t xml:space="preserve">   </w:t>
      </w:r>
      <w:r w:rsidRPr="00A36AE1" w:rsidR="00233227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A36AE1">
        <w:rPr>
          <w:rFonts w:ascii="Times New Roman" w:hAnsi="Times New Roman" w:cs="Times New Roman"/>
          <w:b/>
          <w:sz w:val="26"/>
          <w:szCs w:val="26"/>
        </w:rPr>
        <w:t xml:space="preserve"> (подпись)      </w:t>
      </w:r>
      <w:r w:rsidRPr="00A36AE1" w:rsidR="00233227"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  <w:r w:rsidRPr="00A36AE1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A36AE1" w:rsidR="00233227">
        <w:rPr>
          <w:rFonts w:ascii="Times New Roman" w:hAnsi="Times New Roman" w:cs="Times New Roman"/>
          <w:b/>
          <w:sz w:val="26"/>
          <w:szCs w:val="26"/>
        </w:rPr>
        <w:t xml:space="preserve">                </w:t>
      </w:r>
      <w:r w:rsidRPr="00A36AE1">
        <w:rPr>
          <w:rFonts w:ascii="Times New Roman" w:hAnsi="Times New Roman" w:cs="Times New Roman"/>
          <w:b/>
          <w:sz w:val="26"/>
          <w:szCs w:val="26"/>
        </w:rPr>
        <w:t>В.В. Кулешова</w:t>
      </w:r>
    </w:p>
    <w:p w:rsidR="000447A5" w:rsidRPr="000461D6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0461D6">
        <w:rPr>
          <w:rFonts w:ascii="Times New Roman" w:hAnsi="Times New Roman" w:cs="Times New Roman"/>
        </w:rPr>
        <w:t>Копия верна</w:t>
      </w:r>
    </w:p>
    <w:p w:rsidR="000447A5" w:rsidRPr="000461D6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0461D6">
        <w:rPr>
          <w:rFonts w:ascii="Times New Roman" w:hAnsi="Times New Roman" w:cs="Times New Roman"/>
        </w:rPr>
        <w:t>Дата выдачи «</w:t>
      </w:r>
      <w:r w:rsidR="00115956">
        <w:rPr>
          <w:rFonts w:ascii="Times New Roman" w:hAnsi="Times New Roman" w:cs="Times New Roman"/>
        </w:rPr>
        <w:t>28</w:t>
      </w:r>
      <w:r w:rsidRPr="000461D6">
        <w:rPr>
          <w:rFonts w:ascii="Times New Roman" w:hAnsi="Times New Roman" w:cs="Times New Roman"/>
        </w:rPr>
        <w:t xml:space="preserve">» </w:t>
      </w:r>
      <w:r w:rsidR="00115956">
        <w:rPr>
          <w:rFonts w:ascii="Times New Roman" w:hAnsi="Times New Roman" w:cs="Times New Roman"/>
        </w:rPr>
        <w:t>мая</w:t>
      </w:r>
      <w:r w:rsidRPr="000461D6" w:rsidR="00D55E03">
        <w:rPr>
          <w:rFonts w:ascii="Times New Roman" w:hAnsi="Times New Roman" w:cs="Times New Roman"/>
        </w:rPr>
        <w:t xml:space="preserve"> 2025</w:t>
      </w:r>
      <w:r w:rsidRPr="000461D6">
        <w:rPr>
          <w:rFonts w:ascii="Times New Roman" w:hAnsi="Times New Roman" w:cs="Times New Roman"/>
        </w:rPr>
        <w:t xml:space="preserve"> года</w:t>
      </w:r>
    </w:p>
    <w:p w:rsidR="000447A5" w:rsidRPr="000461D6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0461D6">
        <w:rPr>
          <w:rFonts w:ascii="Times New Roman" w:hAnsi="Times New Roman" w:cs="Times New Roman"/>
        </w:rPr>
        <w:t xml:space="preserve">Мировой судья                                                    </w:t>
      </w:r>
      <w:r w:rsidRPr="000461D6">
        <w:rPr>
          <w:rFonts w:ascii="Times New Roman" w:hAnsi="Times New Roman" w:cs="Times New Roman"/>
        </w:rPr>
        <w:tab/>
        <w:t xml:space="preserve">                                                           </w:t>
      </w:r>
      <w:r w:rsidRPr="000461D6" w:rsidR="00233227">
        <w:rPr>
          <w:rFonts w:ascii="Times New Roman" w:hAnsi="Times New Roman" w:cs="Times New Roman"/>
        </w:rPr>
        <w:t xml:space="preserve">                </w:t>
      </w:r>
      <w:r w:rsidRPr="000461D6">
        <w:rPr>
          <w:rFonts w:ascii="Times New Roman" w:hAnsi="Times New Roman" w:cs="Times New Roman"/>
        </w:rPr>
        <w:t>В.В. Кул</w:t>
      </w:r>
      <w:r w:rsidRPr="000461D6">
        <w:rPr>
          <w:rFonts w:ascii="Times New Roman" w:hAnsi="Times New Roman" w:cs="Times New Roman"/>
        </w:rPr>
        <w:t>ешова</w:t>
      </w:r>
    </w:p>
    <w:p w:rsidR="000447A5" w:rsidRPr="000461D6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0461D6">
        <w:rPr>
          <w:rFonts w:ascii="Times New Roman" w:hAnsi="Times New Roman" w:cs="Times New Roman"/>
        </w:rPr>
        <w:t>Помощник</w:t>
      </w:r>
      <w:r w:rsidRPr="000461D6">
        <w:rPr>
          <w:rFonts w:ascii="Times New Roman" w:hAnsi="Times New Roman" w:cs="Times New Roman"/>
        </w:rPr>
        <w:tab/>
        <w:t xml:space="preserve">                                                                                     </w:t>
      </w:r>
      <w:r w:rsidRPr="000461D6" w:rsidR="00233227">
        <w:rPr>
          <w:rFonts w:ascii="Times New Roman" w:hAnsi="Times New Roman" w:cs="Times New Roman"/>
        </w:rPr>
        <w:t xml:space="preserve">                </w:t>
      </w:r>
      <w:r w:rsidRPr="000461D6">
        <w:rPr>
          <w:rFonts w:ascii="Times New Roman" w:hAnsi="Times New Roman" w:cs="Times New Roman"/>
        </w:rPr>
        <w:t xml:space="preserve">                            </w:t>
      </w:r>
      <w:r w:rsidRPr="000461D6" w:rsidR="00D72848">
        <w:rPr>
          <w:rFonts w:ascii="Times New Roman" w:hAnsi="Times New Roman" w:cs="Times New Roman"/>
        </w:rPr>
        <w:t>В.М. Руденко</w:t>
      </w:r>
    </w:p>
    <w:p w:rsidR="000447A5" w:rsidRPr="000461D6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0461D6">
        <w:rPr>
          <w:rFonts w:ascii="Times New Roman" w:hAnsi="Times New Roman" w:cs="Times New Roman"/>
        </w:rPr>
        <w:t>Оригинал постанов</w:t>
      </w:r>
      <w:r w:rsidRPr="000461D6" w:rsidR="00233227">
        <w:rPr>
          <w:rFonts w:ascii="Times New Roman" w:hAnsi="Times New Roman" w:cs="Times New Roman"/>
        </w:rPr>
        <w:t>ления</w:t>
      </w:r>
      <w:r w:rsidRPr="000461D6" w:rsidR="00D72848">
        <w:rPr>
          <w:rFonts w:ascii="Times New Roman" w:hAnsi="Times New Roman" w:cs="Times New Roman"/>
        </w:rPr>
        <w:t xml:space="preserve"> находится в деле №5-98-</w:t>
      </w:r>
      <w:r w:rsidR="00115956">
        <w:rPr>
          <w:rFonts w:ascii="Times New Roman" w:hAnsi="Times New Roman" w:cs="Times New Roman"/>
        </w:rPr>
        <w:t>305</w:t>
      </w:r>
      <w:r w:rsidRPr="000461D6" w:rsidR="00D72848">
        <w:rPr>
          <w:rFonts w:ascii="Times New Roman" w:hAnsi="Times New Roman" w:cs="Times New Roman"/>
        </w:rPr>
        <w:t>/202</w:t>
      </w:r>
      <w:r w:rsidRPr="000461D6" w:rsidR="00D55E03">
        <w:rPr>
          <w:rFonts w:ascii="Times New Roman" w:hAnsi="Times New Roman" w:cs="Times New Roman"/>
        </w:rPr>
        <w:t>5</w:t>
      </w:r>
      <w:r w:rsidRPr="000461D6">
        <w:rPr>
          <w:rFonts w:ascii="Times New Roman" w:hAnsi="Times New Roman" w:cs="Times New Roman"/>
        </w:rPr>
        <w:t>, находящемся в судебном участке №98 Ялтинско</w:t>
      </w:r>
      <w:r w:rsidRPr="000461D6">
        <w:rPr>
          <w:rFonts w:ascii="Times New Roman" w:hAnsi="Times New Roman" w:cs="Times New Roman"/>
        </w:rPr>
        <w:t>го судебного района (городской округ Ялта) Республики Крым.</w:t>
      </w:r>
    </w:p>
    <w:p w:rsidR="000447A5" w:rsidRPr="000461D6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0461D6">
        <w:rPr>
          <w:rFonts w:ascii="Times New Roman" w:hAnsi="Times New Roman" w:cs="Times New Roman"/>
        </w:rPr>
        <w:t>Постановление не вступило в законную силу.</w:t>
      </w:r>
    </w:p>
    <w:p w:rsidR="00D55E03" w:rsidRPr="000461D6" w:rsidP="00D55E03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0461D6">
        <w:rPr>
          <w:rFonts w:ascii="Times New Roman" w:hAnsi="Times New Roman" w:cs="Times New Roman"/>
        </w:rPr>
        <w:t xml:space="preserve">Мировой судья                                                    </w:t>
      </w:r>
      <w:r w:rsidRPr="000461D6">
        <w:rPr>
          <w:rFonts w:ascii="Times New Roman" w:hAnsi="Times New Roman" w:cs="Times New Roman"/>
        </w:rPr>
        <w:tab/>
        <w:t xml:space="preserve">                                                                           В.В. Кулешов</w:t>
      </w:r>
      <w:r w:rsidRPr="000461D6">
        <w:rPr>
          <w:rFonts w:ascii="Times New Roman" w:hAnsi="Times New Roman" w:cs="Times New Roman"/>
        </w:rPr>
        <w:t>а</w:t>
      </w:r>
    </w:p>
    <w:p w:rsidR="00D55E03" w:rsidRPr="000461D6" w:rsidP="00D55E03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0461D6">
        <w:rPr>
          <w:rFonts w:ascii="Times New Roman" w:hAnsi="Times New Roman" w:cs="Times New Roman"/>
        </w:rPr>
        <w:t>Помощник</w:t>
      </w:r>
      <w:r w:rsidRPr="000461D6"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                             В.М. Руденко</w:t>
      </w:r>
    </w:p>
    <w:p w:rsidR="00CE380A" w:rsidRPr="000461D6" w:rsidP="00233227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61D6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</w:p>
    <w:sectPr w:rsidSect="000A3B79">
      <w:footerReference w:type="default" r:id="rId10"/>
      <w:pgSz w:w="11906" w:h="16838"/>
      <w:pgMar w:top="567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58694774"/>
      <w:docPartObj>
        <w:docPartGallery w:val="Page Numbers (Bottom of Page)"/>
        <w:docPartUnique/>
      </w:docPartObj>
    </w:sdtPr>
    <w:sdtContent>
      <w:p w:rsidR="000A3B7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A3B7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33D11"/>
    <w:rsid w:val="00042370"/>
    <w:rsid w:val="000447A5"/>
    <w:rsid w:val="000461D6"/>
    <w:rsid w:val="000573E9"/>
    <w:rsid w:val="00074EE4"/>
    <w:rsid w:val="0008347D"/>
    <w:rsid w:val="00084463"/>
    <w:rsid w:val="000A3B79"/>
    <w:rsid w:val="000D1FDF"/>
    <w:rsid w:val="000D4F01"/>
    <w:rsid w:val="00115956"/>
    <w:rsid w:val="0012427E"/>
    <w:rsid w:val="00126429"/>
    <w:rsid w:val="001304EC"/>
    <w:rsid w:val="00161BF5"/>
    <w:rsid w:val="001A41CD"/>
    <w:rsid w:val="001A6E9A"/>
    <w:rsid w:val="001B3EF1"/>
    <w:rsid w:val="001C2337"/>
    <w:rsid w:val="00211A63"/>
    <w:rsid w:val="002140DB"/>
    <w:rsid w:val="00230E79"/>
    <w:rsid w:val="00233227"/>
    <w:rsid w:val="00261BD9"/>
    <w:rsid w:val="00271B20"/>
    <w:rsid w:val="002B491E"/>
    <w:rsid w:val="002C1FD8"/>
    <w:rsid w:val="002C558E"/>
    <w:rsid w:val="0034376A"/>
    <w:rsid w:val="0035469F"/>
    <w:rsid w:val="00397A25"/>
    <w:rsid w:val="003A061A"/>
    <w:rsid w:val="003A4DE0"/>
    <w:rsid w:val="003E1DB2"/>
    <w:rsid w:val="003E6A3E"/>
    <w:rsid w:val="00443FFC"/>
    <w:rsid w:val="00453313"/>
    <w:rsid w:val="004662F0"/>
    <w:rsid w:val="00487563"/>
    <w:rsid w:val="004917AD"/>
    <w:rsid w:val="00494C50"/>
    <w:rsid w:val="00494F79"/>
    <w:rsid w:val="004F1A58"/>
    <w:rsid w:val="00504412"/>
    <w:rsid w:val="005311E8"/>
    <w:rsid w:val="00544A23"/>
    <w:rsid w:val="00572EFE"/>
    <w:rsid w:val="0057332C"/>
    <w:rsid w:val="005A4BCA"/>
    <w:rsid w:val="005C58B3"/>
    <w:rsid w:val="005D1918"/>
    <w:rsid w:val="005D28B3"/>
    <w:rsid w:val="005E2F3A"/>
    <w:rsid w:val="00602214"/>
    <w:rsid w:val="00615612"/>
    <w:rsid w:val="0062308D"/>
    <w:rsid w:val="006446B0"/>
    <w:rsid w:val="00685600"/>
    <w:rsid w:val="006B5A76"/>
    <w:rsid w:val="006C5252"/>
    <w:rsid w:val="00702927"/>
    <w:rsid w:val="00722A36"/>
    <w:rsid w:val="0073032D"/>
    <w:rsid w:val="0075289C"/>
    <w:rsid w:val="00755AB6"/>
    <w:rsid w:val="0075764A"/>
    <w:rsid w:val="00785244"/>
    <w:rsid w:val="00793905"/>
    <w:rsid w:val="00797F83"/>
    <w:rsid w:val="007A0AF8"/>
    <w:rsid w:val="007C4405"/>
    <w:rsid w:val="007F250D"/>
    <w:rsid w:val="007F7573"/>
    <w:rsid w:val="0083499D"/>
    <w:rsid w:val="00872A96"/>
    <w:rsid w:val="00880F63"/>
    <w:rsid w:val="008B4E2F"/>
    <w:rsid w:val="008B758E"/>
    <w:rsid w:val="008F52DD"/>
    <w:rsid w:val="0090531A"/>
    <w:rsid w:val="00914AEA"/>
    <w:rsid w:val="00922D55"/>
    <w:rsid w:val="00942DDE"/>
    <w:rsid w:val="0095551C"/>
    <w:rsid w:val="00956EB4"/>
    <w:rsid w:val="0099316A"/>
    <w:rsid w:val="009B3F7D"/>
    <w:rsid w:val="00A0495D"/>
    <w:rsid w:val="00A25645"/>
    <w:rsid w:val="00A313A0"/>
    <w:rsid w:val="00A34C3B"/>
    <w:rsid w:val="00A36AE1"/>
    <w:rsid w:val="00A40731"/>
    <w:rsid w:val="00A502F4"/>
    <w:rsid w:val="00A62703"/>
    <w:rsid w:val="00A72D36"/>
    <w:rsid w:val="00A94C74"/>
    <w:rsid w:val="00AC788A"/>
    <w:rsid w:val="00AD4E9B"/>
    <w:rsid w:val="00AE0E7D"/>
    <w:rsid w:val="00AF663C"/>
    <w:rsid w:val="00B40B6A"/>
    <w:rsid w:val="00B4562B"/>
    <w:rsid w:val="00B53079"/>
    <w:rsid w:val="00B64A34"/>
    <w:rsid w:val="00B650A8"/>
    <w:rsid w:val="00BB59BF"/>
    <w:rsid w:val="00BF1858"/>
    <w:rsid w:val="00BF6FC9"/>
    <w:rsid w:val="00C04C6A"/>
    <w:rsid w:val="00C11D72"/>
    <w:rsid w:val="00C16B4E"/>
    <w:rsid w:val="00CE380A"/>
    <w:rsid w:val="00CE61E6"/>
    <w:rsid w:val="00D024F3"/>
    <w:rsid w:val="00D11411"/>
    <w:rsid w:val="00D257D1"/>
    <w:rsid w:val="00D55E03"/>
    <w:rsid w:val="00D72848"/>
    <w:rsid w:val="00D93043"/>
    <w:rsid w:val="00DB22FD"/>
    <w:rsid w:val="00DC0E8E"/>
    <w:rsid w:val="00DC6FF1"/>
    <w:rsid w:val="00DD7458"/>
    <w:rsid w:val="00DF1F08"/>
    <w:rsid w:val="00E043EC"/>
    <w:rsid w:val="00E358BF"/>
    <w:rsid w:val="00E42EA4"/>
    <w:rsid w:val="00E72644"/>
    <w:rsid w:val="00EC4EC3"/>
    <w:rsid w:val="00EC5D3C"/>
    <w:rsid w:val="00ED6E80"/>
    <w:rsid w:val="00ED7599"/>
    <w:rsid w:val="00EE07DF"/>
    <w:rsid w:val="00EF2641"/>
    <w:rsid w:val="00EF65B4"/>
    <w:rsid w:val="00F24880"/>
    <w:rsid w:val="00F3140F"/>
    <w:rsid w:val="00F34002"/>
    <w:rsid w:val="00F4143D"/>
    <w:rsid w:val="00F666A8"/>
    <w:rsid w:val="00F66A92"/>
    <w:rsid w:val="00F74395"/>
    <w:rsid w:val="00F96517"/>
    <w:rsid w:val="00FA59D6"/>
    <w:rsid w:val="00FB3C57"/>
    <w:rsid w:val="00FC1F82"/>
    <w:rsid w:val="00FC3413"/>
    <w:rsid w:val="00FE1883"/>
    <w:rsid w:val="00FE65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2"/>
    <w:uiPriority w:val="99"/>
    <w:semiHidden/>
    <w:unhideWhenUsed/>
    <w:rsid w:val="000447A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0447A5"/>
    <w:rPr>
      <w:rFonts w:ascii="Times New Roman" w:eastAsia="Times New Roman" w:hAnsi="Times New Roman" w:cs="Times New Roman"/>
      <w:szCs w:val="20"/>
      <w:lang w:eastAsia="ru-RU"/>
    </w:rPr>
  </w:style>
  <w:style w:type="paragraph" w:styleId="Header">
    <w:name w:val="header"/>
    <w:basedOn w:val="Normal"/>
    <w:link w:val="a0"/>
    <w:uiPriority w:val="99"/>
    <w:unhideWhenUsed/>
    <w:rsid w:val="000A3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A3B79"/>
  </w:style>
  <w:style w:type="paragraph" w:styleId="Footer">
    <w:name w:val="footer"/>
    <w:basedOn w:val="Normal"/>
    <w:link w:val="a1"/>
    <w:uiPriority w:val="99"/>
    <w:unhideWhenUsed/>
    <w:rsid w:val="000A3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A3B79"/>
  </w:style>
  <w:style w:type="paragraph" w:styleId="NormalWeb">
    <w:name w:val="Normal (Web)"/>
    <w:basedOn w:val="Normal"/>
    <w:uiPriority w:val="99"/>
    <w:unhideWhenUsed/>
    <w:rsid w:val="00D55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Normal"/>
    <w:rsid w:val="00D55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nk-rf-chast1/razdel-ii/glava-3/statia-23/?marker=fdoctlaw" TargetMode="External" /><Relationship Id="rId6" Type="http://schemas.openxmlformats.org/officeDocument/2006/relationships/hyperlink" Target="http://sudact.ru/law/nk-rf-chast1/razdel-v/glava-14/statia-93.1/?marker=fdoctlaw" TargetMode="External" /><Relationship Id="rId7" Type="http://schemas.openxmlformats.org/officeDocument/2006/relationships/hyperlink" Target="https://www.consultant.ru/document/cons_doc_LAW_466838/a679d6e95e9ab1393d2a5164a3773ea807d78a40/" TargetMode="External" /><Relationship Id="rId8" Type="http://schemas.openxmlformats.org/officeDocument/2006/relationships/hyperlink" Target="http://sudact.ru/law/nk-rf-chast1/razdel-i/glava-1/statia-6.1/?marker=fdoctlaw" TargetMode="External" /><Relationship Id="rId9" Type="http://schemas.openxmlformats.org/officeDocument/2006/relationships/hyperlink" Target="http://sudact.ru/law/koap/razdel-i/glava-2/statia-2.4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8D874-28B1-4BF4-8154-6194C2D7A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