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DD6315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DD6315">
        <w:rPr>
          <w:rStyle w:val="FontStyle16"/>
          <w:sz w:val="24"/>
          <w:szCs w:val="24"/>
        </w:rPr>
        <w:t>Дело № 5-98-</w:t>
      </w:r>
      <w:r w:rsidRPr="00DD6315" w:rsidR="00DD6315">
        <w:rPr>
          <w:rStyle w:val="FontStyle16"/>
          <w:sz w:val="24"/>
          <w:szCs w:val="24"/>
        </w:rPr>
        <w:t>311</w:t>
      </w:r>
      <w:r w:rsidRPr="00DD6315">
        <w:rPr>
          <w:rStyle w:val="FontStyle16"/>
          <w:sz w:val="24"/>
          <w:szCs w:val="24"/>
        </w:rPr>
        <w:t>/</w:t>
      </w:r>
      <w:r w:rsidRPr="00DD6315" w:rsidR="00DD6315">
        <w:rPr>
          <w:rStyle w:val="FontStyle16"/>
          <w:sz w:val="24"/>
          <w:szCs w:val="24"/>
        </w:rPr>
        <w:t>2021</w:t>
      </w:r>
    </w:p>
    <w:p w:rsidR="008E433B" w:rsidRPr="00DD6315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DD6315">
        <w:rPr>
          <w:rStyle w:val="FontStyle16"/>
          <w:sz w:val="24"/>
          <w:szCs w:val="24"/>
        </w:rPr>
        <w:t>91</w:t>
      </w:r>
      <w:r w:rsidRPr="00DD6315">
        <w:rPr>
          <w:rStyle w:val="FontStyle16"/>
          <w:sz w:val="24"/>
          <w:szCs w:val="24"/>
          <w:lang w:val="en-US"/>
        </w:rPr>
        <w:t>MS</w:t>
      </w:r>
      <w:r w:rsidRPr="00DD6315">
        <w:rPr>
          <w:rStyle w:val="FontStyle16"/>
          <w:sz w:val="24"/>
          <w:szCs w:val="24"/>
        </w:rPr>
        <w:t>0098-01-</w:t>
      </w:r>
      <w:r w:rsidRPr="00DD6315" w:rsidR="00DD6315">
        <w:rPr>
          <w:rStyle w:val="FontStyle16"/>
          <w:sz w:val="24"/>
          <w:szCs w:val="24"/>
        </w:rPr>
        <w:t>2021</w:t>
      </w:r>
      <w:r w:rsidRPr="00DD6315">
        <w:rPr>
          <w:rStyle w:val="FontStyle16"/>
          <w:sz w:val="24"/>
          <w:szCs w:val="24"/>
        </w:rPr>
        <w:t>-</w:t>
      </w:r>
      <w:r w:rsidRPr="00DD6315" w:rsidR="00DD6315">
        <w:rPr>
          <w:rStyle w:val="FontStyle16"/>
          <w:sz w:val="24"/>
          <w:szCs w:val="24"/>
        </w:rPr>
        <w:t>000584</w:t>
      </w:r>
      <w:r w:rsidRPr="00DD6315">
        <w:rPr>
          <w:rStyle w:val="FontStyle16"/>
          <w:sz w:val="24"/>
          <w:szCs w:val="24"/>
        </w:rPr>
        <w:t>-</w:t>
      </w:r>
      <w:r w:rsidRPr="00DD6315" w:rsidR="00DD6315">
        <w:rPr>
          <w:rStyle w:val="FontStyle16"/>
          <w:sz w:val="24"/>
          <w:szCs w:val="24"/>
        </w:rPr>
        <w:t>53</w:t>
      </w:r>
    </w:p>
    <w:p w:rsidR="00A62703" w:rsidRPr="00DD6315" w:rsidP="00BB71DC">
      <w:pPr>
        <w:pStyle w:val="Style3"/>
        <w:widowControl/>
        <w:ind w:right="-1" w:firstLine="567"/>
        <w:jc w:val="both"/>
        <w:rPr>
          <w:b/>
        </w:rPr>
      </w:pPr>
    </w:p>
    <w:p w:rsidR="00A62703" w:rsidRPr="00DD6315" w:rsidP="00BB71DC">
      <w:pPr>
        <w:pStyle w:val="Style3"/>
        <w:widowControl/>
        <w:ind w:right="-1" w:firstLine="567"/>
        <w:jc w:val="center"/>
        <w:rPr>
          <w:b/>
        </w:rPr>
      </w:pPr>
      <w:r w:rsidRPr="00DD6315">
        <w:rPr>
          <w:b/>
        </w:rPr>
        <w:t>П О С Т А Н О В Л Е Н И Е</w:t>
      </w:r>
    </w:p>
    <w:p w:rsidR="009D4F07" w:rsidRPr="00DD6315" w:rsidP="00BB71DC">
      <w:pPr>
        <w:pStyle w:val="Style3"/>
        <w:widowControl/>
        <w:ind w:right="-1" w:firstLine="567"/>
        <w:jc w:val="both"/>
      </w:pPr>
    </w:p>
    <w:p w:rsidR="00A62703" w:rsidRPr="00DD6315" w:rsidP="00BB71D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DD6315">
        <w:rPr>
          <w:rStyle w:val="FontStyle16"/>
          <w:sz w:val="24"/>
          <w:szCs w:val="24"/>
        </w:rPr>
        <w:t>28</w:t>
      </w:r>
      <w:r w:rsidR="009A407A">
        <w:rPr>
          <w:rStyle w:val="FontStyle16"/>
          <w:sz w:val="24"/>
          <w:szCs w:val="24"/>
        </w:rPr>
        <w:t xml:space="preserve"> </w:t>
      </w:r>
      <w:r w:rsidRPr="00DD6315" w:rsidR="00DD6315">
        <w:rPr>
          <w:rStyle w:val="FontStyle16"/>
          <w:sz w:val="24"/>
          <w:szCs w:val="24"/>
        </w:rPr>
        <w:t>апреля</w:t>
      </w:r>
      <w:r w:rsidR="009A407A">
        <w:rPr>
          <w:rStyle w:val="FontStyle16"/>
          <w:sz w:val="24"/>
          <w:szCs w:val="24"/>
        </w:rPr>
        <w:t xml:space="preserve"> </w:t>
      </w:r>
      <w:r w:rsidRPr="00DD6315" w:rsidR="00DD6315">
        <w:rPr>
          <w:rStyle w:val="FontStyle16"/>
          <w:sz w:val="24"/>
          <w:szCs w:val="24"/>
        </w:rPr>
        <w:t>2021</w:t>
      </w:r>
      <w:r w:rsidRPr="00DD6315">
        <w:rPr>
          <w:rStyle w:val="FontStyle16"/>
          <w:sz w:val="24"/>
          <w:szCs w:val="24"/>
        </w:rPr>
        <w:t xml:space="preserve"> года</w:t>
      </w:r>
      <w:r w:rsidR="009A407A">
        <w:rPr>
          <w:rStyle w:val="FontStyle16"/>
          <w:sz w:val="24"/>
          <w:szCs w:val="24"/>
        </w:rPr>
        <w:t xml:space="preserve">    </w:t>
      </w:r>
      <w:r w:rsidRPr="00DD6315">
        <w:rPr>
          <w:rStyle w:val="FontStyle16"/>
          <w:sz w:val="24"/>
          <w:szCs w:val="24"/>
        </w:rPr>
        <w:t>г.Ялта</w:t>
      </w:r>
    </w:p>
    <w:p w:rsidR="00406FA6" w:rsidRPr="00DD6315" w:rsidP="00406FA6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DD6315">
        <w:t>Мировой судья</w:t>
      </w:r>
      <w:r w:rsidRPr="00DD6315">
        <w:rPr>
          <w:bCs/>
          <w:iCs/>
        </w:rPr>
        <w:t xml:space="preserve"> судебного участка №98 Ялтинского судебного района (городской округ </w:t>
      </w:r>
      <w:r w:rsidRPr="00DD6315" w:rsidR="009F6A89">
        <w:rPr>
          <w:bCs/>
          <w:iCs/>
        </w:rPr>
        <w:t>Ялта) Республики Крым Чинов Кирилл Геннадиевич</w:t>
      </w:r>
      <w:r w:rsidRPr="00DD6315">
        <w:rPr>
          <w:rStyle w:val="FontStyle17"/>
          <w:sz w:val="24"/>
          <w:szCs w:val="24"/>
        </w:rPr>
        <w:t>,</w:t>
      </w:r>
    </w:p>
    <w:p w:rsidR="00A70C72" w:rsidRPr="00DD6315" w:rsidP="00406FA6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DD6315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DD6315" w:rsidR="00BE2249">
        <w:rPr>
          <w:rStyle w:val="FontStyle17"/>
          <w:sz w:val="24"/>
          <w:szCs w:val="24"/>
        </w:rPr>
        <w:t>судебного участка</w:t>
      </w:r>
      <w:r w:rsidRPr="00DD6315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DD6315">
        <w:rPr>
          <w:rStyle w:val="FontStyle13"/>
          <w:sz w:val="24"/>
          <w:szCs w:val="24"/>
        </w:rPr>
        <w:t>:</w:t>
      </w:r>
    </w:p>
    <w:p w:rsidR="00A70C72" w:rsidRPr="00DD6315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DD6315">
        <w:rPr>
          <w:rStyle w:val="FontStyle17"/>
          <w:b/>
          <w:i/>
          <w:sz w:val="24"/>
          <w:szCs w:val="24"/>
        </w:rPr>
        <w:t>председателя Крымской региональной общественной организации активных видов спорта, досуга и отдыха «</w:t>
      </w:r>
      <w:r w:rsidR="009A407A">
        <w:rPr>
          <w:rStyle w:val="FontStyle17"/>
          <w:b/>
          <w:i/>
          <w:sz w:val="24"/>
          <w:szCs w:val="24"/>
        </w:rPr>
        <w:t>НАЗВАНИЕ</w:t>
      </w:r>
      <w:r w:rsidRPr="00DD6315">
        <w:rPr>
          <w:rStyle w:val="FontStyle17"/>
          <w:b/>
          <w:i/>
          <w:sz w:val="24"/>
          <w:szCs w:val="24"/>
        </w:rPr>
        <w:t xml:space="preserve">» </w:t>
      </w:r>
      <w:r w:rsidRPr="00DD6315">
        <w:rPr>
          <w:rStyle w:val="FontStyle17"/>
          <w:b/>
          <w:i/>
          <w:sz w:val="24"/>
          <w:szCs w:val="24"/>
        </w:rPr>
        <w:t>Канунова</w:t>
      </w:r>
      <w:r w:rsidRPr="00DD6315">
        <w:rPr>
          <w:rStyle w:val="FontStyle17"/>
          <w:b/>
          <w:i/>
          <w:sz w:val="24"/>
          <w:szCs w:val="24"/>
        </w:rPr>
        <w:t xml:space="preserve"> Анри </w:t>
      </w:r>
      <w:r w:rsidRPr="00DD6315">
        <w:rPr>
          <w:rStyle w:val="FontStyle17"/>
          <w:b/>
          <w:i/>
          <w:sz w:val="24"/>
          <w:szCs w:val="24"/>
        </w:rPr>
        <w:t>Владиленовича</w:t>
      </w:r>
      <w:r w:rsidRPr="00DD6315">
        <w:rPr>
          <w:rStyle w:val="FontStyle17"/>
          <w:sz w:val="24"/>
          <w:szCs w:val="24"/>
        </w:rPr>
        <w:t xml:space="preserve">, </w:t>
      </w:r>
      <w:r w:rsidR="009A407A">
        <w:rPr>
          <w:rStyle w:val="FontStyle17"/>
          <w:sz w:val="24"/>
          <w:szCs w:val="24"/>
        </w:rPr>
        <w:t>"ПЕРСОНАЛЬНЫЕ ДАННЫЕ"</w:t>
      </w:r>
      <w:r w:rsidRPr="00DD6315" w:rsidR="00B50FAF">
        <w:rPr>
          <w:rStyle w:val="FontStyle17"/>
          <w:sz w:val="24"/>
          <w:szCs w:val="24"/>
        </w:rPr>
        <w:t>,</w:t>
      </w:r>
    </w:p>
    <w:p w:rsidR="00FF319F" w:rsidRPr="00DD6315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DD6315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DD6315">
        <w:rPr>
          <w:rStyle w:val="FontStyle17"/>
          <w:sz w:val="24"/>
          <w:szCs w:val="24"/>
          <w:lang w:val="uk-UA"/>
        </w:rPr>
        <w:t>5</w:t>
      </w:r>
      <w:r w:rsidRPr="00DD6315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DD6315" w:rsidP="00BB71DC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DD6315" w:rsidP="00BB71DC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DD6315">
        <w:rPr>
          <w:rStyle w:val="FontStyle16"/>
          <w:spacing w:val="60"/>
          <w:sz w:val="24"/>
          <w:szCs w:val="24"/>
        </w:rPr>
        <w:t>у</w:t>
      </w:r>
      <w:r w:rsidRPr="00DD6315" w:rsidR="00A72D36">
        <w:rPr>
          <w:rStyle w:val="FontStyle16"/>
          <w:spacing w:val="60"/>
          <w:sz w:val="24"/>
          <w:szCs w:val="24"/>
        </w:rPr>
        <w:t>станови</w:t>
      </w:r>
      <w:r w:rsidRPr="00DD6315" w:rsidR="00A72D36">
        <w:rPr>
          <w:rStyle w:val="FontStyle16"/>
          <w:sz w:val="24"/>
          <w:szCs w:val="24"/>
        </w:rPr>
        <w:t>л:</w:t>
      </w:r>
    </w:p>
    <w:p w:rsidR="00EE51D3" w:rsidRPr="00DD6315" w:rsidP="00BB71DC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406FA6" w:rsidRPr="00DD6315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DD6315">
        <w:rPr>
          <w:rStyle w:val="FontStyle17"/>
          <w:sz w:val="24"/>
          <w:szCs w:val="24"/>
        </w:rPr>
        <w:t>Канунов А.В., являясь председателем КРОО «</w:t>
      </w:r>
      <w:r w:rsidR="009A407A">
        <w:rPr>
          <w:rStyle w:val="FontStyle17"/>
          <w:sz w:val="24"/>
          <w:szCs w:val="24"/>
        </w:rPr>
        <w:t>НАЗВАНИЕ</w:t>
      </w:r>
      <w:r w:rsidRPr="00DD6315">
        <w:rPr>
          <w:rStyle w:val="FontStyle17"/>
          <w:sz w:val="24"/>
          <w:szCs w:val="24"/>
        </w:rPr>
        <w:t>»,  расположенной</w:t>
      </w:r>
      <w:r w:rsidRPr="00DD6315" w:rsidR="00DD6315">
        <w:rPr>
          <w:rStyle w:val="FontStyle17"/>
          <w:sz w:val="24"/>
          <w:szCs w:val="24"/>
        </w:rPr>
        <w:t xml:space="preserve"> по адресу: Республика Крым, г.</w:t>
      </w:r>
      <w:r w:rsidRPr="00DD6315">
        <w:rPr>
          <w:rStyle w:val="FontStyle17"/>
          <w:sz w:val="24"/>
          <w:szCs w:val="24"/>
        </w:rPr>
        <w:t xml:space="preserve">Ялта, </w:t>
      </w:r>
      <w:r w:rsidR="009A407A">
        <w:rPr>
          <w:rStyle w:val="FontStyle17"/>
          <w:sz w:val="24"/>
          <w:szCs w:val="24"/>
        </w:rPr>
        <w:t>АДРЕС</w:t>
      </w:r>
      <w:r w:rsidRPr="00DD6315" w:rsidR="000E516E">
        <w:rPr>
          <w:rStyle w:val="FontStyle17"/>
          <w:sz w:val="24"/>
          <w:szCs w:val="24"/>
        </w:rPr>
        <w:t xml:space="preserve">, </w:t>
      </w:r>
      <w:r w:rsidRPr="00DD6315" w:rsidR="00EE51D3">
        <w:rPr>
          <w:rStyle w:val="FontStyle17"/>
          <w:sz w:val="24"/>
          <w:szCs w:val="24"/>
        </w:rPr>
        <w:t>в</w:t>
      </w:r>
      <w:r w:rsidRPr="00DD6315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DD6315" w:rsidR="00EE51D3">
        <w:rPr>
          <w:rStyle w:val="FontStyle17"/>
          <w:sz w:val="24"/>
          <w:szCs w:val="24"/>
        </w:rPr>
        <w:t xml:space="preserve"> п.</w:t>
      </w:r>
      <w:r w:rsidRPr="00DD6315" w:rsidR="00FF319F">
        <w:rPr>
          <w:rStyle w:val="FontStyle17"/>
          <w:sz w:val="24"/>
          <w:szCs w:val="24"/>
        </w:rPr>
        <w:t>1</w:t>
      </w:r>
      <w:r w:rsidRPr="00DD6315" w:rsidR="00EE51D3">
        <w:rPr>
          <w:rStyle w:val="FontStyle17"/>
          <w:sz w:val="24"/>
          <w:szCs w:val="24"/>
        </w:rPr>
        <w:t xml:space="preserve"> ст.23</w:t>
      </w:r>
      <w:r w:rsidRPr="00DD6315" w:rsidR="00FF319F">
        <w:rPr>
          <w:rStyle w:val="FontStyle17"/>
          <w:sz w:val="24"/>
          <w:szCs w:val="24"/>
        </w:rPr>
        <w:t xml:space="preserve">,п.2 ст.423, п.7 ст.431НК РФ, </w:t>
      </w:r>
      <w:r w:rsidRPr="00DD6315" w:rsidR="00EE51D3">
        <w:rPr>
          <w:rStyle w:val="FontStyle17"/>
          <w:sz w:val="24"/>
          <w:szCs w:val="24"/>
        </w:rPr>
        <w:t>не</w:t>
      </w:r>
      <w:r w:rsidRPr="00DD6315" w:rsidR="00906508">
        <w:rPr>
          <w:rStyle w:val="FontStyle17"/>
          <w:sz w:val="24"/>
          <w:szCs w:val="24"/>
        </w:rPr>
        <w:t xml:space="preserve">своевременно </w:t>
      </w:r>
      <w:r w:rsidRPr="00DD6315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DD6315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DD6315" w:rsidR="00DD6315">
        <w:rPr>
          <w:rStyle w:val="FontStyle17"/>
          <w:sz w:val="24"/>
          <w:szCs w:val="24"/>
        </w:rPr>
        <w:t>первый квартал 2020</w:t>
      </w:r>
      <w:r w:rsidRPr="00DD6315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 w:rsidRPr="00DD6315">
        <w:rPr>
          <w:rStyle w:val="FontStyle17"/>
          <w:sz w:val="24"/>
          <w:szCs w:val="24"/>
        </w:rPr>
        <w:t xml:space="preserve">Канунов А.В. </w:t>
      </w:r>
      <w:r w:rsidRPr="00DD6315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DD6315" w:rsidR="00A27AAE">
        <w:rPr>
          <w:rStyle w:val="FontStyle17"/>
          <w:sz w:val="24"/>
          <w:szCs w:val="24"/>
        </w:rPr>
        <w:t>5</w:t>
      </w:r>
      <w:r w:rsidRPr="00DD6315" w:rsidR="00FF319F">
        <w:rPr>
          <w:rStyle w:val="FontStyle17"/>
          <w:sz w:val="24"/>
          <w:szCs w:val="24"/>
        </w:rPr>
        <w:t xml:space="preserve"> КоАП РФ.</w:t>
      </w:r>
    </w:p>
    <w:p w:rsidR="00406FA6" w:rsidRPr="00DD6315" w:rsidP="00406FA6">
      <w:pPr>
        <w:pStyle w:val="Style5"/>
        <w:widowControl/>
        <w:ind w:right="-1" w:firstLine="567"/>
        <w:jc w:val="both"/>
      </w:pPr>
      <w:r w:rsidRPr="00DD6315">
        <w:rPr>
          <w:rStyle w:val="FontStyle17"/>
          <w:sz w:val="24"/>
          <w:szCs w:val="24"/>
        </w:rPr>
        <w:t xml:space="preserve">Канунов А.В. </w:t>
      </w:r>
      <w:r w:rsidRPr="00DD6315">
        <w:t xml:space="preserve">в судебное заседание не явился, о месте и времени судебного разбирательства извещен надлежащим образом, причин неявки не сообщил. </w:t>
      </w:r>
    </w:p>
    <w:p w:rsidR="00406FA6" w:rsidRPr="00DD6315" w:rsidP="00406FA6">
      <w:pPr>
        <w:pStyle w:val="Style5"/>
        <w:widowControl/>
        <w:ind w:right="-1" w:firstLine="567"/>
        <w:jc w:val="both"/>
      </w:pPr>
      <w:r w:rsidRPr="00DD6315">
        <w:t xml:space="preserve">При таких обстоятельствах, считаю возможным рассмотреть данное дело в отсутствие </w:t>
      </w:r>
      <w:r w:rsidRPr="00DD6315">
        <w:rPr>
          <w:rStyle w:val="FontStyle17"/>
          <w:sz w:val="24"/>
          <w:szCs w:val="24"/>
        </w:rPr>
        <w:t>Канунова</w:t>
      </w:r>
      <w:r w:rsidRPr="00DD6315">
        <w:rPr>
          <w:rStyle w:val="FontStyle17"/>
          <w:sz w:val="24"/>
          <w:szCs w:val="24"/>
        </w:rPr>
        <w:t xml:space="preserve"> А.В.</w:t>
      </w:r>
    </w:p>
    <w:p w:rsidR="0019171F" w:rsidRPr="00DD6315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DD6315">
        <w:t>Исследовав материалы дела об административном правонарушении в их совокупности, прихожу к выводу о следующем</w:t>
      </w:r>
      <w:r w:rsidRPr="00DD6315">
        <w:rPr>
          <w:rStyle w:val="FontStyle17"/>
          <w:sz w:val="24"/>
          <w:szCs w:val="24"/>
        </w:rPr>
        <w:t>.</w:t>
      </w:r>
    </w:p>
    <w:p w:rsidR="004425F4" w:rsidRPr="00DD6315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15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DD6315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DD6315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DD6315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DD6315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</w:t>
      </w:r>
      <w:r w:rsidRPr="00DD6315">
        <w:rPr>
          <w:rFonts w:ascii="Times New Roman" w:hAnsi="Times New Roman" w:cs="Times New Roman"/>
          <w:sz w:val="24"/>
          <w:szCs w:val="24"/>
        </w:rPr>
        <w:t xml:space="preserve"> такая обязанность предусмотрена законодательством о налогах и сборах.</w:t>
      </w:r>
    </w:p>
    <w:p w:rsidR="004425F4" w:rsidRPr="00DD6315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15">
        <w:rPr>
          <w:rFonts w:ascii="Times New Roman" w:hAnsi="Times New Roman" w:cs="Times New Roman"/>
          <w:sz w:val="24"/>
          <w:szCs w:val="24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DD6315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15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DD6315" w:rsidP="00DD63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15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DD6315" w:rsidR="0034200F">
        <w:rPr>
          <w:rFonts w:ascii="Times New Roman" w:hAnsi="Times New Roman" w:cs="Times New Roman"/>
          <w:sz w:val="24"/>
          <w:szCs w:val="24"/>
        </w:rPr>
        <w:t>п</w:t>
      </w:r>
      <w:r w:rsidRPr="00DD6315">
        <w:rPr>
          <w:rFonts w:ascii="Times New Roman" w:hAnsi="Times New Roman" w:cs="Times New Roman"/>
          <w:sz w:val="24"/>
          <w:szCs w:val="24"/>
        </w:rPr>
        <w:t>лательщики,</w:t>
      </w:r>
      <w:r w:rsidRPr="00DD6315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DD6315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DD6315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DD6315" w:rsidP="00DD63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15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DD6315">
        <w:rPr>
          <w:rFonts w:ascii="Times New Roman" w:hAnsi="Times New Roman" w:cs="Times New Roman"/>
          <w:sz w:val="24"/>
          <w:szCs w:val="24"/>
        </w:rPr>
        <w:t>председателя КРОО «</w:t>
      </w:r>
      <w:r w:rsidR="009A407A">
        <w:rPr>
          <w:rFonts w:ascii="Times New Roman" w:hAnsi="Times New Roman" w:cs="Times New Roman"/>
          <w:sz w:val="24"/>
          <w:szCs w:val="24"/>
        </w:rPr>
        <w:t>НАЗВАНИЕ</w:t>
      </w:r>
      <w:r w:rsidRPr="00DD6315">
        <w:rPr>
          <w:rFonts w:ascii="Times New Roman" w:hAnsi="Times New Roman" w:cs="Times New Roman"/>
          <w:sz w:val="24"/>
          <w:szCs w:val="24"/>
        </w:rPr>
        <w:t xml:space="preserve">» </w:t>
      </w:r>
      <w:r w:rsidRPr="00DD6315">
        <w:rPr>
          <w:rFonts w:ascii="Times New Roman" w:hAnsi="Times New Roman" w:cs="Times New Roman"/>
          <w:sz w:val="24"/>
          <w:szCs w:val="24"/>
        </w:rPr>
        <w:t>Канунова</w:t>
      </w:r>
      <w:r w:rsidRPr="00DD6315">
        <w:rPr>
          <w:rFonts w:ascii="Times New Roman" w:hAnsi="Times New Roman" w:cs="Times New Roman"/>
          <w:sz w:val="24"/>
          <w:szCs w:val="24"/>
        </w:rPr>
        <w:t xml:space="preserve"> А.В. </w:t>
      </w:r>
      <w:r w:rsidRPr="00DD6315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DD6315" w:rsidR="00DD6315">
        <w:rPr>
          <w:rFonts w:ascii="Times New Roman" w:hAnsi="Times New Roman" w:cs="Times New Roman"/>
          <w:sz w:val="24"/>
          <w:szCs w:val="24"/>
        </w:rPr>
        <w:t>91032105700110700001</w:t>
      </w:r>
      <w:r w:rsidRPr="00DD6315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DD6315" w:rsidR="00DD6315">
        <w:rPr>
          <w:rFonts w:ascii="Times New Roman" w:hAnsi="Times New Roman" w:cs="Times New Roman"/>
          <w:sz w:val="24"/>
          <w:szCs w:val="24"/>
        </w:rPr>
        <w:t>26.02.2021</w:t>
      </w:r>
      <w:r w:rsidRPr="00DD6315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DD6315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DD6315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DD6315" w:rsidR="00DD6315">
        <w:rPr>
          <w:rFonts w:ascii="Times New Roman" w:hAnsi="Times New Roman" w:cs="Times New Roman"/>
          <w:sz w:val="24"/>
          <w:szCs w:val="24"/>
        </w:rPr>
        <w:t>копией решения №2143 о привлечении к ответственности за совершение налогового правонарушения от 25.12.2020 года: скриншотом из базы АИС Налог, согласно которой расчет по страховым взносам за первый квартал 2020 года (форма по КНД 1151111) представлен в МИФНС России №8 поРеспублике Крым 27.07.2020 года, при сроке его предоставления – 15.05.2020 года; копией выписки из ЕГРЮЛ</w:t>
      </w:r>
      <w:r w:rsidRPr="00DD6315">
        <w:rPr>
          <w:rFonts w:ascii="Times New Roman" w:hAnsi="Times New Roman" w:cs="Times New Roman"/>
          <w:sz w:val="24"/>
          <w:szCs w:val="24"/>
        </w:rPr>
        <w:t>.</w:t>
      </w:r>
    </w:p>
    <w:p w:rsidR="00BB71DC" w:rsidRPr="00DD6315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15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DD6315" w:rsidR="00E83477">
        <w:rPr>
          <w:rStyle w:val="FontStyle17"/>
          <w:sz w:val="24"/>
          <w:szCs w:val="24"/>
        </w:rPr>
        <w:t>прихожу</w:t>
      </w:r>
      <w:r w:rsidRPr="00DD6315">
        <w:rPr>
          <w:rStyle w:val="FontStyle17"/>
          <w:sz w:val="24"/>
          <w:szCs w:val="24"/>
        </w:rPr>
        <w:t xml:space="preserve"> к выводу о виновности </w:t>
      </w:r>
      <w:r w:rsidRPr="00DD6315" w:rsidR="00406FA6">
        <w:rPr>
          <w:rFonts w:ascii="Times New Roman" w:hAnsi="Times New Roman" w:cs="Times New Roman"/>
          <w:sz w:val="24"/>
          <w:szCs w:val="24"/>
        </w:rPr>
        <w:t>председателя КРОО «</w:t>
      </w:r>
      <w:r w:rsidR="009A407A">
        <w:rPr>
          <w:rFonts w:ascii="Times New Roman" w:hAnsi="Times New Roman" w:cs="Times New Roman"/>
          <w:sz w:val="24"/>
          <w:szCs w:val="24"/>
        </w:rPr>
        <w:t>НАЗВАНИЕ</w:t>
      </w:r>
      <w:r w:rsidRPr="00DD6315" w:rsidR="00406FA6">
        <w:rPr>
          <w:rFonts w:ascii="Times New Roman" w:hAnsi="Times New Roman" w:cs="Times New Roman"/>
          <w:sz w:val="24"/>
          <w:szCs w:val="24"/>
        </w:rPr>
        <w:t xml:space="preserve">» </w:t>
      </w:r>
      <w:r w:rsidRPr="00DD6315" w:rsidR="00406FA6">
        <w:rPr>
          <w:rFonts w:ascii="Times New Roman" w:hAnsi="Times New Roman" w:cs="Times New Roman"/>
          <w:sz w:val="24"/>
          <w:szCs w:val="24"/>
        </w:rPr>
        <w:t>Канунова</w:t>
      </w:r>
      <w:r w:rsidRPr="00DD6315" w:rsidR="00406FA6">
        <w:rPr>
          <w:rFonts w:ascii="Times New Roman" w:hAnsi="Times New Roman" w:cs="Times New Roman"/>
          <w:sz w:val="24"/>
          <w:szCs w:val="24"/>
        </w:rPr>
        <w:t xml:space="preserve"> А.В.</w:t>
      </w:r>
      <w:r w:rsidR="009A407A">
        <w:rPr>
          <w:rFonts w:ascii="Times New Roman" w:hAnsi="Times New Roman" w:cs="Times New Roman"/>
          <w:sz w:val="24"/>
          <w:szCs w:val="24"/>
        </w:rPr>
        <w:t xml:space="preserve"> </w:t>
      </w:r>
      <w:r w:rsidRPr="00DD6315">
        <w:rPr>
          <w:rStyle w:val="FontStyle17"/>
          <w:sz w:val="24"/>
          <w:szCs w:val="24"/>
        </w:rPr>
        <w:t xml:space="preserve">в совершении инкриминируемого </w:t>
      </w:r>
      <w:r w:rsidRPr="00DD6315" w:rsidR="00E431E7">
        <w:rPr>
          <w:rStyle w:val="FontStyle13"/>
          <w:sz w:val="24"/>
          <w:szCs w:val="24"/>
        </w:rPr>
        <w:t>е</w:t>
      </w:r>
      <w:r w:rsidRPr="00DD6315" w:rsidR="00171ABB">
        <w:rPr>
          <w:rStyle w:val="FontStyle13"/>
          <w:sz w:val="24"/>
          <w:szCs w:val="24"/>
        </w:rPr>
        <w:t>му</w:t>
      </w:r>
      <w:r w:rsidRPr="00DD6315">
        <w:rPr>
          <w:rStyle w:val="FontStyle17"/>
          <w:sz w:val="24"/>
          <w:szCs w:val="24"/>
        </w:rPr>
        <w:t>административного</w:t>
      </w:r>
      <w:r w:rsidRPr="00DD6315">
        <w:rPr>
          <w:rStyle w:val="FontStyle17"/>
          <w:sz w:val="24"/>
          <w:szCs w:val="24"/>
        </w:rPr>
        <w:t xml:space="preserve"> п</w:t>
      </w:r>
      <w:r w:rsidRPr="00DD6315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DD6315">
        <w:rPr>
          <w:rStyle w:val="FontStyle17"/>
          <w:sz w:val="24"/>
          <w:szCs w:val="24"/>
        </w:rPr>
        <w:t>ст.15.</w:t>
      </w:r>
      <w:r w:rsidRPr="00DD6315" w:rsidR="008D0585">
        <w:rPr>
          <w:rStyle w:val="FontStyle17"/>
          <w:sz w:val="24"/>
          <w:szCs w:val="24"/>
        </w:rPr>
        <w:t>5</w:t>
      </w:r>
      <w:r w:rsidRPr="00DD6315">
        <w:rPr>
          <w:rStyle w:val="FontStyle17"/>
          <w:sz w:val="24"/>
          <w:szCs w:val="24"/>
        </w:rPr>
        <w:t xml:space="preserve"> КоАП РФ, а именно: </w:t>
      </w:r>
      <w:r w:rsidRPr="00DD6315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DD6315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DD6315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D6315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DD6315" w:rsidR="00406FA6">
        <w:rPr>
          <w:rFonts w:ascii="Times New Roman" w:hAnsi="Times New Roman" w:cs="Times New Roman"/>
          <w:sz w:val="24"/>
          <w:szCs w:val="24"/>
        </w:rPr>
        <w:t>Канунова</w:t>
      </w:r>
      <w:r w:rsidRPr="00DD6315" w:rsidR="00406FA6">
        <w:rPr>
          <w:rFonts w:ascii="Times New Roman" w:hAnsi="Times New Roman" w:cs="Times New Roman"/>
          <w:sz w:val="24"/>
          <w:szCs w:val="24"/>
        </w:rPr>
        <w:t xml:space="preserve"> А.В.</w:t>
      </w:r>
      <w:r w:rsidRPr="00DD6315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DD6315" w:rsidR="00406FA6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DD6315">
        <w:rPr>
          <w:rStyle w:val="FontStyle17"/>
          <w:rFonts w:eastAsia="Times New Roman"/>
          <w:sz w:val="24"/>
          <w:szCs w:val="24"/>
          <w:lang w:eastAsia="ru-RU"/>
        </w:rPr>
        <w:t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 РФ.</w:t>
      </w:r>
    </w:p>
    <w:p w:rsidR="00BB71DC" w:rsidRPr="00DD6315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D6315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DD6315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DD6315" w:rsidP="00BB71DC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DD6315">
        <w:rPr>
          <w:rStyle w:val="FontStyle17"/>
          <w:b/>
          <w:sz w:val="24"/>
          <w:szCs w:val="24"/>
        </w:rPr>
        <w:t>п о с т а н о в и л :</w:t>
      </w:r>
    </w:p>
    <w:p w:rsidR="00BB71DC" w:rsidRPr="00DD6315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DD6315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D6315">
        <w:rPr>
          <w:rStyle w:val="FontStyle17"/>
          <w:b/>
          <w:i/>
          <w:sz w:val="24"/>
          <w:szCs w:val="24"/>
        </w:rPr>
        <w:t>председателя Крымской региональной общественной организации активных видов спорта, досуга и отдыха «</w:t>
      </w:r>
      <w:r w:rsidR="009A407A">
        <w:rPr>
          <w:rStyle w:val="FontStyle17"/>
          <w:b/>
          <w:i/>
          <w:sz w:val="24"/>
          <w:szCs w:val="24"/>
        </w:rPr>
        <w:t>НАЗВАНИЕ</w:t>
      </w:r>
      <w:r w:rsidRPr="00DD6315">
        <w:rPr>
          <w:rStyle w:val="FontStyle17"/>
          <w:b/>
          <w:i/>
          <w:sz w:val="24"/>
          <w:szCs w:val="24"/>
        </w:rPr>
        <w:t xml:space="preserve">» </w:t>
      </w:r>
      <w:r w:rsidRPr="00DD6315">
        <w:rPr>
          <w:rStyle w:val="FontStyle17"/>
          <w:b/>
          <w:i/>
          <w:sz w:val="24"/>
          <w:szCs w:val="24"/>
        </w:rPr>
        <w:t>Канунова</w:t>
      </w:r>
      <w:r w:rsidRPr="00DD6315">
        <w:rPr>
          <w:rStyle w:val="FontStyle17"/>
          <w:b/>
          <w:i/>
          <w:sz w:val="24"/>
          <w:szCs w:val="24"/>
        </w:rPr>
        <w:t xml:space="preserve"> Анри </w:t>
      </w:r>
      <w:r w:rsidRPr="00DD6315">
        <w:rPr>
          <w:rStyle w:val="FontStyle17"/>
          <w:b/>
          <w:i/>
          <w:sz w:val="24"/>
          <w:szCs w:val="24"/>
        </w:rPr>
        <w:t>Владиленовича</w:t>
      </w:r>
      <w:r w:rsidR="009A407A">
        <w:rPr>
          <w:rStyle w:val="FontStyle17"/>
          <w:b/>
          <w:i/>
          <w:sz w:val="24"/>
          <w:szCs w:val="24"/>
        </w:rPr>
        <w:t xml:space="preserve"> </w:t>
      </w:r>
      <w:r w:rsidRPr="00DD6315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406FA6" w:rsidP="00406FA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DD6315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DD6315">
        <w:rPr>
          <w:rStyle w:val="FontStyle11"/>
          <w:b w:val="0"/>
          <w:bCs w:val="0"/>
          <w:sz w:val="24"/>
          <w:szCs w:val="24"/>
        </w:rPr>
        <w:t>.</w:t>
      </w:r>
    </w:p>
    <w:p w:rsidR="00DD6315" w:rsidP="00406FA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DD6315" w:rsidRPr="0075632D" w:rsidP="00DD63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D6315" w:rsidRPr="0075632D" w:rsidP="00DD63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51E64"/>
    <w:rsid w:val="0075632D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A407A"/>
    <w:rsid w:val="009B00FC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26D79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DD6315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C64A-64C4-4718-B91D-B478F597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