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5-98-</w:t>
      </w:r>
      <w:r w:rsidR="00BB3A7F">
        <w:rPr>
          <w:rStyle w:val="FontStyle16"/>
          <w:sz w:val="27"/>
          <w:szCs w:val="27"/>
        </w:rPr>
        <w:t>3</w:t>
      </w:r>
      <w:r w:rsidR="00004E86">
        <w:rPr>
          <w:rStyle w:val="FontStyle16"/>
          <w:sz w:val="27"/>
          <w:szCs w:val="27"/>
        </w:rPr>
        <w:t>29</w:t>
      </w:r>
      <w:r w:rsidRPr="009E2F0A">
        <w:rPr>
          <w:rStyle w:val="FontStyle16"/>
          <w:sz w:val="27"/>
          <w:szCs w:val="27"/>
        </w:rPr>
        <w:t>/20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Pr="009E2F0A" w:rsidR="00B27985">
        <w:rPr>
          <w:rStyle w:val="FontStyle16"/>
          <w:sz w:val="27"/>
          <w:szCs w:val="27"/>
        </w:rPr>
        <w:t>8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BB3A7F">
        <w:rPr>
          <w:rStyle w:val="FontStyle16"/>
          <w:sz w:val="27"/>
          <w:szCs w:val="27"/>
        </w:rPr>
        <w:t>5</w:t>
      </w:r>
      <w:r w:rsidR="00004E86">
        <w:rPr>
          <w:rStyle w:val="FontStyle16"/>
          <w:sz w:val="27"/>
          <w:szCs w:val="27"/>
        </w:rPr>
        <w:t>67</w:t>
      </w:r>
      <w:r w:rsidRPr="009E2F0A" w:rsidR="001B5442">
        <w:rPr>
          <w:rStyle w:val="FontStyle16"/>
          <w:sz w:val="27"/>
          <w:szCs w:val="27"/>
        </w:rPr>
        <w:t>-</w:t>
      </w:r>
      <w:r w:rsidR="00004E86">
        <w:rPr>
          <w:rStyle w:val="FontStyle16"/>
          <w:sz w:val="27"/>
          <w:szCs w:val="27"/>
        </w:rPr>
        <w:t>88</w:t>
      </w:r>
    </w:p>
    <w:p w:rsidR="00BA068F" w:rsidRPr="009E2F0A" w:rsidP="005F549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</w:t>
      </w:r>
      <w:r w:rsidRPr="009E2F0A">
        <w:rPr>
          <w:b/>
          <w:sz w:val="27"/>
          <w:szCs w:val="27"/>
        </w:rPr>
        <w:t xml:space="preserve"> О С Т А Н О В Л Е Н И Е</w:t>
      </w:r>
    </w:p>
    <w:p w:rsidR="0055759F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2355EC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0B75FC" w:rsidRPr="009E2F0A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18</w:t>
      </w:r>
      <w:r w:rsidR="00440FA1">
        <w:rPr>
          <w:rStyle w:val="FontStyle16"/>
          <w:sz w:val="27"/>
          <w:szCs w:val="27"/>
          <w:lang w:val="en-US"/>
        </w:rPr>
        <w:t xml:space="preserve"> </w:t>
      </w:r>
      <w:r>
        <w:rPr>
          <w:rStyle w:val="FontStyle16"/>
          <w:sz w:val="27"/>
          <w:szCs w:val="27"/>
        </w:rPr>
        <w:t>июня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</w:t>
      </w:r>
      <w:r w:rsidR="00440FA1">
        <w:rPr>
          <w:rStyle w:val="FontStyle16"/>
          <w:sz w:val="27"/>
          <w:szCs w:val="27"/>
          <w:lang w:val="en-US"/>
        </w:rPr>
        <w:t xml:space="preserve">                                                                       </w:t>
      </w:r>
      <w:r w:rsidRPr="009E2F0A">
        <w:rPr>
          <w:rStyle w:val="FontStyle16"/>
          <w:sz w:val="27"/>
          <w:szCs w:val="27"/>
        </w:rPr>
        <w:t>г. Ялта</w:t>
      </w:r>
    </w:p>
    <w:p w:rsidR="0013047B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13047B">
        <w:rPr>
          <w:rFonts w:ascii="Times New Roman" w:eastAsia="Times New Roman" w:hAnsi="Times New Roman" w:cs="Times New Roman"/>
          <w:sz w:val="27"/>
          <w:szCs w:val="27"/>
          <w:lang w:eastAsia="ru-RU"/>
        </w:rPr>
        <w:t>Бекенштейн</w:t>
      </w:r>
      <w:r w:rsidRPr="001304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Е.Л., исполняющий обязанности мирового судьи  судебного участка №98 Ялтинского судебного района (городской округ Ялта) Республики Крым (Республика Крым, г. Ялта, ул. Васильева, 19)</w:t>
      </w:r>
      <w:r w:rsidRPr="009E2F0A" w:rsidR="000B75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D727C4" w:rsidRPr="009E2F0A" w:rsidP="00E3201B">
      <w:pPr>
        <w:spacing w:after="0" w:line="240" w:lineRule="auto"/>
        <w:ind w:firstLine="567"/>
        <w:jc w:val="both"/>
        <w:rPr>
          <w:bCs/>
          <w:iCs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004E86" w:rsidRPr="00004E86" w:rsidP="00004E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004E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директора Общества с ограниченной ответственностью «</w:t>
      </w:r>
      <w:r w:rsidR="001B4B6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НАЗВАНИЕ</w:t>
      </w:r>
      <w:r w:rsidRPr="00004E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» </w:t>
      </w:r>
      <w:r w:rsidRPr="00004E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Турлакова</w:t>
      </w:r>
      <w:r w:rsidRPr="00004E8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Андрея Николаевича</w:t>
      </w:r>
      <w:r w:rsidRPr="00440FA1" w:rsidR="00440FA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="001B4B60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"ПЕРСОНАЛЬНЫЕ АДННЫЕ</w:t>
      </w:r>
      <w:r w:rsidRPr="00004E86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E2F0A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</w:t>
      </w:r>
      <w:r w:rsidRPr="009E2F0A">
        <w:rPr>
          <w:rStyle w:val="FontStyle16"/>
          <w:spacing w:val="60"/>
          <w:sz w:val="27"/>
          <w:szCs w:val="27"/>
        </w:rPr>
        <w:t>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004E86" w:rsidP="00004E86">
      <w:pPr>
        <w:pStyle w:val="Style5"/>
        <w:widowControl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Турлаков</w:t>
      </w:r>
      <w:r>
        <w:rPr>
          <w:sz w:val="27"/>
          <w:szCs w:val="27"/>
        </w:rPr>
        <w:t xml:space="preserve"> А.Н.</w:t>
      </w:r>
      <w:r w:rsidRPr="009E2F0A">
        <w:rPr>
          <w:sz w:val="27"/>
          <w:szCs w:val="27"/>
        </w:rPr>
        <w:t xml:space="preserve">, являясь </w:t>
      </w:r>
      <w:r w:rsidRPr="00004E86">
        <w:rPr>
          <w:sz w:val="27"/>
          <w:szCs w:val="27"/>
        </w:rPr>
        <w:t>директор</w:t>
      </w:r>
      <w:r>
        <w:rPr>
          <w:sz w:val="27"/>
          <w:szCs w:val="27"/>
        </w:rPr>
        <w:t>ом</w:t>
      </w:r>
      <w:r w:rsidR="001B4B60">
        <w:rPr>
          <w:sz w:val="27"/>
          <w:szCs w:val="27"/>
        </w:rPr>
        <w:t xml:space="preserve"> </w:t>
      </w:r>
      <w:r>
        <w:rPr>
          <w:sz w:val="27"/>
          <w:szCs w:val="27"/>
        </w:rPr>
        <w:t>ООО</w:t>
      </w:r>
      <w:r w:rsidRPr="00004E86">
        <w:rPr>
          <w:sz w:val="27"/>
          <w:szCs w:val="27"/>
        </w:rPr>
        <w:t xml:space="preserve"> «</w:t>
      </w:r>
      <w:r w:rsidR="001B4B60">
        <w:rPr>
          <w:sz w:val="27"/>
          <w:szCs w:val="27"/>
        </w:rPr>
        <w:t>НАЗВАНИЕ</w:t>
      </w:r>
      <w:r w:rsidRPr="00004E86">
        <w:rPr>
          <w:sz w:val="27"/>
          <w:szCs w:val="27"/>
        </w:rPr>
        <w:t>»</w:t>
      </w:r>
      <w:r>
        <w:rPr>
          <w:sz w:val="27"/>
          <w:szCs w:val="27"/>
        </w:rPr>
        <w:t xml:space="preserve">, </w:t>
      </w:r>
      <w:r w:rsidRPr="009E2F0A">
        <w:rPr>
          <w:sz w:val="27"/>
          <w:szCs w:val="27"/>
        </w:rPr>
        <w:t>расположенно</w:t>
      </w:r>
      <w:r>
        <w:rPr>
          <w:sz w:val="27"/>
          <w:szCs w:val="27"/>
        </w:rPr>
        <w:t>го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 xml:space="preserve">Республика Крым, г. Ялта, </w:t>
      </w:r>
      <w:r w:rsidR="001B4B60">
        <w:rPr>
          <w:rStyle w:val="FontStyle17"/>
          <w:sz w:val="27"/>
          <w:szCs w:val="27"/>
        </w:rPr>
        <w:t>АДРЕС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,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="001B4B60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п.2.2 ст.11 Федерального закона РФ от 01.04.1996 года </w:t>
      </w:r>
      <w:r w:rsidRPr="009E2F0A" w:rsidR="008A59CF">
        <w:rPr>
          <w:color w:val="000000"/>
          <w:sz w:val="27"/>
          <w:szCs w:val="27"/>
          <w:shd w:val="clear" w:color="auto" w:fill="FFFFFF"/>
        </w:rPr>
        <w:t>№</w:t>
      </w:r>
      <w:r w:rsidRPr="009E2F0A" w:rsidR="00490951">
        <w:rPr>
          <w:color w:val="000000"/>
          <w:sz w:val="27"/>
          <w:szCs w:val="27"/>
          <w:shd w:val="clear" w:color="auto" w:fill="FFFFFF"/>
        </w:rPr>
        <w:t>27-ФЗ «Об индивидуальном (персонифицирован</w:t>
      </w:r>
      <w:r w:rsidRPr="009E2F0A" w:rsidR="00CD2089">
        <w:rPr>
          <w:color w:val="000000"/>
          <w:sz w:val="27"/>
          <w:szCs w:val="27"/>
          <w:shd w:val="clear" w:color="auto" w:fill="FFFFFF"/>
        </w:rPr>
        <w:t>н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Pr="009E2F0A" w:rsidR="002A2DAB">
        <w:rPr>
          <w:sz w:val="27"/>
          <w:szCs w:val="27"/>
          <w:shd w:val="clear" w:color="auto" w:fill="FFFFFF"/>
        </w:rPr>
        <w:t>несвоевременно</w:t>
      </w:r>
      <w:r w:rsidR="001B4B60">
        <w:rPr>
          <w:sz w:val="27"/>
          <w:szCs w:val="27"/>
          <w:shd w:val="clear" w:color="auto" w:fill="FFFFFF"/>
        </w:rPr>
        <w:t xml:space="preserve">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предоставил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9E2F0A" w:rsidR="00E72AE5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9E2F0A" w:rsidR="00E72AE5">
        <w:rPr>
          <w:color w:val="000000"/>
          <w:sz w:val="27"/>
          <w:szCs w:val="27"/>
          <w:shd w:val="clear" w:color="auto" w:fill="FFFFFF"/>
        </w:rPr>
        <w:t>индивидуального лицевого счета; фамилию, имя и отчество</w:t>
      </w:r>
      <w:r w:rsidRPr="009E2F0A" w:rsidR="00E72AE5">
        <w:rPr>
          <w:color w:val="000000"/>
          <w:sz w:val="27"/>
          <w:szCs w:val="27"/>
          <w:shd w:val="clear" w:color="auto" w:fill="FFFFFF"/>
        </w:rPr>
        <w:t>;</w:t>
      </w:r>
      <w:r w:rsidRPr="009E2F0A" w:rsidR="003F2870">
        <w:rPr>
          <w:color w:val="000000"/>
          <w:sz w:val="27"/>
          <w:szCs w:val="27"/>
          <w:shd w:val="clear" w:color="auto" w:fill="FFFFFF"/>
        </w:rPr>
        <w:t>и</w:t>
      </w:r>
      <w:r w:rsidRPr="009E2F0A" w:rsidR="003F2870">
        <w:rPr>
          <w:color w:val="000000"/>
          <w:sz w:val="27"/>
          <w:szCs w:val="27"/>
          <w:shd w:val="clear" w:color="auto" w:fill="FFFFFF"/>
        </w:rPr>
        <w:t>дентификационный номер налогоплательщика (при наличии у страхователя данных об идентификационном номере налогопл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9E2F0A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C22048">
        <w:rPr>
          <w:color w:val="000000"/>
          <w:sz w:val="27"/>
          <w:szCs w:val="27"/>
          <w:shd w:val="clear" w:color="auto" w:fill="FFFFFF"/>
        </w:rPr>
        <w:t>2019 год</w:t>
      </w:r>
      <w:r w:rsidRPr="009E2F0A" w:rsidR="00BD084C">
        <w:rPr>
          <w:color w:val="000000"/>
          <w:sz w:val="27"/>
          <w:szCs w:val="27"/>
          <w:shd w:val="clear" w:color="auto" w:fill="FFFFFF"/>
        </w:rPr>
        <w:t xml:space="preserve"> на </w:t>
      </w:r>
      <w:r w:rsidR="00C22048">
        <w:rPr>
          <w:color w:val="000000"/>
          <w:sz w:val="27"/>
          <w:szCs w:val="27"/>
          <w:shd w:val="clear" w:color="auto" w:fill="FFFFFF"/>
        </w:rPr>
        <w:t>1</w:t>
      </w:r>
      <w:r w:rsidR="001B4B60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73784E">
        <w:rPr>
          <w:color w:val="000000"/>
          <w:sz w:val="27"/>
          <w:szCs w:val="27"/>
          <w:shd w:val="clear" w:color="auto" w:fill="FFFFFF"/>
        </w:rPr>
        <w:t>застрахован</w:t>
      </w:r>
      <w:r w:rsidRPr="009E2F0A" w:rsidR="001B7EEC">
        <w:rPr>
          <w:color w:val="000000"/>
          <w:sz w:val="27"/>
          <w:szCs w:val="27"/>
          <w:shd w:val="clear" w:color="auto" w:fill="FFFFFF"/>
        </w:rPr>
        <w:t>н</w:t>
      </w:r>
      <w:r w:rsidR="00C22048">
        <w:rPr>
          <w:color w:val="000000"/>
          <w:sz w:val="27"/>
          <w:szCs w:val="27"/>
          <w:shd w:val="clear" w:color="auto" w:fill="FFFFFF"/>
        </w:rPr>
        <w:t>ое</w:t>
      </w:r>
      <w:r w:rsidR="001B4B60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FC02B6">
        <w:rPr>
          <w:color w:val="000000"/>
          <w:sz w:val="27"/>
          <w:szCs w:val="27"/>
          <w:shd w:val="clear" w:color="auto" w:fill="FFFFFF"/>
        </w:rPr>
        <w:t>лиц</w:t>
      </w:r>
      <w:r w:rsidR="00C22048">
        <w:rPr>
          <w:color w:val="000000"/>
          <w:sz w:val="27"/>
          <w:szCs w:val="27"/>
          <w:shd w:val="clear" w:color="auto" w:fill="FFFFFF"/>
        </w:rPr>
        <w:t>о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22048">
        <w:rPr>
          <w:color w:val="000000"/>
          <w:sz w:val="27"/>
          <w:szCs w:val="27"/>
          <w:shd w:val="clear" w:color="auto" w:fill="FFFFFF"/>
        </w:rPr>
        <w:t>СТАЖ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чем совершила</w:t>
      </w:r>
      <w:r w:rsidR="001B4B60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E72AE5">
        <w:rPr>
          <w:color w:val="000000"/>
          <w:sz w:val="27"/>
          <w:szCs w:val="27"/>
          <w:shd w:val="clear" w:color="auto" w:fill="FFFFFF"/>
        </w:rPr>
        <w:t>дминистративное</w:t>
      </w:r>
      <w:r w:rsidRPr="009E2F0A" w:rsidR="00E72AE5">
        <w:rPr>
          <w:color w:val="000000"/>
          <w:sz w:val="27"/>
          <w:szCs w:val="27"/>
          <w:shd w:val="clear" w:color="auto" w:fill="FFFFFF"/>
        </w:rPr>
        <w:t xml:space="preserve"> правонарушение, предусмотренное ст.15.33.2 КоАП РФ</w:t>
      </w:r>
      <w:r w:rsidRPr="009E2F0A">
        <w:rPr>
          <w:color w:val="000000"/>
          <w:sz w:val="27"/>
          <w:szCs w:val="27"/>
          <w:shd w:val="clear" w:color="auto" w:fill="FFFFFF"/>
        </w:rPr>
        <w:t>.</w:t>
      </w:r>
    </w:p>
    <w:p w:rsidR="005F5491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Турлаков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А.Н.</w:t>
      </w:r>
      <w:r w:rsidRPr="009E2F0A">
        <w:rPr>
          <w:rFonts w:eastAsia="Calibri"/>
          <w:sz w:val="27"/>
          <w:szCs w:val="27"/>
        </w:rPr>
        <w:t>надлежащим</w:t>
      </w:r>
      <w:r w:rsidRPr="009E2F0A">
        <w:rPr>
          <w:rFonts w:eastAsia="Calibri"/>
          <w:sz w:val="27"/>
          <w:szCs w:val="27"/>
        </w:rPr>
        <w:t xml:space="preserve">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FF66E2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rFonts w:eastAsia="Calibri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E2F0A">
        <w:rPr>
          <w:rFonts w:eastAsia="Calibri"/>
          <w:sz w:val="27"/>
          <w:szCs w:val="27"/>
        </w:rPr>
        <w:t>.</w:t>
      </w:r>
    </w:p>
    <w:p w:rsidR="00EE442E" w:rsidRPr="009E2F0A" w:rsidP="00BE7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473F72" w:rsidR="00473F72">
        <w:rPr>
          <w:rFonts w:ascii="Times New Roman" w:eastAsia="Calibri" w:hAnsi="Times New Roman" w:cs="Times New Roman"/>
          <w:sz w:val="27"/>
          <w:szCs w:val="27"/>
          <w:lang w:eastAsia="ru-RU"/>
        </w:rPr>
        <w:t>Турлаков</w:t>
      </w:r>
      <w:r w:rsidRPr="00473F72" w:rsidR="00473F7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А.Н.</w:t>
      </w:r>
      <w:r w:rsidR="001B4B6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="001B4B6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04E86" w:rsidR="00BC4C7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</w:t>
      </w:r>
      <w:r w:rsidRPr="00BC4C70" w:rsidR="00BC4C70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</w:t>
      </w:r>
      <w:r w:rsidRPr="00BC4C70" w:rsidR="00BC4C70">
        <w:rPr>
          <w:rFonts w:ascii="Times New Roman" w:hAnsi="Times New Roman" w:cs="Times New Roman"/>
          <w:sz w:val="27"/>
          <w:szCs w:val="27"/>
        </w:rPr>
        <w:t>ом</w:t>
      </w:r>
      <w:r w:rsidR="001B4B60">
        <w:rPr>
          <w:rFonts w:ascii="Times New Roman" w:hAnsi="Times New Roman" w:cs="Times New Roman"/>
          <w:sz w:val="27"/>
          <w:szCs w:val="27"/>
        </w:rPr>
        <w:t xml:space="preserve"> </w:t>
      </w:r>
      <w:r w:rsidR="00BC4C70">
        <w:rPr>
          <w:sz w:val="27"/>
          <w:szCs w:val="27"/>
        </w:rPr>
        <w:t>ООО</w:t>
      </w:r>
      <w:r w:rsidRPr="00004E86" w:rsidR="00BC4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1B4B6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</w:t>
      </w:r>
      <w:r w:rsidRPr="00004E86" w:rsidR="00BC4C7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BE74F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ч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то подтверждается выпиской</w:t>
      </w:r>
      <w:r w:rsidRPr="009E2F0A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ЕГРЮЛ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2640CA" w:rsidRPr="009E2F0A" w:rsidP="005F5491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>Согласно п.2.2 ст.11 Федерального закона РФ от 01.04.1996 года N 27-</w:t>
      </w:r>
      <w:r w:rsidRPr="009E2F0A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>льного пенсионного страхования»,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с</w:t>
      </w:r>
      <w:r w:rsidRPr="009E2F0A">
        <w:rPr>
          <w:sz w:val="27"/>
          <w:szCs w:val="27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 w:rsidRPr="009E2F0A">
        <w:rPr>
          <w:sz w:val="27"/>
          <w:szCs w:val="27"/>
        </w:rPr>
        <w:t>гражданско-правового характера, предметом которых являются выполнение работ, оказание услуг, договоры авторского заказа, договоры оботчуждении</w:t>
      </w:r>
      <w:r w:rsidRPr="009E2F0A">
        <w:rPr>
          <w:sz w:val="27"/>
          <w:szCs w:val="27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9E2F0A" w:rsidP="00E5567B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F40FD">
        <w:rPr>
          <w:color w:val="000000"/>
          <w:sz w:val="27"/>
          <w:szCs w:val="27"/>
          <w:shd w:val="clear" w:color="auto" w:fill="FFFFFF"/>
        </w:rPr>
        <w:t>СТАЖ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9E2F0A" w:rsidR="00946E17">
        <w:rPr>
          <w:color w:val="000000"/>
          <w:sz w:val="27"/>
          <w:szCs w:val="27"/>
          <w:shd w:val="clear" w:color="auto" w:fill="FFFFFF"/>
        </w:rPr>
        <w:t>20</w:t>
      </w:r>
      <w:r w:rsidRPr="009E2F0A" w:rsidR="008D6DED">
        <w:rPr>
          <w:color w:val="000000"/>
          <w:sz w:val="27"/>
          <w:szCs w:val="27"/>
          <w:shd w:val="clear" w:color="auto" w:fill="FFFFFF"/>
        </w:rPr>
        <w:t>19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год</w:t>
      </w:r>
      <w:r w:rsidR="001B4B60">
        <w:rPr>
          <w:color w:val="000000"/>
          <w:sz w:val="27"/>
          <w:szCs w:val="27"/>
          <w:shd w:val="clear" w:color="auto" w:fill="FFFFFF"/>
        </w:rPr>
        <w:t xml:space="preserve"> </w:t>
      </w:r>
      <w:r w:rsidR="00677930">
        <w:rPr>
          <w:sz w:val="27"/>
          <w:szCs w:val="27"/>
        </w:rPr>
        <w:t>ООО</w:t>
      </w:r>
      <w:r w:rsidRPr="00004E86" w:rsidR="00677930">
        <w:rPr>
          <w:sz w:val="27"/>
          <w:szCs w:val="27"/>
        </w:rPr>
        <w:t xml:space="preserve"> «</w:t>
      </w:r>
      <w:r w:rsidR="001B4B60">
        <w:rPr>
          <w:sz w:val="27"/>
          <w:szCs w:val="27"/>
        </w:rPr>
        <w:t>НАЗВАНИЕ</w:t>
      </w:r>
      <w:r w:rsidRPr="00004E86" w:rsidR="00677930">
        <w:rPr>
          <w:sz w:val="27"/>
          <w:szCs w:val="27"/>
        </w:rPr>
        <w:t>»</w:t>
      </w:r>
      <w:r w:rsidR="00677930">
        <w:rPr>
          <w:sz w:val="27"/>
          <w:szCs w:val="27"/>
        </w:rPr>
        <w:t xml:space="preserve">, </w:t>
      </w:r>
      <w:r w:rsidRPr="009E2F0A" w:rsidR="00625346">
        <w:rPr>
          <w:rFonts w:eastAsia="Calibri"/>
          <w:sz w:val="27"/>
          <w:szCs w:val="27"/>
        </w:rPr>
        <w:t xml:space="preserve">предоставлена лишь </w:t>
      </w:r>
      <w:r w:rsidR="00144FEF">
        <w:rPr>
          <w:rFonts w:eastAsia="Calibri"/>
          <w:sz w:val="27"/>
          <w:szCs w:val="27"/>
        </w:rPr>
        <w:t>31</w:t>
      </w:r>
      <w:r w:rsidR="000F40FD">
        <w:rPr>
          <w:rFonts w:eastAsia="Calibri"/>
          <w:sz w:val="27"/>
          <w:szCs w:val="27"/>
        </w:rPr>
        <w:t xml:space="preserve"> марта </w:t>
      </w:r>
      <w:r w:rsidRPr="009E2F0A">
        <w:rPr>
          <w:rFonts w:eastAsia="Calibri"/>
          <w:sz w:val="27"/>
          <w:szCs w:val="27"/>
        </w:rPr>
        <w:t>2020</w:t>
      </w:r>
      <w:r w:rsidRPr="009E2F0A" w:rsidR="00625346">
        <w:rPr>
          <w:rFonts w:eastAsia="Calibri"/>
          <w:sz w:val="27"/>
          <w:szCs w:val="27"/>
        </w:rPr>
        <w:t xml:space="preserve"> года</w:t>
      </w:r>
      <w:r w:rsidRPr="009E2F0A" w:rsidR="00625346">
        <w:rPr>
          <w:rFonts w:eastAsia="Calibri"/>
          <w:sz w:val="27"/>
          <w:szCs w:val="27"/>
        </w:rPr>
        <w:t>,</w:t>
      </w:r>
      <w:r w:rsidRPr="009E2F0A" w:rsidR="00DB1F6A">
        <w:rPr>
          <w:color w:val="000000"/>
          <w:sz w:val="27"/>
          <w:szCs w:val="27"/>
          <w:shd w:val="clear" w:color="auto" w:fill="FFFFFF"/>
        </w:rPr>
        <w:t>п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ри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предельном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срок</w:t>
      </w:r>
      <w:r w:rsidRPr="009E2F0A" w:rsidR="005D7CBB">
        <w:rPr>
          <w:color w:val="000000"/>
          <w:sz w:val="27"/>
          <w:szCs w:val="27"/>
          <w:shd w:val="clear" w:color="auto" w:fill="FFFFFF"/>
        </w:rPr>
        <w:t>е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="001B4B60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02 марта</w:t>
      </w:r>
      <w:r w:rsidR="001B4B60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7F3626" w:rsidP="00144FEF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Поскольку </w:t>
      </w:r>
      <w:r w:rsidRPr="00473F72" w:rsidR="00144FEF">
        <w:rPr>
          <w:rFonts w:eastAsia="Calibri"/>
          <w:sz w:val="27"/>
          <w:szCs w:val="27"/>
        </w:rPr>
        <w:t>Турлаков</w:t>
      </w:r>
      <w:r w:rsidRPr="00473F72" w:rsidR="00144FEF">
        <w:rPr>
          <w:rFonts w:eastAsia="Calibri"/>
          <w:sz w:val="27"/>
          <w:szCs w:val="27"/>
        </w:rPr>
        <w:t xml:space="preserve"> А.Н.</w:t>
      </w:r>
      <w:r w:rsidR="000F40FD">
        <w:rPr>
          <w:rFonts w:eastAsia="Calibri"/>
          <w:sz w:val="27"/>
          <w:szCs w:val="27"/>
        </w:rPr>
        <w:t>,</w:t>
      </w:r>
      <w:r w:rsidRPr="009E2F0A" w:rsidR="008E7CFC">
        <w:rPr>
          <w:rFonts w:eastAsia="Calibri"/>
          <w:sz w:val="27"/>
          <w:szCs w:val="27"/>
        </w:rPr>
        <w:t xml:space="preserve"> является </w:t>
      </w:r>
      <w:r w:rsidR="00144FEF">
        <w:rPr>
          <w:rFonts w:eastAsia="Calibri"/>
          <w:sz w:val="27"/>
          <w:szCs w:val="27"/>
        </w:rPr>
        <w:t xml:space="preserve">директором </w:t>
      </w:r>
      <w:r w:rsidR="00144FEF">
        <w:rPr>
          <w:sz w:val="27"/>
          <w:szCs w:val="27"/>
        </w:rPr>
        <w:t>ООО</w:t>
      </w:r>
      <w:r w:rsidRPr="00004E86" w:rsidR="00144FEF">
        <w:rPr>
          <w:sz w:val="27"/>
          <w:szCs w:val="27"/>
        </w:rPr>
        <w:t xml:space="preserve"> «</w:t>
      </w:r>
      <w:r w:rsidR="001B4B60">
        <w:rPr>
          <w:sz w:val="27"/>
          <w:szCs w:val="27"/>
        </w:rPr>
        <w:t>НАЗВАНИЕ</w:t>
      </w:r>
      <w:r w:rsidRPr="00004E86" w:rsidR="00144FEF">
        <w:rPr>
          <w:sz w:val="27"/>
          <w:szCs w:val="27"/>
        </w:rPr>
        <w:t>»</w:t>
      </w:r>
      <w:r w:rsidR="00144FEF">
        <w:rPr>
          <w:sz w:val="27"/>
          <w:szCs w:val="27"/>
        </w:rPr>
        <w:t>,</w:t>
      </w:r>
      <w:r w:rsidRPr="009E2F0A">
        <w:rPr>
          <w:color w:val="000000"/>
          <w:sz w:val="27"/>
          <w:szCs w:val="27"/>
          <w:shd w:val="clear" w:color="auto" w:fill="FFFFFF"/>
        </w:rPr>
        <w:t>т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о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D37EBF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Виновность </w:t>
      </w:r>
      <w:r w:rsidR="00144FEF">
        <w:rPr>
          <w:rFonts w:eastAsia="Calibri"/>
          <w:sz w:val="27"/>
          <w:szCs w:val="27"/>
        </w:rPr>
        <w:t xml:space="preserve">директора </w:t>
      </w:r>
      <w:r w:rsidR="00144FEF">
        <w:rPr>
          <w:sz w:val="27"/>
          <w:szCs w:val="27"/>
        </w:rPr>
        <w:t>ООО</w:t>
      </w:r>
      <w:r w:rsidRPr="00004E86" w:rsidR="00144FEF">
        <w:rPr>
          <w:sz w:val="27"/>
          <w:szCs w:val="27"/>
        </w:rPr>
        <w:t xml:space="preserve"> «</w:t>
      </w:r>
      <w:r w:rsidR="001B4B60">
        <w:rPr>
          <w:sz w:val="27"/>
          <w:szCs w:val="27"/>
        </w:rPr>
        <w:t>НАЗВАНИЕ</w:t>
      </w:r>
      <w:r w:rsidRPr="00004E86" w:rsidR="00144FEF">
        <w:rPr>
          <w:sz w:val="27"/>
          <w:szCs w:val="27"/>
        </w:rPr>
        <w:t>»</w:t>
      </w:r>
      <w:r w:rsidR="001B4B60">
        <w:rPr>
          <w:sz w:val="27"/>
          <w:szCs w:val="27"/>
        </w:rPr>
        <w:t xml:space="preserve"> </w:t>
      </w:r>
      <w:r w:rsidRPr="00473F72" w:rsidR="00144FEF">
        <w:rPr>
          <w:rFonts w:eastAsia="Calibri"/>
          <w:sz w:val="27"/>
          <w:szCs w:val="27"/>
        </w:rPr>
        <w:t>Турлаков</w:t>
      </w:r>
      <w:r w:rsidR="00144FEF">
        <w:rPr>
          <w:rFonts w:eastAsia="Calibri"/>
          <w:sz w:val="27"/>
          <w:szCs w:val="27"/>
        </w:rPr>
        <w:t>а</w:t>
      </w:r>
      <w:r w:rsidRPr="00473F72" w:rsidR="00144FEF">
        <w:rPr>
          <w:rFonts w:eastAsia="Calibri"/>
          <w:sz w:val="27"/>
          <w:szCs w:val="27"/>
        </w:rPr>
        <w:t xml:space="preserve"> А.Н</w:t>
      </w:r>
      <w:r w:rsidR="00144FEF">
        <w:rPr>
          <w:rFonts w:eastAsia="Calibri"/>
          <w:sz w:val="27"/>
          <w:szCs w:val="27"/>
        </w:rPr>
        <w:t>.</w:t>
      </w:r>
      <w:r w:rsidR="001B4B60">
        <w:rPr>
          <w:rFonts w:eastAsia="Calibri"/>
          <w:sz w:val="27"/>
          <w:szCs w:val="27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D37EBF">
        <w:rPr>
          <w:color w:val="000000"/>
          <w:sz w:val="27"/>
          <w:szCs w:val="27"/>
          <w:shd w:val="clear" w:color="auto" w:fill="FFFFFF"/>
        </w:rPr>
        <w:t>198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D37EBF">
        <w:rPr>
          <w:color w:val="000000"/>
          <w:sz w:val="27"/>
          <w:szCs w:val="27"/>
          <w:shd w:val="clear" w:color="auto" w:fill="FFFFFF"/>
        </w:rPr>
        <w:t>20.05.2020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Pr="009E2F0A" w:rsidR="009D1B9A">
        <w:rPr>
          <w:color w:val="000000"/>
          <w:sz w:val="27"/>
          <w:szCs w:val="27"/>
          <w:shd w:val="clear" w:color="auto" w:fill="FFFFFF"/>
        </w:rPr>
        <w:t>;</w:t>
      </w:r>
      <w:r w:rsidR="001B4B60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све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дениями о </w:t>
      </w:r>
      <w:r w:rsidR="0023455A">
        <w:rPr>
          <w:color w:val="000000"/>
          <w:sz w:val="27"/>
          <w:szCs w:val="27"/>
          <w:shd w:val="clear" w:color="auto" w:fill="FFFFFF"/>
        </w:rPr>
        <w:t>страховом стаже по форме СЗВ-СТАЖ за 2019 год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, полученными </w:t>
      </w:r>
      <w:r w:rsidRPr="009E2F0A" w:rsidR="008B42E6">
        <w:rPr>
          <w:color w:val="000000"/>
          <w:sz w:val="27"/>
          <w:szCs w:val="27"/>
          <w:shd w:val="clear" w:color="auto" w:fill="FFFFFF"/>
        </w:rPr>
        <w:t>ГУ – УПФ РФ в г</w:t>
      </w:r>
      <w:r w:rsidRPr="009E2F0A" w:rsidR="008B42E6">
        <w:rPr>
          <w:color w:val="000000"/>
          <w:sz w:val="27"/>
          <w:szCs w:val="27"/>
          <w:shd w:val="clear" w:color="auto" w:fill="FFFFFF"/>
        </w:rPr>
        <w:t>.Я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лте Республики Крым </w:t>
      </w:r>
      <w:r w:rsidRPr="009E2F0A" w:rsidR="008A59CF">
        <w:rPr>
          <w:color w:val="000000"/>
          <w:sz w:val="27"/>
          <w:szCs w:val="27"/>
          <w:shd w:val="clear" w:color="auto" w:fill="FFFFFF"/>
        </w:rPr>
        <w:t xml:space="preserve">лишь </w:t>
      </w:r>
      <w:r w:rsidR="00D37EBF">
        <w:rPr>
          <w:color w:val="000000"/>
          <w:sz w:val="27"/>
          <w:szCs w:val="27"/>
          <w:shd w:val="clear" w:color="auto" w:fill="FFFFFF"/>
        </w:rPr>
        <w:t>31</w:t>
      </w:r>
      <w:r w:rsidR="0023455A">
        <w:rPr>
          <w:color w:val="000000"/>
          <w:sz w:val="27"/>
          <w:szCs w:val="27"/>
          <w:shd w:val="clear" w:color="auto" w:fill="FFFFFF"/>
        </w:rPr>
        <w:t>.03</w:t>
      </w:r>
      <w:r w:rsidRPr="009E2F0A" w:rsidR="00EC2512">
        <w:rPr>
          <w:color w:val="000000"/>
          <w:sz w:val="27"/>
          <w:szCs w:val="27"/>
          <w:shd w:val="clear" w:color="auto" w:fill="FFFFFF"/>
        </w:rPr>
        <w:t>.2020</w:t>
      </w:r>
      <w:r w:rsidRPr="009E2F0A" w:rsidR="00E16FA0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1B4B6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73F72" w:rsidR="00D37EBF">
        <w:rPr>
          <w:rFonts w:ascii="Times New Roman" w:eastAsia="Calibri" w:hAnsi="Times New Roman" w:cs="Times New Roman"/>
          <w:sz w:val="27"/>
          <w:szCs w:val="27"/>
          <w:lang w:eastAsia="ru-RU"/>
        </w:rPr>
        <w:t>Турлако</w:t>
      </w:r>
      <w:r w:rsidRPr="00D37EBF" w:rsidR="00D37EBF">
        <w:rPr>
          <w:rFonts w:ascii="Times New Roman" w:eastAsia="Calibri" w:hAnsi="Times New Roman" w:cs="Times New Roman"/>
          <w:sz w:val="27"/>
          <w:szCs w:val="27"/>
          <w:lang w:eastAsia="ru-RU"/>
        </w:rPr>
        <w:t>в</w:t>
      </w:r>
      <w:r w:rsidRPr="00D37EBF" w:rsidR="00D37EBF">
        <w:rPr>
          <w:rFonts w:ascii="Times New Roman" w:eastAsia="Calibri" w:hAnsi="Times New Roman" w:cs="Times New Roman"/>
          <w:sz w:val="27"/>
          <w:szCs w:val="27"/>
        </w:rPr>
        <w:t>а</w:t>
      </w:r>
      <w:r w:rsidRPr="00473F72" w:rsidR="00D37EBF">
        <w:rPr>
          <w:rFonts w:ascii="Times New Roman" w:eastAsia="Calibri" w:hAnsi="Times New Roman" w:cs="Times New Roman"/>
          <w:sz w:val="27"/>
          <w:szCs w:val="27"/>
          <w:lang w:eastAsia="ru-RU"/>
        </w:rPr>
        <w:t>А.Н</w:t>
      </w:r>
      <w:r w:rsidR="00D37EBF">
        <w:rPr>
          <w:rFonts w:eastAsia="Calibri"/>
          <w:sz w:val="27"/>
          <w:szCs w:val="27"/>
        </w:rPr>
        <w:t>.</w:t>
      </w:r>
      <w:r w:rsidR="001B4B60">
        <w:rPr>
          <w:rFonts w:eastAsia="Calibri"/>
          <w:sz w:val="27"/>
          <w:szCs w:val="27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совершении 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), 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необходимых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473F72" w:rsidR="00D37EBF">
        <w:rPr>
          <w:rFonts w:ascii="Times New Roman" w:eastAsia="Calibri" w:hAnsi="Times New Roman" w:cs="Times New Roman"/>
          <w:sz w:val="27"/>
          <w:szCs w:val="27"/>
          <w:lang w:eastAsia="ru-RU"/>
        </w:rPr>
        <w:t>Турлак</w:t>
      </w:r>
      <w:r w:rsidRPr="00D37EBF" w:rsidR="00D37EBF">
        <w:rPr>
          <w:rFonts w:ascii="Times New Roman" w:eastAsia="Calibri" w:hAnsi="Times New Roman" w:cs="Times New Roman"/>
          <w:sz w:val="27"/>
          <w:szCs w:val="27"/>
          <w:lang w:eastAsia="ru-RU"/>
        </w:rPr>
        <w:t>ов</w:t>
      </w:r>
      <w:r w:rsidRPr="00D37EBF" w:rsidR="00D37EBF">
        <w:rPr>
          <w:rFonts w:ascii="Times New Roman" w:eastAsia="Calibri" w:hAnsi="Times New Roman" w:cs="Times New Roman"/>
          <w:sz w:val="27"/>
          <w:szCs w:val="27"/>
        </w:rPr>
        <w:t>у</w:t>
      </w:r>
      <w:r w:rsidRPr="00473F72" w:rsidR="00D37EBF">
        <w:rPr>
          <w:rFonts w:ascii="Times New Roman" w:eastAsia="Calibri" w:hAnsi="Times New Roman" w:cs="Times New Roman"/>
          <w:sz w:val="27"/>
          <w:szCs w:val="27"/>
          <w:lang w:eastAsia="ru-RU"/>
        </w:rPr>
        <w:t>А.Н</w:t>
      </w:r>
      <w:r w:rsidR="00D37EBF">
        <w:rPr>
          <w:rFonts w:eastAsia="Calibri"/>
          <w:sz w:val="27"/>
          <w:szCs w:val="27"/>
        </w:rPr>
        <w:t>.</w:t>
      </w:r>
      <w:r w:rsidR="001B4B60">
        <w:rPr>
          <w:rFonts w:eastAsia="Calibri"/>
          <w:sz w:val="27"/>
          <w:szCs w:val="27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принимается во внимание е</w:t>
      </w:r>
      <w:r w:rsidRPr="009E2F0A" w:rsidR="00306A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E2F0A" w:rsidR="00E16F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9E2F0A" w:rsidR="00C427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9E2F0A" w:rsidP="005F549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004E86">
        <w:rPr>
          <w:b/>
          <w:bCs/>
          <w:i/>
          <w:iCs/>
          <w:sz w:val="27"/>
          <w:szCs w:val="27"/>
        </w:rPr>
        <w:t>директора Общества с ограниченной ответственностью «</w:t>
      </w:r>
      <w:r w:rsidR="001B4B60">
        <w:rPr>
          <w:b/>
          <w:bCs/>
          <w:i/>
          <w:iCs/>
          <w:sz w:val="27"/>
          <w:szCs w:val="27"/>
        </w:rPr>
        <w:t>НАЗВАНИЕ</w:t>
      </w:r>
      <w:r w:rsidRPr="00004E86">
        <w:rPr>
          <w:b/>
          <w:bCs/>
          <w:i/>
          <w:iCs/>
          <w:sz w:val="27"/>
          <w:szCs w:val="27"/>
        </w:rPr>
        <w:t xml:space="preserve">» </w:t>
      </w:r>
      <w:r w:rsidRPr="00004E86">
        <w:rPr>
          <w:b/>
          <w:bCs/>
          <w:i/>
          <w:iCs/>
          <w:sz w:val="27"/>
          <w:szCs w:val="27"/>
        </w:rPr>
        <w:t>Турлакова</w:t>
      </w:r>
      <w:r w:rsidRPr="00004E86">
        <w:rPr>
          <w:b/>
          <w:bCs/>
          <w:i/>
          <w:iCs/>
          <w:sz w:val="27"/>
          <w:szCs w:val="27"/>
        </w:rPr>
        <w:t xml:space="preserve"> Андрея Николаевича</w:t>
      </w:r>
      <w:r w:rsidR="001B4B60">
        <w:rPr>
          <w:b/>
          <w:bCs/>
          <w:i/>
          <w:iCs/>
          <w:sz w:val="27"/>
          <w:szCs w:val="27"/>
        </w:rPr>
        <w:t xml:space="preserve"> </w:t>
      </w:r>
      <w:r w:rsidRPr="009E2F0A">
        <w:rPr>
          <w:rStyle w:val="FontStyle17"/>
          <w:sz w:val="27"/>
          <w:szCs w:val="27"/>
        </w:rPr>
        <w:t>признать виновн</w:t>
      </w:r>
      <w:r w:rsidRPr="009E2F0A" w:rsidR="00C427FE">
        <w:rPr>
          <w:rStyle w:val="FontStyle17"/>
          <w:sz w:val="27"/>
          <w:szCs w:val="27"/>
        </w:rPr>
        <w:t>ым</w:t>
      </w:r>
      <w:r w:rsidRPr="009E2F0A">
        <w:rPr>
          <w:rStyle w:val="FontStyle17"/>
          <w:sz w:val="27"/>
          <w:szCs w:val="27"/>
        </w:rPr>
        <w:t xml:space="preserve"> в </w:t>
      </w:r>
      <w:r w:rsidRPr="009E2F0A">
        <w:rPr>
          <w:rStyle w:val="FontStyle17"/>
          <w:sz w:val="27"/>
          <w:szCs w:val="27"/>
        </w:rPr>
        <w:t>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9E2F0A" w:rsidR="0084287F">
        <w:rPr>
          <w:rStyle w:val="FontStyle17"/>
          <w:sz w:val="27"/>
          <w:szCs w:val="27"/>
        </w:rPr>
        <w:t>е</w:t>
      </w:r>
      <w:r w:rsidRPr="009E2F0A" w:rsidR="00C427FE">
        <w:rPr>
          <w:rStyle w:val="FontStyle17"/>
          <w:sz w:val="27"/>
          <w:szCs w:val="27"/>
        </w:rPr>
        <w:t>му</w:t>
      </w:r>
      <w:r w:rsidRPr="009E2F0A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305FED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У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>828 1 16 01153 01 0332 140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D64EFE">
        <w:rPr>
          <w:rStyle w:val="FontStyle17"/>
          <w:rFonts w:eastAsia="Times New Roman"/>
          <w:sz w:val="27"/>
          <w:szCs w:val="27"/>
          <w:lang w:eastAsia="ru-RU"/>
        </w:rPr>
        <w:t>18.06.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№5-98-</w:t>
      </w:r>
      <w:r w:rsidR="00F63968">
        <w:rPr>
          <w:rStyle w:val="FontStyle17"/>
          <w:rFonts w:eastAsia="Times New Roman"/>
          <w:sz w:val="27"/>
          <w:szCs w:val="27"/>
          <w:lang w:eastAsia="ru-RU"/>
        </w:rPr>
        <w:t>329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13047B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в соответствии с ч.1  ст. 32.2 Кодекса Российской Федерации об административных правонарушениях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</w:t>
      </w:r>
      <w:r w:rsidRPr="0013047B">
        <w:rPr>
          <w:rFonts w:ascii="Times New Roman" w:hAnsi="Times New Roman" w:cs="Times New Roman"/>
          <w:sz w:val="27"/>
          <w:szCs w:val="27"/>
        </w:rPr>
        <w:t>.</w:t>
      </w:r>
      <w:r w:rsidRPr="0013047B">
        <w:rPr>
          <w:rFonts w:ascii="Times New Roman" w:hAnsi="Times New Roman" w:cs="Times New Roman"/>
          <w:sz w:val="27"/>
          <w:szCs w:val="27"/>
        </w:rPr>
        <w:tab/>
      </w:r>
      <w:r w:rsidRPr="0013047B">
        <w:rPr>
          <w:rFonts w:ascii="Times New Roman" w:hAnsi="Times New Roman" w:cs="Times New Roman"/>
          <w:sz w:val="27"/>
          <w:szCs w:val="27"/>
        </w:rPr>
        <w:tab/>
      </w:r>
      <w:r w:rsidRPr="0013047B">
        <w:rPr>
          <w:rFonts w:ascii="Times New Roman" w:hAnsi="Times New Roman" w:cs="Times New Roman"/>
          <w:sz w:val="27"/>
          <w:szCs w:val="27"/>
        </w:rPr>
        <w:tab/>
      </w:r>
      <w:r w:rsidRPr="0013047B">
        <w:rPr>
          <w:rFonts w:ascii="Times New Roman" w:hAnsi="Times New Roman" w:cs="Times New Roman"/>
          <w:sz w:val="27"/>
          <w:szCs w:val="27"/>
        </w:rPr>
        <w:tab/>
      </w:r>
      <w:r w:rsidRPr="0013047B">
        <w:rPr>
          <w:rFonts w:ascii="Times New Roman" w:hAnsi="Times New Roman" w:cs="Times New Roman"/>
          <w:sz w:val="27"/>
          <w:szCs w:val="27"/>
        </w:rPr>
        <w:tab/>
      </w:r>
      <w:r w:rsidRPr="0013047B">
        <w:rPr>
          <w:rFonts w:ascii="Times New Roman" w:hAnsi="Times New Roman" w:cs="Times New Roman"/>
          <w:sz w:val="27"/>
          <w:szCs w:val="27"/>
        </w:rPr>
        <w:tab/>
      </w:r>
      <w:r w:rsidRPr="0013047B">
        <w:rPr>
          <w:rFonts w:ascii="Times New Roman" w:hAnsi="Times New Roman" w:cs="Times New Roman"/>
          <w:sz w:val="27"/>
          <w:szCs w:val="27"/>
        </w:rPr>
        <w:tab/>
      </w:r>
      <w:r w:rsidRPr="0013047B">
        <w:rPr>
          <w:rFonts w:ascii="Times New Roman" w:hAnsi="Times New Roman" w:cs="Times New Roman"/>
          <w:sz w:val="27"/>
          <w:szCs w:val="27"/>
        </w:rPr>
        <w:tab/>
      </w:r>
      <w:r w:rsidRPr="0013047B">
        <w:rPr>
          <w:rFonts w:ascii="Times New Roman" w:hAnsi="Times New Roman" w:cs="Times New Roman"/>
          <w:sz w:val="27"/>
          <w:szCs w:val="27"/>
        </w:rPr>
        <w:tab/>
      </w:r>
      <w:r w:rsidRPr="0013047B">
        <w:rPr>
          <w:rFonts w:ascii="Times New Roman" w:hAnsi="Times New Roman" w:cs="Times New Roman"/>
          <w:sz w:val="27"/>
          <w:szCs w:val="27"/>
        </w:rPr>
        <w:tab/>
      </w:r>
      <w:r w:rsidRPr="0013047B">
        <w:rPr>
          <w:rFonts w:ascii="Times New Roman" w:hAnsi="Times New Roman" w:cs="Times New Roman"/>
          <w:sz w:val="27"/>
          <w:szCs w:val="27"/>
        </w:rPr>
        <w:tab/>
      </w:r>
      <w:r w:rsidRPr="0013047B">
        <w:rPr>
          <w:rFonts w:ascii="Times New Roman" w:hAnsi="Times New Roman" w:cs="Times New Roman"/>
          <w:sz w:val="27"/>
          <w:szCs w:val="27"/>
        </w:rPr>
        <w:tab/>
      </w:r>
      <w:r w:rsidRPr="0013047B">
        <w:rPr>
          <w:rFonts w:ascii="Times New Roman" w:hAnsi="Times New Roman" w:cs="Times New Roman"/>
          <w:sz w:val="27"/>
          <w:szCs w:val="27"/>
        </w:rPr>
        <w:t>Разъясн</w:t>
      </w:r>
      <w:r>
        <w:rPr>
          <w:rFonts w:ascii="Times New Roman" w:hAnsi="Times New Roman" w:cs="Times New Roman"/>
          <w:sz w:val="27"/>
          <w:szCs w:val="27"/>
        </w:rPr>
        <w:t xml:space="preserve">ить </w:t>
      </w:r>
      <w:r>
        <w:rPr>
          <w:rFonts w:ascii="Times New Roman" w:hAnsi="Times New Roman" w:cs="Times New Roman"/>
          <w:sz w:val="27"/>
          <w:szCs w:val="27"/>
        </w:rPr>
        <w:t>Турлакову</w:t>
      </w:r>
      <w:r>
        <w:rPr>
          <w:rFonts w:ascii="Times New Roman" w:hAnsi="Times New Roman" w:cs="Times New Roman"/>
          <w:sz w:val="27"/>
          <w:szCs w:val="27"/>
        </w:rPr>
        <w:t xml:space="preserve"> А.Н.</w:t>
      </w:r>
      <w:r w:rsidRPr="0013047B">
        <w:rPr>
          <w:rFonts w:ascii="Times New Roman" w:hAnsi="Times New Roman" w:cs="Times New Roman"/>
          <w:sz w:val="27"/>
          <w:szCs w:val="27"/>
        </w:rPr>
        <w:t>, что в соответствии ст. 19.1 Федерального закона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ситуаций", в 2020 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субъектамималого</w:t>
      </w:r>
      <w:r w:rsidRPr="0013047B">
        <w:rPr>
          <w:rFonts w:ascii="Times New Roman" w:hAnsi="Times New Roman" w:cs="Times New Roman"/>
          <w:sz w:val="27"/>
          <w:szCs w:val="27"/>
        </w:rPr>
        <w:t xml:space="preserve"> </w:t>
      </w:r>
      <w:r w:rsidRPr="0013047B">
        <w:rPr>
          <w:rFonts w:ascii="Times New Roman" w:hAnsi="Times New Roman" w:cs="Times New Roman"/>
          <w:sz w:val="27"/>
          <w:szCs w:val="27"/>
        </w:rPr>
        <w:t>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13047B">
        <w:rPr>
          <w:rFonts w:ascii="Times New Roman" w:hAnsi="Times New Roman" w:cs="Times New Roman"/>
          <w:sz w:val="27"/>
          <w:szCs w:val="27"/>
        </w:rPr>
        <w:t xml:space="preserve"> или срока рассрочки исполнения постановления о наложении административного </w:t>
      </w:r>
      <w:r w:rsidRPr="0013047B">
        <w:rPr>
          <w:rFonts w:ascii="Times New Roman" w:hAnsi="Times New Roman" w:cs="Times New Roman"/>
          <w:sz w:val="27"/>
          <w:szCs w:val="27"/>
        </w:rPr>
        <w:t>штрафа</w:t>
      </w:r>
      <w:r w:rsidRPr="0013047B">
        <w:rPr>
          <w:rFonts w:ascii="Times New Roman" w:hAnsi="Times New Roman" w:cs="Times New Roman"/>
          <w:sz w:val="27"/>
          <w:szCs w:val="27"/>
        </w:rPr>
        <w:t>.</w:t>
      </w:r>
      <w:r w:rsidRPr="009E2F0A" w:rsidR="00EF6F9F">
        <w:rPr>
          <w:rFonts w:ascii="Times New Roman" w:hAnsi="Times New Roman" w:cs="Times New Roman"/>
          <w:sz w:val="27"/>
          <w:szCs w:val="27"/>
        </w:rPr>
        <w:t>Д</w:t>
      </w:r>
      <w:r w:rsidRPr="009E2F0A" w:rsidR="00EF6F9F">
        <w:rPr>
          <w:rFonts w:ascii="Times New Roman" w:hAnsi="Times New Roman" w:cs="Times New Roman"/>
          <w:sz w:val="27"/>
          <w:szCs w:val="27"/>
        </w:rPr>
        <w:t>окумент</w:t>
      </w:r>
      <w:r w:rsidRPr="009E2F0A" w:rsidR="00EF6F9F">
        <w:rPr>
          <w:rFonts w:ascii="Times New Roman" w:hAnsi="Times New Roman" w:cs="Times New Roman"/>
          <w:sz w:val="27"/>
          <w:szCs w:val="27"/>
        </w:rPr>
        <w:t>, свидетельствующий об уплате административного</w:t>
      </w:r>
      <w:r w:rsidRPr="009E2F0A" w:rsidR="00EF6F9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вынесшим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4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13047B" w:rsidRPr="0013047B" w:rsidP="0013047B">
      <w:pPr>
        <w:pStyle w:val="Style4"/>
        <w:spacing w:line="240" w:lineRule="auto"/>
        <w:rPr>
          <w:rStyle w:val="FontStyle11"/>
          <w:b w:val="0"/>
          <w:sz w:val="27"/>
          <w:szCs w:val="27"/>
        </w:rPr>
      </w:pPr>
    </w:p>
    <w:p w:rsidR="0013047B" w:rsidRPr="0013047B" w:rsidP="0013047B">
      <w:pPr>
        <w:pStyle w:val="Style4"/>
        <w:spacing w:line="240" w:lineRule="auto"/>
        <w:rPr>
          <w:rStyle w:val="FontStyle11"/>
          <w:b w:val="0"/>
          <w:sz w:val="27"/>
          <w:szCs w:val="27"/>
        </w:rPr>
      </w:pPr>
      <w:r w:rsidRPr="0013047B">
        <w:rPr>
          <w:rStyle w:val="FontStyle11"/>
          <w:b w:val="0"/>
          <w:sz w:val="27"/>
          <w:szCs w:val="27"/>
        </w:rPr>
        <w:t>Мировой судья</w:t>
      </w:r>
      <w:r w:rsidRPr="0013047B">
        <w:rPr>
          <w:rStyle w:val="FontStyle11"/>
          <w:b w:val="0"/>
          <w:sz w:val="27"/>
          <w:szCs w:val="27"/>
        </w:rPr>
        <w:tab/>
      </w:r>
      <w:r w:rsidRPr="0013047B">
        <w:rPr>
          <w:rStyle w:val="FontStyle11"/>
          <w:b w:val="0"/>
          <w:sz w:val="27"/>
          <w:szCs w:val="27"/>
        </w:rPr>
        <w:tab/>
      </w:r>
      <w:r w:rsidRPr="0013047B">
        <w:rPr>
          <w:rStyle w:val="FontStyle11"/>
          <w:b w:val="0"/>
          <w:sz w:val="27"/>
          <w:szCs w:val="27"/>
        </w:rPr>
        <w:tab/>
        <w:t>подпись</w:t>
      </w:r>
      <w:r w:rsidRPr="0013047B">
        <w:rPr>
          <w:rStyle w:val="FontStyle11"/>
          <w:b w:val="0"/>
          <w:sz w:val="27"/>
          <w:szCs w:val="27"/>
        </w:rPr>
        <w:tab/>
        <w:t xml:space="preserve">                Е.Л. </w:t>
      </w:r>
      <w:r w:rsidRPr="0013047B">
        <w:rPr>
          <w:rStyle w:val="FontStyle11"/>
          <w:b w:val="0"/>
          <w:sz w:val="27"/>
          <w:szCs w:val="27"/>
        </w:rPr>
        <w:t>Бекенштейн</w:t>
      </w:r>
    </w:p>
    <w:p w:rsidR="0013047B" w:rsidRPr="0013047B" w:rsidP="0013047B">
      <w:pPr>
        <w:pStyle w:val="Style4"/>
        <w:spacing w:line="240" w:lineRule="auto"/>
        <w:rPr>
          <w:rStyle w:val="FontStyle11"/>
          <w:b w:val="0"/>
          <w:sz w:val="27"/>
          <w:szCs w:val="27"/>
        </w:rPr>
      </w:pPr>
    </w:p>
    <w:sectPr w:rsidSect="001B4B60">
      <w:footerReference w:type="default" r:id="rId5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FA1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E86"/>
    <w:rsid w:val="000079E5"/>
    <w:rsid w:val="00052E5E"/>
    <w:rsid w:val="00052F52"/>
    <w:rsid w:val="000853E9"/>
    <w:rsid w:val="0008729A"/>
    <w:rsid w:val="00095A81"/>
    <w:rsid w:val="00097818"/>
    <w:rsid w:val="000A39B8"/>
    <w:rsid w:val="000B540B"/>
    <w:rsid w:val="000B75FC"/>
    <w:rsid w:val="000C4845"/>
    <w:rsid w:val="000C492E"/>
    <w:rsid w:val="000C6597"/>
    <w:rsid w:val="000D593E"/>
    <w:rsid w:val="000E2DB3"/>
    <w:rsid w:val="000F10BB"/>
    <w:rsid w:val="000F3BA0"/>
    <w:rsid w:val="000F40FD"/>
    <w:rsid w:val="00101442"/>
    <w:rsid w:val="00102042"/>
    <w:rsid w:val="00104967"/>
    <w:rsid w:val="0012305C"/>
    <w:rsid w:val="00123E26"/>
    <w:rsid w:val="0013047B"/>
    <w:rsid w:val="00130675"/>
    <w:rsid w:val="001404B2"/>
    <w:rsid w:val="00144FEF"/>
    <w:rsid w:val="00177FD0"/>
    <w:rsid w:val="00182C43"/>
    <w:rsid w:val="001972C9"/>
    <w:rsid w:val="001B4B60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455A"/>
    <w:rsid w:val="002355EC"/>
    <w:rsid w:val="00246D69"/>
    <w:rsid w:val="00260F66"/>
    <w:rsid w:val="002640CA"/>
    <w:rsid w:val="002A2DAB"/>
    <w:rsid w:val="002A2DD0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0FA1"/>
    <w:rsid w:val="004453BC"/>
    <w:rsid w:val="00447D0F"/>
    <w:rsid w:val="00471412"/>
    <w:rsid w:val="00473F72"/>
    <w:rsid w:val="00477ED7"/>
    <w:rsid w:val="00490951"/>
    <w:rsid w:val="004A0AB5"/>
    <w:rsid w:val="004A114B"/>
    <w:rsid w:val="004B1FE1"/>
    <w:rsid w:val="004B7C00"/>
    <w:rsid w:val="004C2965"/>
    <w:rsid w:val="004D0004"/>
    <w:rsid w:val="004D25DD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25346"/>
    <w:rsid w:val="00631194"/>
    <w:rsid w:val="006538FD"/>
    <w:rsid w:val="006606B6"/>
    <w:rsid w:val="00662B73"/>
    <w:rsid w:val="00664036"/>
    <w:rsid w:val="00677930"/>
    <w:rsid w:val="00677D13"/>
    <w:rsid w:val="00682FA3"/>
    <w:rsid w:val="006E27EC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3626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900D49"/>
    <w:rsid w:val="00940DF7"/>
    <w:rsid w:val="00946E17"/>
    <w:rsid w:val="00961E52"/>
    <w:rsid w:val="009621AE"/>
    <w:rsid w:val="009A60CF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B3A7F"/>
    <w:rsid w:val="00BC4C70"/>
    <w:rsid w:val="00BD084C"/>
    <w:rsid w:val="00BE74FA"/>
    <w:rsid w:val="00BF26C8"/>
    <w:rsid w:val="00C0440E"/>
    <w:rsid w:val="00C22048"/>
    <w:rsid w:val="00C22901"/>
    <w:rsid w:val="00C427FE"/>
    <w:rsid w:val="00C4641F"/>
    <w:rsid w:val="00C97655"/>
    <w:rsid w:val="00CA12D5"/>
    <w:rsid w:val="00CA189E"/>
    <w:rsid w:val="00CB206C"/>
    <w:rsid w:val="00CD2089"/>
    <w:rsid w:val="00CD34B6"/>
    <w:rsid w:val="00CE331A"/>
    <w:rsid w:val="00CE792F"/>
    <w:rsid w:val="00CF5854"/>
    <w:rsid w:val="00D00317"/>
    <w:rsid w:val="00D11EE9"/>
    <w:rsid w:val="00D36E7B"/>
    <w:rsid w:val="00D37EBF"/>
    <w:rsid w:val="00D54CF4"/>
    <w:rsid w:val="00D558C1"/>
    <w:rsid w:val="00D64EFE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567B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63968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B82880BE420F099E65A1523A4A566F4B6BFEC26DB283EFEE1F646677D7004EF685DCA9C116D31pDf6G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