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16FF4" w:rsidRPr="00816FF4" w:rsidP="00816FF4" w14:paraId="510823DE" w14:textId="77777777">
      <w:pPr>
        <w:autoSpaceDE w:val="0"/>
        <w:autoSpaceDN w:val="0"/>
        <w:adjustRightInd w:val="0"/>
        <w:spacing w:after="0" w:line="240" w:lineRule="auto"/>
        <w:ind w:right="-2" w:firstLine="567"/>
        <w:jc w:val="right"/>
        <w:rPr>
          <w:rFonts w:ascii="Times New Roman" w:eastAsia="Times New Roman" w:hAnsi="Times New Roman" w:cs="Times New Roman"/>
          <w:b/>
          <w:bCs/>
          <w:sz w:val="26"/>
          <w:szCs w:val="26"/>
          <w:lang w:eastAsia="ru-RU"/>
        </w:rPr>
      </w:pPr>
      <w:r w:rsidRPr="00816FF4">
        <w:rPr>
          <w:rFonts w:ascii="Times New Roman" w:eastAsia="Times New Roman" w:hAnsi="Times New Roman" w:cs="Times New Roman"/>
          <w:b/>
          <w:bCs/>
          <w:sz w:val="26"/>
          <w:szCs w:val="26"/>
          <w:lang w:eastAsia="ru-RU"/>
        </w:rPr>
        <w:t>Дело № 5-98-351/2019</w:t>
      </w:r>
    </w:p>
    <w:p w:rsidR="00816FF4" w:rsidRPr="00816FF4" w:rsidP="00816FF4" w14:paraId="4054CE5F" w14:textId="77777777">
      <w:pPr>
        <w:autoSpaceDE w:val="0"/>
        <w:autoSpaceDN w:val="0"/>
        <w:adjustRightInd w:val="0"/>
        <w:spacing w:after="0" w:line="240" w:lineRule="auto"/>
        <w:ind w:right="-2" w:firstLine="567"/>
        <w:jc w:val="right"/>
        <w:rPr>
          <w:rFonts w:ascii="Times New Roman" w:eastAsia="Times New Roman" w:hAnsi="Times New Roman" w:cs="Times New Roman"/>
          <w:b/>
          <w:bCs/>
          <w:sz w:val="26"/>
          <w:szCs w:val="26"/>
          <w:lang w:eastAsia="ru-RU"/>
        </w:rPr>
      </w:pPr>
      <w:r w:rsidRPr="00816FF4">
        <w:rPr>
          <w:rFonts w:ascii="Times New Roman" w:eastAsia="Times New Roman" w:hAnsi="Times New Roman" w:cs="Times New Roman"/>
          <w:b/>
          <w:bCs/>
          <w:sz w:val="26"/>
          <w:szCs w:val="26"/>
          <w:lang w:eastAsia="ru-RU"/>
        </w:rPr>
        <w:t>91</w:t>
      </w:r>
      <w:r w:rsidRPr="00816FF4">
        <w:rPr>
          <w:rFonts w:ascii="Times New Roman" w:eastAsia="Times New Roman" w:hAnsi="Times New Roman" w:cs="Times New Roman"/>
          <w:b/>
          <w:bCs/>
          <w:sz w:val="26"/>
          <w:szCs w:val="26"/>
          <w:lang w:val="en-US" w:eastAsia="ru-RU"/>
        </w:rPr>
        <w:t>MS</w:t>
      </w:r>
      <w:r w:rsidRPr="00816FF4">
        <w:rPr>
          <w:rFonts w:ascii="Times New Roman" w:eastAsia="Times New Roman" w:hAnsi="Times New Roman" w:cs="Times New Roman"/>
          <w:b/>
          <w:bCs/>
          <w:sz w:val="26"/>
          <w:szCs w:val="26"/>
          <w:lang w:eastAsia="ru-RU"/>
        </w:rPr>
        <w:t>0098-01-2019-000489-15</w:t>
      </w:r>
    </w:p>
    <w:p w:rsidR="00816FF4" w:rsidRPr="00816FF4" w:rsidP="00816FF4" w14:paraId="107DDA5F"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 xml:space="preserve">                              </w:t>
      </w:r>
    </w:p>
    <w:p w:rsidR="00816FF4" w:rsidRPr="00816FF4" w:rsidP="002B3752" w14:paraId="472F2968" w14:textId="77777777">
      <w:pPr>
        <w:autoSpaceDE w:val="0"/>
        <w:autoSpaceDN w:val="0"/>
        <w:adjustRightInd w:val="0"/>
        <w:spacing w:after="0" w:line="240" w:lineRule="auto"/>
        <w:ind w:right="-2" w:firstLine="567"/>
        <w:jc w:val="center"/>
        <w:rPr>
          <w:rFonts w:ascii="Times New Roman" w:eastAsia="Times New Roman" w:hAnsi="Times New Roman" w:cs="Times New Roman"/>
          <w:sz w:val="26"/>
          <w:szCs w:val="26"/>
          <w:lang w:eastAsia="ru-RU"/>
        </w:rPr>
      </w:pPr>
    </w:p>
    <w:p w:rsidR="00816FF4" w:rsidRPr="00816FF4" w:rsidP="002B3752" w14:paraId="77544BC7" w14:textId="77777777">
      <w:pPr>
        <w:autoSpaceDE w:val="0"/>
        <w:autoSpaceDN w:val="0"/>
        <w:adjustRightInd w:val="0"/>
        <w:spacing w:after="0" w:line="240" w:lineRule="auto"/>
        <w:ind w:right="-2" w:firstLine="567"/>
        <w:jc w:val="center"/>
        <w:rPr>
          <w:rFonts w:ascii="Times New Roman" w:eastAsia="Times New Roman" w:hAnsi="Times New Roman" w:cs="Times New Roman"/>
          <w:b/>
          <w:sz w:val="26"/>
          <w:szCs w:val="26"/>
          <w:lang w:eastAsia="ru-RU"/>
        </w:rPr>
      </w:pPr>
      <w:r w:rsidRPr="00816FF4">
        <w:rPr>
          <w:rFonts w:ascii="Times New Roman" w:eastAsia="Times New Roman" w:hAnsi="Times New Roman" w:cs="Times New Roman"/>
          <w:b/>
          <w:sz w:val="26"/>
          <w:szCs w:val="26"/>
          <w:lang w:eastAsia="ru-RU"/>
        </w:rPr>
        <w:t>П</w:t>
      </w:r>
      <w:r w:rsidRPr="00816FF4">
        <w:rPr>
          <w:rFonts w:ascii="Times New Roman" w:eastAsia="Times New Roman" w:hAnsi="Times New Roman" w:cs="Times New Roman"/>
          <w:b/>
          <w:sz w:val="26"/>
          <w:szCs w:val="26"/>
          <w:lang w:eastAsia="ru-RU"/>
        </w:rPr>
        <w:t xml:space="preserve"> О С Т А Н О В Л Е Н И Е</w:t>
      </w:r>
    </w:p>
    <w:p w:rsidR="00816FF4" w:rsidRPr="00816FF4" w:rsidP="00816FF4" w14:paraId="77EBF8B1" w14:textId="77777777">
      <w:pPr>
        <w:tabs>
          <w:tab w:val="left" w:pos="8510"/>
        </w:tabs>
        <w:autoSpaceDE w:val="0"/>
        <w:autoSpaceDN w:val="0"/>
        <w:adjustRightInd w:val="0"/>
        <w:spacing w:after="0" w:line="240" w:lineRule="auto"/>
        <w:ind w:right="-2" w:firstLine="567"/>
        <w:jc w:val="both"/>
        <w:rPr>
          <w:rFonts w:ascii="Times New Roman" w:eastAsia="Times New Roman" w:hAnsi="Times New Roman" w:cs="Times New Roman"/>
          <w:b/>
          <w:bCs/>
          <w:sz w:val="26"/>
          <w:szCs w:val="26"/>
          <w:lang w:eastAsia="ru-RU"/>
        </w:rPr>
      </w:pPr>
    </w:p>
    <w:p w:rsidR="00816FF4" w:rsidRPr="00816FF4" w:rsidP="00816FF4" w14:paraId="32B0919E" w14:textId="77777777">
      <w:pPr>
        <w:tabs>
          <w:tab w:val="left" w:pos="8510"/>
        </w:tabs>
        <w:autoSpaceDE w:val="0"/>
        <w:autoSpaceDN w:val="0"/>
        <w:adjustRightInd w:val="0"/>
        <w:spacing w:after="0" w:line="240" w:lineRule="auto"/>
        <w:ind w:right="-2" w:firstLine="567"/>
        <w:jc w:val="both"/>
        <w:rPr>
          <w:rFonts w:ascii="Times New Roman" w:eastAsia="Times New Roman" w:hAnsi="Times New Roman" w:cs="Times New Roman"/>
          <w:b/>
          <w:bCs/>
          <w:sz w:val="26"/>
          <w:szCs w:val="26"/>
          <w:lang w:eastAsia="ru-RU"/>
        </w:rPr>
      </w:pPr>
    </w:p>
    <w:p w:rsidR="00816FF4" w:rsidRPr="00816FF4" w:rsidP="00816FF4" w14:paraId="3ACF22DB" w14:textId="63FB43A2">
      <w:pPr>
        <w:tabs>
          <w:tab w:val="left" w:pos="8510"/>
        </w:tabs>
        <w:autoSpaceDE w:val="0"/>
        <w:autoSpaceDN w:val="0"/>
        <w:adjustRightInd w:val="0"/>
        <w:spacing w:after="0" w:line="240" w:lineRule="auto"/>
        <w:ind w:right="-2" w:firstLine="567"/>
        <w:jc w:val="both"/>
        <w:rPr>
          <w:rFonts w:ascii="Times New Roman" w:eastAsia="Times New Roman" w:hAnsi="Times New Roman" w:cs="Times New Roman"/>
          <w:b/>
          <w:bCs/>
          <w:sz w:val="26"/>
          <w:szCs w:val="26"/>
          <w:lang w:eastAsia="ru-RU"/>
        </w:rPr>
      </w:pPr>
      <w:r w:rsidRPr="00816FF4">
        <w:rPr>
          <w:rFonts w:ascii="Times New Roman" w:eastAsia="Times New Roman" w:hAnsi="Times New Roman" w:cs="Times New Roman"/>
          <w:b/>
          <w:bCs/>
          <w:sz w:val="26"/>
          <w:szCs w:val="26"/>
          <w:lang w:eastAsia="ru-RU"/>
        </w:rPr>
        <w:t>27 мая 2019 года</w:t>
      </w:r>
      <w:r w:rsidRPr="00816FF4">
        <w:rPr>
          <w:rFonts w:ascii="Times New Roman" w:eastAsia="Times New Roman" w:hAnsi="Times New Roman" w:cs="Times New Roman"/>
          <w:b/>
          <w:sz w:val="26"/>
          <w:szCs w:val="26"/>
          <w:lang w:eastAsia="ru-RU"/>
        </w:rPr>
        <w:t xml:space="preserve">                                                                              </w:t>
      </w:r>
      <w:r w:rsidR="002B3752">
        <w:rPr>
          <w:rFonts w:ascii="Times New Roman" w:eastAsia="Times New Roman" w:hAnsi="Times New Roman" w:cs="Times New Roman"/>
          <w:b/>
          <w:sz w:val="26"/>
          <w:szCs w:val="26"/>
          <w:lang w:eastAsia="ru-RU"/>
        </w:rPr>
        <w:t xml:space="preserve">              </w:t>
      </w:r>
      <w:r w:rsidRPr="00816FF4">
        <w:rPr>
          <w:rFonts w:ascii="Times New Roman" w:eastAsia="Times New Roman" w:hAnsi="Times New Roman" w:cs="Times New Roman"/>
          <w:b/>
          <w:bCs/>
          <w:sz w:val="26"/>
          <w:szCs w:val="26"/>
          <w:lang w:eastAsia="ru-RU"/>
        </w:rPr>
        <w:t>г. Ялта</w:t>
      </w:r>
    </w:p>
    <w:p w:rsidR="00816FF4" w:rsidRPr="00816FF4" w:rsidP="00816FF4" w14:paraId="3778F7D6"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 xml:space="preserve">Мировой судья судебного участка №98 Ялтинского судебного района (городской округ Ялта) Республики Крым Чинов Кирилл Геннадиевич, </w:t>
      </w:r>
    </w:p>
    <w:p w:rsidR="00816FF4" w:rsidRPr="00816FF4" w:rsidP="00816FF4" w14:paraId="4A2739C0"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816FF4" w:rsidRPr="00816FF4" w:rsidP="00816FF4" w14:paraId="5DDF51E4" w14:textId="7B0FDA4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b/>
          <w:i/>
          <w:sz w:val="26"/>
          <w:szCs w:val="26"/>
          <w:lang w:eastAsia="ru-RU"/>
        </w:rPr>
        <w:t>Кищун</w:t>
      </w:r>
      <w:r w:rsidRPr="00816FF4">
        <w:rPr>
          <w:rFonts w:ascii="Times New Roman" w:eastAsia="Times New Roman" w:hAnsi="Times New Roman" w:cs="Times New Roman"/>
          <w:b/>
          <w:i/>
          <w:sz w:val="26"/>
          <w:szCs w:val="26"/>
          <w:lang w:eastAsia="ru-RU"/>
        </w:rPr>
        <w:t xml:space="preserve"> Алины Анатольевны</w:t>
      </w:r>
      <w:r w:rsidRPr="00816FF4">
        <w:rPr>
          <w:rFonts w:ascii="Times New Roman" w:eastAsia="Times New Roman" w:hAnsi="Times New Roman" w:cs="Times New Roman"/>
          <w:sz w:val="26"/>
          <w:szCs w:val="26"/>
          <w:lang w:eastAsia="ru-RU"/>
        </w:rPr>
        <w:t xml:space="preserve">, </w:t>
      </w:r>
      <w:r w:rsidR="00256479">
        <w:rPr>
          <w:rFonts w:ascii="Times New Roman" w:eastAsia="Times New Roman" w:hAnsi="Times New Roman" w:cs="Times New Roman"/>
          <w:sz w:val="26"/>
          <w:szCs w:val="26"/>
          <w:lang w:eastAsia="ru-RU"/>
        </w:rPr>
        <w:t>«ИЗЪЯТО»</w:t>
      </w:r>
      <w:r w:rsidRPr="00816FF4">
        <w:rPr>
          <w:rFonts w:ascii="Times New Roman" w:eastAsia="Times New Roman" w:hAnsi="Times New Roman" w:cs="Times New Roman"/>
          <w:sz w:val="26"/>
          <w:szCs w:val="26"/>
          <w:lang w:eastAsia="ru-RU"/>
        </w:rPr>
        <w:t>,</w:t>
      </w:r>
    </w:p>
    <w:p w:rsidR="00816FF4" w:rsidRPr="00816FF4" w:rsidP="00816FF4" w14:paraId="5B557B2F"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 xml:space="preserve">за совершение административного правонарушения, предусмотренного ч.1 ст.14.1 </w:t>
      </w:r>
      <w:r w:rsidRPr="002B3752">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
    <w:p w:rsidR="00BA068F" w:rsidRPr="002B3752" w:rsidP="0045574E" w14:paraId="5BC12F31" w14:textId="77777777">
      <w:pPr>
        <w:pStyle w:val="Style3"/>
        <w:widowControl/>
        <w:ind w:firstLine="567"/>
        <w:jc w:val="both"/>
        <w:rPr>
          <w:sz w:val="26"/>
          <w:szCs w:val="26"/>
        </w:rPr>
      </w:pPr>
    </w:p>
    <w:p w:rsidR="00AC373B" w:rsidRPr="002B3752" w:rsidP="0045574E" w14:paraId="71526138" w14:textId="5876EB62">
      <w:pPr>
        <w:pStyle w:val="Style5"/>
        <w:widowControl/>
        <w:ind w:firstLine="567"/>
        <w:jc w:val="center"/>
        <w:rPr>
          <w:rStyle w:val="FontStyle16"/>
          <w:sz w:val="26"/>
          <w:szCs w:val="26"/>
        </w:rPr>
      </w:pPr>
      <w:r w:rsidRPr="002B3752">
        <w:rPr>
          <w:rStyle w:val="FontStyle16"/>
          <w:spacing w:val="60"/>
          <w:sz w:val="26"/>
          <w:szCs w:val="26"/>
        </w:rPr>
        <w:t>у</w:t>
      </w:r>
      <w:r w:rsidRPr="002B3752" w:rsidR="00BA068F">
        <w:rPr>
          <w:rStyle w:val="FontStyle16"/>
          <w:spacing w:val="60"/>
          <w:sz w:val="26"/>
          <w:szCs w:val="26"/>
        </w:rPr>
        <w:t>станови</w:t>
      </w:r>
      <w:r w:rsidRPr="002B3752" w:rsidR="00BA068F">
        <w:rPr>
          <w:rStyle w:val="FontStyle16"/>
          <w:sz w:val="26"/>
          <w:szCs w:val="26"/>
        </w:rPr>
        <w:t>л:</w:t>
      </w:r>
    </w:p>
    <w:p w:rsidR="00AC373B" w:rsidRPr="002B3752" w:rsidP="0045574E" w14:paraId="464CE929" w14:textId="77777777">
      <w:pPr>
        <w:pStyle w:val="Style5"/>
        <w:widowControl/>
        <w:ind w:firstLine="567"/>
        <w:jc w:val="both"/>
        <w:rPr>
          <w:sz w:val="26"/>
          <w:szCs w:val="26"/>
        </w:rPr>
      </w:pPr>
    </w:p>
    <w:p w:rsidR="00546A89" w:rsidRPr="002B3752" w:rsidP="0045574E" w14:paraId="5DAA6011" w14:textId="25C10214">
      <w:pPr>
        <w:pStyle w:val="Style5"/>
        <w:widowControl/>
        <w:ind w:firstLine="567"/>
        <w:jc w:val="both"/>
        <w:rPr>
          <w:rStyle w:val="FontStyle16"/>
          <w:b w:val="0"/>
          <w:bCs w:val="0"/>
          <w:sz w:val="26"/>
          <w:szCs w:val="26"/>
        </w:rPr>
      </w:pPr>
      <w:r w:rsidRPr="002B3752">
        <w:rPr>
          <w:bCs/>
          <w:sz w:val="26"/>
          <w:szCs w:val="26"/>
        </w:rPr>
        <w:t>с</w:t>
      </w:r>
      <w:r w:rsidRPr="002B3752" w:rsidR="003A4592">
        <w:rPr>
          <w:bCs/>
          <w:sz w:val="26"/>
          <w:szCs w:val="26"/>
        </w:rPr>
        <w:t>огласно протоколу об административном</w:t>
      </w:r>
      <w:r w:rsidRPr="002B3752" w:rsidR="003A4592">
        <w:rPr>
          <w:sz w:val="26"/>
          <w:szCs w:val="26"/>
        </w:rPr>
        <w:t xml:space="preserve"> правонарушении </w:t>
      </w:r>
      <w:r w:rsidR="00256479">
        <w:rPr>
          <w:sz w:val="26"/>
          <w:szCs w:val="26"/>
        </w:rPr>
        <w:t>«ИЗЪЯТО»</w:t>
      </w:r>
      <w:r w:rsidRPr="002B3752">
        <w:rPr>
          <w:sz w:val="26"/>
          <w:szCs w:val="26"/>
        </w:rPr>
        <w:t>,</w:t>
      </w:r>
      <w:r w:rsidRPr="002B3752" w:rsidR="003A4592">
        <w:rPr>
          <w:sz w:val="26"/>
          <w:szCs w:val="26"/>
        </w:rPr>
        <w:t xml:space="preserve"> </w:t>
      </w:r>
      <w:r w:rsidRPr="002B3752" w:rsidR="00640F98">
        <w:rPr>
          <w:sz w:val="26"/>
          <w:szCs w:val="26"/>
        </w:rPr>
        <w:t xml:space="preserve">составленному </w:t>
      </w:r>
      <w:r>
        <w:rPr>
          <w:bCs/>
          <w:sz w:val="26"/>
          <w:szCs w:val="26"/>
        </w:rPr>
        <w:t>УУП ОП №1 «</w:t>
      </w:r>
      <w:r>
        <w:rPr>
          <w:bCs/>
          <w:sz w:val="26"/>
          <w:szCs w:val="26"/>
        </w:rPr>
        <w:t>Алупкинский</w:t>
      </w:r>
      <w:r>
        <w:rPr>
          <w:bCs/>
          <w:sz w:val="26"/>
          <w:szCs w:val="26"/>
        </w:rPr>
        <w:t>» УМВД России по г. Ялте Плотниковым С.С.</w:t>
      </w:r>
      <w:r w:rsidRPr="002B3752" w:rsidR="00640F98">
        <w:rPr>
          <w:bCs/>
          <w:sz w:val="26"/>
          <w:szCs w:val="26"/>
        </w:rPr>
        <w:t>,</w:t>
      </w:r>
      <w:r w:rsidRPr="002B3752">
        <w:rPr>
          <w:bCs/>
          <w:sz w:val="26"/>
          <w:szCs w:val="26"/>
        </w:rPr>
        <w:t xml:space="preserve"> </w:t>
      </w:r>
      <w:r w:rsidR="00256479">
        <w:rPr>
          <w:sz w:val="26"/>
          <w:szCs w:val="26"/>
        </w:rPr>
        <w:t>«ИЗЪЯТО»</w:t>
      </w:r>
      <w:r w:rsidRPr="002B3752">
        <w:rPr>
          <w:rFonts w:eastAsia="SimSun"/>
          <w:sz w:val="26"/>
          <w:szCs w:val="26"/>
          <w:lang w:eastAsia="zh-CN"/>
        </w:rPr>
        <w:t xml:space="preserve">, находясь в районе дома </w:t>
      </w:r>
      <w:r w:rsidR="00256479">
        <w:rPr>
          <w:sz w:val="26"/>
          <w:szCs w:val="26"/>
        </w:rPr>
        <w:t>«ИЗЪЯТО»</w:t>
      </w:r>
      <w:r w:rsidRPr="002B3752">
        <w:rPr>
          <w:rFonts w:eastAsia="SimSun"/>
          <w:sz w:val="26"/>
          <w:szCs w:val="26"/>
          <w:lang w:eastAsia="zh-CN"/>
        </w:rPr>
        <w:t xml:space="preserve">, </w:t>
      </w:r>
      <w:r>
        <w:rPr>
          <w:rFonts w:eastAsia="SimSun"/>
          <w:sz w:val="26"/>
          <w:szCs w:val="26"/>
          <w:lang w:eastAsia="zh-CN"/>
        </w:rPr>
        <w:t>Кищун</w:t>
      </w:r>
      <w:r>
        <w:rPr>
          <w:rFonts w:eastAsia="SimSun"/>
          <w:sz w:val="26"/>
          <w:szCs w:val="26"/>
          <w:lang w:eastAsia="zh-CN"/>
        </w:rPr>
        <w:t xml:space="preserve"> А.А.</w:t>
      </w:r>
      <w:r w:rsidRPr="002B3752">
        <w:rPr>
          <w:rFonts w:eastAsia="SimSun"/>
          <w:sz w:val="26"/>
          <w:szCs w:val="26"/>
          <w:lang w:eastAsia="zh-CN"/>
        </w:rPr>
        <w:t xml:space="preserve"> </w:t>
      </w:r>
      <w:r w:rsidRPr="002B3752">
        <w:rPr>
          <w:rStyle w:val="FontStyle17"/>
          <w:sz w:val="26"/>
          <w:szCs w:val="26"/>
        </w:rPr>
        <w:t xml:space="preserve">осуществляла предпринимательскую деятельность </w:t>
      </w:r>
      <w:r w:rsidRPr="002B3752">
        <w:rPr>
          <w:sz w:val="26"/>
          <w:szCs w:val="26"/>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2B3752">
        <w:rPr>
          <w:rStyle w:val="FontStyle17"/>
          <w:sz w:val="26"/>
          <w:szCs w:val="26"/>
        </w:rPr>
        <w:t xml:space="preserve">, а именно реализовывала </w:t>
      </w:r>
      <w:r>
        <w:rPr>
          <w:rStyle w:val="FontStyle17"/>
          <w:sz w:val="26"/>
          <w:szCs w:val="26"/>
        </w:rPr>
        <w:t>мясную продукцию</w:t>
      </w:r>
      <w:r w:rsidRPr="002B3752">
        <w:rPr>
          <w:rStyle w:val="FontStyle17"/>
          <w:sz w:val="26"/>
          <w:szCs w:val="26"/>
        </w:rPr>
        <w:t>.</w:t>
      </w:r>
      <w:r w:rsidRPr="002B3752">
        <w:rPr>
          <w:rStyle w:val="FontStyle17"/>
          <w:sz w:val="26"/>
          <w:szCs w:val="26"/>
        </w:rPr>
        <w:t xml:space="preserve"> Своими действиями </w:t>
      </w:r>
      <w:r>
        <w:rPr>
          <w:rFonts w:eastAsia="SimSun"/>
          <w:sz w:val="26"/>
          <w:szCs w:val="26"/>
          <w:lang w:eastAsia="zh-CN"/>
        </w:rPr>
        <w:t>Кищун</w:t>
      </w:r>
      <w:r>
        <w:rPr>
          <w:rFonts w:eastAsia="SimSun"/>
          <w:sz w:val="26"/>
          <w:szCs w:val="26"/>
          <w:lang w:eastAsia="zh-CN"/>
        </w:rPr>
        <w:t xml:space="preserve"> А.А.</w:t>
      </w:r>
      <w:r w:rsidRPr="002B3752">
        <w:rPr>
          <w:rFonts w:eastAsia="SimSun"/>
          <w:sz w:val="26"/>
          <w:szCs w:val="26"/>
          <w:lang w:eastAsia="zh-CN"/>
        </w:rPr>
        <w:t xml:space="preserve"> </w:t>
      </w:r>
      <w:r w:rsidRPr="002B3752">
        <w:rPr>
          <w:rStyle w:val="FontStyle17"/>
          <w:sz w:val="26"/>
          <w:szCs w:val="26"/>
        </w:rPr>
        <w:t>совершила административное правонарушение, предусмотренное ч.1 ст.14.1 КоАП РФ</w:t>
      </w:r>
      <w:r w:rsidRPr="002B3752">
        <w:rPr>
          <w:rStyle w:val="FontStyle16"/>
          <w:b w:val="0"/>
          <w:sz w:val="26"/>
          <w:szCs w:val="26"/>
        </w:rPr>
        <w:t>.</w:t>
      </w:r>
    </w:p>
    <w:p w:rsidR="00640F98" w:rsidRPr="002B3752" w:rsidP="0045574E" w14:paraId="4E0030FA" w14:textId="6997C676">
      <w:pPr>
        <w:spacing w:after="0" w:line="240" w:lineRule="auto"/>
        <w:ind w:firstLine="567"/>
        <w:jc w:val="both"/>
        <w:rPr>
          <w:rStyle w:val="FontStyle17"/>
          <w:sz w:val="26"/>
          <w:szCs w:val="26"/>
        </w:rPr>
      </w:pPr>
      <w:r>
        <w:rPr>
          <w:rStyle w:val="FontStyle17"/>
          <w:sz w:val="26"/>
          <w:szCs w:val="26"/>
        </w:rPr>
        <w:t>Кищун</w:t>
      </w:r>
      <w:r>
        <w:rPr>
          <w:rStyle w:val="FontStyle17"/>
          <w:sz w:val="26"/>
          <w:szCs w:val="26"/>
        </w:rPr>
        <w:t xml:space="preserve"> А.А. надлежащим образом уведомляла</w:t>
      </w:r>
      <w:r w:rsidRPr="002B3752" w:rsidR="00AC373B">
        <w:rPr>
          <w:rStyle w:val="FontStyle17"/>
          <w:sz w:val="26"/>
          <w:szCs w:val="26"/>
        </w:rPr>
        <w:t xml:space="preserve">сь о времени и месте рассмотрения дела, </w:t>
      </w:r>
      <w:r>
        <w:rPr>
          <w:rStyle w:val="FontStyle17"/>
          <w:sz w:val="26"/>
          <w:szCs w:val="26"/>
        </w:rPr>
        <w:t>однако в судебное заседание не явилась</w:t>
      </w:r>
      <w:r w:rsidRPr="002B3752" w:rsidR="00AC373B">
        <w:rPr>
          <w:rStyle w:val="FontStyle17"/>
          <w:sz w:val="26"/>
          <w:szCs w:val="26"/>
        </w:rPr>
        <w:t xml:space="preserve">, о причинах </w:t>
      </w:r>
      <w:r>
        <w:rPr>
          <w:rStyle w:val="FontStyle17"/>
          <w:sz w:val="26"/>
          <w:szCs w:val="26"/>
        </w:rPr>
        <w:t>неявки не сообщила</w:t>
      </w:r>
      <w:r w:rsidRPr="002B3752" w:rsidR="00AC373B">
        <w:rPr>
          <w:rStyle w:val="FontStyle17"/>
          <w:sz w:val="26"/>
          <w:szCs w:val="26"/>
        </w:rPr>
        <w:t>, ходатайства об отложе</w:t>
      </w:r>
      <w:r>
        <w:rPr>
          <w:rStyle w:val="FontStyle17"/>
          <w:sz w:val="26"/>
          <w:szCs w:val="26"/>
        </w:rPr>
        <w:t>нии рассмотрения дела не заявляла</w:t>
      </w:r>
      <w:r w:rsidRPr="002B3752" w:rsidR="002721DD">
        <w:rPr>
          <w:rStyle w:val="FontStyle17"/>
          <w:sz w:val="26"/>
          <w:szCs w:val="26"/>
        </w:rPr>
        <w:t>.</w:t>
      </w:r>
    </w:p>
    <w:p w:rsidR="00DC47FF" w:rsidRPr="002B3752" w:rsidP="0045574E" w14:paraId="64E0DB13" w14:textId="77777777">
      <w:pPr>
        <w:spacing w:after="0" w:line="240" w:lineRule="auto"/>
        <w:ind w:firstLine="567"/>
        <w:jc w:val="both"/>
        <w:rPr>
          <w:rStyle w:val="FontStyle17"/>
          <w:sz w:val="26"/>
          <w:szCs w:val="26"/>
        </w:rPr>
      </w:pPr>
      <w:r w:rsidRPr="002B3752">
        <w:rPr>
          <w:rStyle w:val="FontStyle17"/>
          <w:sz w:val="26"/>
          <w:szCs w:val="26"/>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DC47FF" w:rsidRPr="002B3752" w:rsidP="0045574E" w14:paraId="20804FEB" w14:textId="61C5ADB3">
      <w:pPr>
        <w:spacing w:after="0" w:line="240" w:lineRule="auto"/>
        <w:ind w:firstLine="567"/>
        <w:jc w:val="both"/>
        <w:rPr>
          <w:rStyle w:val="FontStyle17"/>
          <w:sz w:val="26"/>
          <w:szCs w:val="26"/>
        </w:rPr>
      </w:pPr>
      <w:r w:rsidRPr="002B3752">
        <w:rPr>
          <w:rFonts w:ascii="Times New Roman" w:eastAsia="Calibri" w:hAnsi="Times New Roman" w:cs="Times New Roman"/>
          <w:sz w:val="26"/>
          <w:szCs w:val="26"/>
        </w:rPr>
        <w:t>Исследовав материалы данного дела, считаю, что производство по делу об административном правонарушении подлежит прекращению, исходя из следующего.</w:t>
      </w:r>
    </w:p>
    <w:p w:rsidR="00DC47FF" w:rsidRPr="002B3752" w:rsidP="0045574E" w14:paraId="1F1A9D45" w14:textId="6A6C4BB8">
      <w:pPr>
        <w:spacing w:after="0" w:line="240" w:lineRule="auto"/>
        <w:ind w:firstLine="567"/>
        <w:jc w:val="both"/>
        <w:rPr>
          <w:rStyle w:val="FontStyle17"/>
          <w:sz w:val="26"/>
          <w:szCs w:val="26"/>
        </w:rPr>
      </w:pPr>
      <w:r>
        <w:rPr>
          <w:rFonts w:ascii="Times New Roman" w:eastAsia="Times New Roman" w:hAnsi="Times New Roman" w:cs="Times New Roman"/>
          <w:sz w:val="26"/>
          <w:szCs w:val="26"/>
          <w:lang w:eastAsia="ru-RU"/>
        </w:rPr>
        <w:t>«ИЗЪЯТО»</w:t>
      </w:r>
      <w:r w:rsidRPr="002B3752" w:rsidR="000B75FC">
        <w:rPr>
          <w:rStyle w:val="FontStyle17"/>
          <w:sz w:val="26"/>
          <w:szCs w:val="26"/>
        </w:rPr>
        <w:t xml:space="preserve"> </w:t>
      </w:r>
      <w:r w:rsidR="00BD0449">
        <w:rPr>
          <w:rStyle w:val="FontStyle17"/>
          <w:sz w:val="26"/>
          <w:szCs w:val="26"/>
        </w:rPr>
        <w:t xml:space="preserve">в адрес мирового судьи </w:t>
      </w:r>
      <w:r w:rsidRPr="002B3752" w:rsidR="00BD0449">
        <w:rPr>
          <w:rFonts w:ascii="Times New Roman" w:eastAsia="Times New Roman" w:hAnsi="Times New Roman" w:cs="Times New Roman"/>
          <w:bCs/>
          <w:sz w:val="26"/>
          <w:szCs w:val="26"/>
          <w:lang w:eastAsia="ru-RU"/>
        </w:rPr>
        <w:t xml:space="preserve">из </w:t>
      </w:r>
      <w:r w:rsidRPr="002B3752" w:rsidR="00BD0449">
        <w:rPr>
          <w:rStyle w:val="FontStyle17"/>
          <w:sz w:val="26"/>
          <w:szCs w:val="26"/>
        </w:rPr>
        <w:t>ОП №1 «</w:t>
      </w:r>
      <w:r w:rsidRPr="002B3752" w:rsidR="00BD0449">
        <w:rPr>
          <w:rStyle w:val="FontStyle17"/>
          <w:sz w:val="26"/>
          <w:szCs w:val="26"/>
        </w:rPr>
        <w:t>Алупкинский</w:t>
      </w:r>
      <w:r w:rsidRPr="002B3752" w:rsidR="00BD0449">
        <w:rPr>
          <w:rStyle w:val="FontStyle17"/>
          <w:sz w:val="26"/>
          <w:szCs w:val="26"/>
        </w:rPr>
        <w:t xml:space="preserve">» УМВД России по г. Ялте </w:t>
      </w:r>
      <w:r w:rsidR="00BD0449">
        <w:rPr>
          <w:rStyle w:val="FontStyle17"/>
          <w:sz w:val="26"/>
          <w:szCs w:val="26"/>
        </w:rPr>
        <w:t xml:space="preserve">поступили </w:t>
      </w:r>
      <w:r w:rsidRPr="002B3752" w:rsidR="002B3752">
        <w:rPr>
          <w:rStyle w:val="FontStyle17"/>
          <w:sz w:val="26"/>
          <w:szCs w:val="26"/>
        </w:rPr>
        <w:t xml:space="preserve">материалы </w:t>
      </w:r>
      <w:r w:rsidR="00BD0449">
        <w:rPr>
          <w:rStyle w:val="FontStyle17"/>
          <w:sz w:val="26"/>
          <w:szCs w:val="26"/>
        </w:rPr>
        <w:t xml:space="preserve">настоящего </w:t>
      </w:r>
      <w:r w:rsidRPr="002B3752" w:rsidR="002B3752">
        <w:rPr>
          <w:rStyle w:val="FontStyle17"/>
          <w:sz w:val="26"/>
          <w:szCs w:val="26"/>
        </w:rPr>
        <w:t>дела об административном правонарушении</w:t>
      </w:r>
      <w:r w:rsidRPr="002B3752" w:rsidR="00CC212E">
        <w:rPr>
          <w:rStyle w:val="FontStyle17"/>
          <w:sz w:val="26"/>
          <w:szCs w:val="26"/>
        </w:rPr>
        <w:t>.</w:t>
      </w:r>
    </w:p>
    <w:p w:rsidR="00FC4AC4" w:rsidRPr="002B3752" w:rsidP="0045574E" w14:paraId="6C2A699F" w14:textId="48F9DBD7">
      <w:pPr>
        <w:spacing w:after="0" w:line="240" w:lineRule="auto"/>
        <w:ind w:firstLine="567"/>
        <w:jc w:val="both"/>
        <w:rPr>
          <w:rStyle w:val="FontStyle17"/>
          <w:sz w:val="26"/>
          <w:szCs w:val="26"/>
        </w:rPr>
      </w:pPr>
      <w:r w:rsidRPr="002B3752">
        <w:rPr>
          <w:rStyle w:val="FontStyle17"/>
          <w:sz w:val="26"/>
          <w:szCs w:val="26"/>
        </w:rPr>
        <w:t>О</w:t>
      </w:r>
      <w:r w:rsidRPr="002B3752" w:rsidR="00CC212E">
        <w:rPr>
          <w:rStyle w:val="FontStyle17"/>
          <w:sz w:val="26"/>
          <w:szCs w:val="26"/>
        </w:rPr>
        <w:t xml:space="preserve">пределением </w:t>
      </w:r>
      <w:r w:rsidRPr="002B3752">
        <w:rPr>
          <w:rStyle w:val="FontStyle17"/>
          <w:sz w:val="26"/>
          <w:szCs w:val="26"/>
        </w:rPr>
        <w:t xml:space="preserve">мирового судьи </w:t>
      </w:r>
      <w:r w:rsidRPr="002B3752" w:rsidR="00CC212E">
        <w:rPr>
          <w:rStyle w:val="FontStyle17"/>
          <w:sz w:val="26"/>
          <w:szCs w:val="26"/>
        </w:rPr>
        <w:t xml:space="preserve">от </w:t>
      </w:r>
      <w:r w:rsidR="00256479">
        <w:rPr>
          <w:rFonts w:ascii="Times New Roman" w:eastAsia="Times New Roman" w:hAnsi="Times New Roman" w:cs="Times New Roman"/>
          <w:sz w:val="26"/>
          <w:szCs w:val="26"/>
          <w:lang w:eastAsia="ru-RU"/>
        </w:rPr>
        <w:t>«ИЗЪЯТО»</w:t>
      </w:r>
      <w:r w:rsidR="00256479">
        <w:rPr>
          <w:rFonts w:ascii="Times New Roman" w:eastAsia="Times New Roman" w:hAnsi="Times New Roman" w:cs="Times New Roman"/>
          <w:sz w:val="26"/>
          <w:szCs w:val="26"/>
          <w:lang w:eastAsia="ru-RU"/>
        </w:rPr>
        <w:t xml:space="preserve"> </w:t>
      </w:r>
      <w:r w:rsidRPr="002B3752" w:rsidR="00CC212E">
        <w:rPr>
          <w:rStyle w:val="FontStyle17"/>
          <w:sz w:val="26"/>
          <w:szCs w:val="26"/>
        </w:rPr>
        <w:t xml:space="preserve">данное дело принято к своему производству </w:t>
      </w:r>
      <w:r w:rsidRPr="002B3752">
        <w:rPr>
          <w:rStyle w:val="FontStyle17"/>
          <w:sz w:val="26"/>
          <w:szCs w:val="26"/>
        </w:rPr>
        <w:t xml:space="preserve">и назначено к рассмотрению на </w:t>
      </w:r>
      <w:r w:rsidR="00256479">
        <w:rPr>
          <w:rFonts w:ascii="Times New Roman" w:eastAsia="Times New Roman" w:hAnsi="Times New Roman" w:cs="Times New Roman"/>
          <w:sz w:val="26"/>
          <w:szCs w:val="26"/>
          <w:lang w:eastAsia="ru-RU"/>
        </w:rPr>
        <w:t>«ИЗЪЯТО»</w:t>
      </w:r>
      <w:r w:rsidRPr="002B3752">
        <w:rPr>
          <w:rStyle w:val="FontStyle17"/>
          <w:sz w:val="26"/>
          <w:szCs w:val="26"/>
        </w:rPr>
        <w:t xml:space="preserve">. </w:t>
      </w:r>
    </w:p>
    <w:p w:rsidR="00FC4AC4" w:rsidRPr="002B3752" w:rsidP="0045574E" w14:paraId="4E0A7735" w14:textId="6D3FBFEB">
      <w:pPr>
        <w:spacing w:after="0" w:line="240" w:lineRule="auto"/>
        <w:ind w:firstLine="567"/>
        <w:jc w:val="both"/>
        <w:rPr>
          <w:rStyle w:val="FontStyle17"/>
          <w:sz w:val="26"/>
          <w:szCs w:val="26"/>
        </w:rPr>
      </w:pPr>
      <w:r w:rsidRPr="002B3752">
        <w:rPr>
          <w:rStyle w:val="FontStyle17"/>
          <w:sz w:val="26"/>
          <w:szCs w:val="26"/>
        </w:rPr>
        <w:t xml:space="preserve">С целью извещения </w:t>
      </w:r>
      <w:r w:rsidR="00BD0449">
        <w:rPr>
          <w:rStyle w:val="FontStyle17"/>
          <w:sz w:val="26"/>
          <w:szCs w:val="26"/>
        </w:rPr>
        <w:t>Кищун</w:t>
      </w:r>
      <w:r w:rsidR="00BD0449">
        <w:rPr>
          <w:rStyle w:val="FontStyle17"/>
          <w:sz w:val="26"/>
          <w:szCs w:val="26"/>
        </w:rPr>
        <w:t xml:space="preserve"> А.А. </w:t>
      </w:r>
      <w:r w:rsidRPr="002B3752">
        <w:rPr>
          <w:rStyle w:val="FontStyle17"/>
          <w:sz w:val="26"/>
          <w:szCs w:val="26"/>
        </w:rPr>
        <w:t xml:space="preserve">о месте и времени судебного разбирательства были неоднократно осуществлены телефонные звонки на </w:t>
      </w:r>
      <w:r w:rsidR="00BD0449">
        <w:rPr>
          <w:rStyle w:val="FontStyle17"/>
          <w:sz w:val="26"/>
          <w:szCs w:val="26"/>
        </w:rPr>
        <w:t xml:space="preserve">мобильный </w:t>
      </w:r>
      <w:r w:rsidRPr="002B3752" w:rsidR="00296348">
        <w:rPr>
          <w:rStyle w:val="FontStyle17"/>
          <w:sz w:val="26"/>
          <w:szCs w:val="26"/>
        </w:rPr>
        <w:t>номер</w:t>
      </w:r>
      <w:r w:rsidRPr="002B3752" w:rsidR="00DC47FF">
        <w:rPr>
          <w:rStyle w:val="FontStyle17"/>
          <w:sz w:val="26"/>
          <w:szCs w:val="26"/>
        </w:rPr>
        <w:t>,</w:t>
      </w:r>
      <w:r w:rsidRPr="002B3752" w:rsidR="00296348">
        <w:rPr>
          <w:rStyle w:val="FontStyle17"/>
          <w:sz w:val="26"/>
          <w:szCs w:val="26"/>
        </w:rPr>
        <w:t xml:space="preserve"> указанный </w:t>
      </w:r>
      <w:r w:rsidR="00BD0449">
        <w:rPr>
          <w:rStyle w:val="FontStyle17"/>
          <w:sz w:val="26"/>
          <w:szCs w:val="26"/>
        </w:rPr>
        <w:t>при составлении материалов (расписка на согласие уведомлений по номеру мобильного телефона)</w:t>
      </w:r>
      <w:r w:rsidRPr="002B3752" w:rsidR="006320E1">
        <w:rPr>
          <w:rStyle w:val="FontStyle17"/>
          <w:sz w:val="26"/>
          <w:szCs w:val="26"/>
        </w:rPr>
        <w:t xml:space="preserve">, </w:t>
      </w:r>
      <w:r w:rsidRPr="002B3752">
        <w:rPr>
          <w:rStyle w:val="FontStyle17"/>
          <w:sz w:val="26"/>
          <w:szCs w:val="26"/>
        </w:rPr>
        <w:t xml:space="preserve">однако, согласно справкам уполномоченного должностного лица аппарата мирового судьи, известить </w:t>
      </w:r>
      <w:r w:rsidR="00BD0449">
        <w:rPr>
          <w:rStyle w:val="FontStyle17"/>
          <w:sz w:val="26"/>
          <w:szCs w:val="26"/>
        </w:rPr>
        <w:t>указанное</w:t>
      </w:r>
      <w:r w:rsidRPr="002B3752" w:rsidR="0045574E">
        <w:rPr>
          <w:rStyle w:val="FontStyle17"/>
          <w:sz w:val="26"/>
          <w:szCs w:val="26"/>
        </w:rPr>
        <w:t xml:space="preserve"> лицо,</w:t>
      </w:r>
      <w:r w:rsidRPr="002B3752">
        <w:rPr>
          <w:rStyle w:val="FontStyle17"/>
          <w:sz w:val="26"/>
          <w:szCs w:val="26"/>
        </w:rPr>
        <w:t xml:space="preserve"> не представилось возможным, в связи с чем, по адресу </w:t>
      </w:r>
      <w:r w:rsidR="00BD0449">
        <w:rPr>
          <w:rStyle w:val="FontStyle17"/>
          <w:sz w:val="26"/>
          <w:szCs w:val="26"/>
        </w:rPr>
        <w:t xml:space="preserve">его проживания </w:t>
      </w:r>
      <w:r w:rsidRPr="002B3752">
        <w:rPr>
          <w:rStyle w:val="FontStyle17"/>
          <w:sz w:val="26"/>
          <w:szCs w:val="26"/>
        </w:rPr>
        <w:t>направле</w:t>
      </w:r>
      <w:r w:rsidRPr="002B3752" w:rsidR="006320E1">
        <w:rPr>
          <w:rStyle w:val="FontStyle17"/>
          <w:sz w:val="26"/>
          <w:szCs w:val="26"/>
        </w:rPr>
        <w:t>на</w:t>
      </w:r>
      <w:r w:rsidRPr="002B3752">
        <w:rPr>
          <w:rStyle w:val="FontStyle17"/>
          <w:sz w:val="26"/>
          <w:szCs w:val="26"/>
        </w:rPr>
        <w:t xml:space="preserve"> судебн</w:t>
      </w:r>
      <w:r w:rsidRPr="002B3752" w:rsidR="006320E1">
        <w:rPr>
          <w:rStyle w:val="FontStyle17"/>
          <w:sz w:val="26"/>
          <w:szCs w:val="26"/>
        </w:rPr>
        <w:t>ая</w:t>
      </w:r>
      <w:r w:rsidRPr="002B3752">
        <w:rPr>
          <w:rStyle w:val="FontStyle17"/>
          <w:sz w:val="26"/>
          <w:szCs w:val="26"/>
        </w:rPr>
        <w:t xml:space="preserve"> повестк</w:t>
      </w:r>
      <w:r w:rsidRPr="002B3752" w:rsidR="006320E1">
        <w:rPr>
          <w:rStyle w:val="FontStyle17"/>
          <w:sz w:val="26"/>
          <w:szCs w:val="26"/>
        </w:rPr>
        <w:t>а</w:t>
      </w:r>
      <w:r w:rsidRPr="002B3752">
        <w:rPr>
          <w:rStyle w:val="FontStyle17"/>
          <w:sz w:val="26"/>
          <w:szCs w:val="26"/>
        </w:rPr>
        <w:t>.</w:t>
      </w:r>
    </w:p>
    <w:p w:rsidR="00BD0449" w:rsidP="00BD0449" w14:paraId="43ECE0DD" w14:textId="52E0F697">
      <w:pPr>
        <w:spacing w:after="0" w:line="240" w:lineRule="auto"/>
        <w:ind w:firstLine="567"/>
        <w:jc w:val="both"/>
        <w:rPr>
          <w:rStyle w:val="FontStyle17"/>
          <w:sz w:val="26"/>
          <w:szCs w:val="26"/>
        </w:rPr>
      </w:pPr>
      <w:r w:rsidRPr="002B3752">
        <w:rPr>
          <w:rStyle w:val="FontStyle17"/>
          <w:sz w:val="26"/>
          <w:szCs w:val="26"/>
        </w:rPr>
        <w:t xml:space="preserve">Определением мирового судьи от </w:t>
      </w:r>
      <w:r w:rsidR="00256479">
        <w:rPr>
          <w:rFonts w:ascii="Times New Roman" w:eastAsia="Times New Roman" w:hAnsi="Times New Roman" w:cs="Times New Roman"/>
          <w:sz w:val="26"/>
          <w:szCs w:val="26"/>
          <w:lang w:eastAsia="ru-RU"/>
        </w:rPr>
        <w:t>«ИЗЪЯТО»</w:t>
      </w:r>
      <w:r w:rsidR="00256479">
        <w:rPr>
          <w:rFonts w:ascii="Times New Roman" w:eastAsia="Times New Roman" w:hAnsi="Times New Roman" w:cs="Times New Roman"/>
          <w:sz w:val="26"/>
          <w:szCs w:val="26"/>
          <w:lang w:eastAsia="ru-RU"/>
        </w:rPr>
        <w:t xml:space="preserve"> </w:t>
      </w:r>
      <w:r w:rsidRPr="002B3752">
        <w:rPr>
          <w:rStyle w:val="FontStyle17"/>
          <w:sz w:val="26"/>
          <w:szCs w:val="26"/>
        </w:rPr>
        <w:t xml:space="preserve">рассмотрение дела отложено до </w:t>
      </w:r>
      <w:r w:rsidR="00256479">
        <w:rPr>
          <w:rFonts w:ascii="Times New Roman" w:eastAsia="Times New Roman" w:hAnsi="Times New Roman" w:cs="Times New Roman"/>
          <w:sz w:val="26"/>
          <w:szCs w:val="26"/>
          <w:lang w:eastAsia="ru-RU"/>
        </w:rPr>
        <w:t>«ИЗЪЯТО»</w:t>
      </w:r>
      <w:r w:rsidRPr="002B3752">
        <w:rPr>
          <w:rStyle w:val="FontStyle17"/>
          <w:sz w:val="26"/>
          <w:szCs w:val="26"/>
        </w:rPr>
        <w:t xml:space="preserve">, в связи с отсутствием сведений о надлежащем извещении </w:t>
      </w:r>
      <w:r>
        <w:rPr>
          <w:rStyle w:val="FontStyle17"/>
          <w:sz w:val="26"/>
          <w:szCs w:val="26"/>
        </w:rPr>
        <w:t>Кищун</w:t>
      </w:r>
      <w:r>
        <w:rPr>
          <w:rStyle w:val="FontStyle17"/>
          <w:sz w:val="26"/>
          <w:szCs w:val="26"/>
        </w:rPr>
        <w:t xml:space="preserve"> А.А. </w:t>
      </w:r>
      <w:r w:rsidRPr="002B3752">
        <w:rPr>
          <w:rStyle w:val="FontStyle17"/>
          <w:sz w:val="26"/>
          <w:szCs w:val="26"/>
        </w:rPr>
        <w:t>о дате и месте судебного заседания.</w:t>
      </w:r>
    </w:p>
    <w:p w:rsidR="0045574E" w:rsidRPr="00BD0449" w:rsidP="00BD0449" w14:paraId="65708905" w14:textId="63D11CFE">
      <w:pPr>
        <w:spacing w:after="0" w:line="240" w:lineRule="auto"/>
        <w:ind w:firstLine="567"/>
        <w:jc w:val="both"/>
        <w:rPr>
          <w:rStyle w:val="FontStyle17"/>
          <w:sz w:val="26"/>
          <w:szCs w:val="26"/>
        </w:rPr>
      </w:pPr>
      <w:r w:rsidRPr="002B3752">
        <w:rPr>
          <w:rFonts w:ascii="Times New Roman" w:eastAsia="Times New Roman" w:hAnsi="Times New Roman" w:cs="Times New Roman"/>
          <w:sz w:val="26"/>
          <w:szCs w:val="26"/>
          <w:lang w:eastAsia="ru-RU"/>
        </w:rPr>
        <w:t xml:space="preserve">Из материалов дела следует, что </w:t>
      </w:r>
      <w:r w:rsidR="00256479">
        <w:rPr>
          <w:rFonts w:ascii="Times New Roman" w:eastAsia="Times New Roman" w:hAnsi="Times New Roman" w:cs="Times New Roman"/>
          <w:sz w:val="26"/>
          <w:szCs w:val="26"/>
          <w:lang w:eastAsia="ru-RU"/>
        </w:rPr>
        <w:t>«ИЗЪЯТО»</w:t>
      </w:r>
      <w:r w:rsidRPr="00BD0449" w:rsidR="00BD0449">
        <w:rPr>
          <w:rStyle w:val="FontStyle17"/>
          <w:sz w:val="26"/>
          <w:szCs w:val="26"/>
        </w:rPr>
        <w:t xml:space="preserve">, находясь в районе дома №18 по улице </w:t>
      </w:r>
      <w:r w:rsidR="00256479">
        <w:rPr>
          <w:rFonts w:ascii="Times New Roman" w:eastAsia="Times New Roman" w:hAnsi="Times New Roman" w:cs="Times New Roman"/>
          <w:sz w:val="26"/>
          <w:szCs w:val="26"/>
          <w:lang w:eastAsia="ru-RU"/>
        </w:rPr>
        <w:t>«ИЗЪЯТО»</w:t>
      </w:r>
      <w:r w:rsidRPr="00BD0449" w:rsidR="00BD0449">
        <w:rPr>
          <w:rStyle w:val="FontStyle17"/>
          <w:sz w:val="26"/>
          <w:szCs w:val="26"/>
        </w:rPr>
        <w:t xml:space="preserve">, </w:t>
      </w:r>
      <w:r w:rsidRPr="00BD0449" w:rsidR="00BD0449">
        <w:rPr>
          <w:rStyle w:val="FontStyle17"/>
          <w:sz w:val="26"/>
          <w:szCs w:val="26"/>
        </w:rPr>
        <w:t>Кищун</w:t>
      </w:r>
      <w:r w:rsidRPr="00BD0449" w:rsidR="00BD0449">
        <w:rPr>
          <w:rStyle w:val="FontStyle17"/>
          <w:sz w:val="26"/>
          <w:szCs w:val="26"/>
        </w:rPr>
        <w:t xml:space="preserve"> А.А. </w:t>
      </w:r>
      <w:r w:rsidRPr="002B3752" w:rsidR="00BD0449">
        <w:rPr>
          <w:rStyle w:val="FontStyle17"/>
          <w:sz w:val="26"/>
          <w:szCs w:val="26"/>
        </w:rPr>
        <w:t xml:space="preserve">осуществляла предпринимательскую деятельность </w:t>
      </w:r>
      <w:r w:rsidRPr="00BD0449" w:rsidR="00BD0449">
        <w:rPr>
          <w:rStyle w:val="FontStyle17"/>
          <w:sz w:val="26"/>
          <w:szCs w:val="26"/>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2B3752" w:rsidR="00BD0449">
        <w:rPr>
          <w:rStyle w:val="FontStyle17"/>
          <w:sz w:val="26"/>
          <w:szCs w:val="26"/>
        </w:rPr>
        <w:t xml:space="preserve">, а именно реализовывала </w:t>
      </w:r>
      <w:r w:rsidR="00BD0449">
        <w:rPr>
          <w:rStyle w:val="FontStyle17"/>
          <w:sz w:val="26"/>
          <w:szCs w:val="26"/>
        </w:rPr>
        <w:t>мясную продукцию</w:t>
      </w:r>
      <w:r w:rsidRPr="00BD0449">
        <w:rPr>
          <w:rStyle w:val="FontStyle17"/>
          <w:sz w:val="26"/>
          <w:szCs w:val="26"/>
        </w:rPr>
        <w:t>.</w:t>
      </w:r>
    </w:p>
    <w:p w:rsidR="00BD0449" w:rsidP="00BD0449" w14:paraId="7C199EE5" w14:textId="32D6294D">
      <w:pPr>
        <w:spacing w:after="0" w:line="240" w:lineRule="auto"/>
        <w:ind w:firstLine="567"/>
        <w:jc w:val="both"/>
        <w:rPr>
          <w:rFonts w:ascii="Times New Roman" w:eastAsia="Times New Roman" w:hAnsi="Times New Roman" w:cs="Times New Roman"/>
          <w:sz w:val="26"/>
          <w:szCs w:val="26"/>
          <w:lang w:eastAsia="ru-RU"/>
        </w:rPr>
      </w:pPr>
      <w:r w:rsidRPr="00BD0449">
        <w:rPr>
          <w:rStyle w:val="FontStyle17"/>
          <w:sz w:val="26"/>
          <w:szCs w:val="26"/>
        </w:rPr>
        <w:t xml:space="preserve">Таким образом, временем совершения административного правонарушения, инкриминируемого </w:t>
      </w:r>
      <w:r>
        <w:rPr>
          <w:rStyle w:val="FontStyle17"/>
          <w:sz w:val="26"/>
          <w:szCs w:val="26"/>
        </w:rPr>
        <w:t>Кищун</w:t>
      </w:r>
      <w:r>
        <w:rPr>
          <w:rStyle w:val="FontStyle17"/>
          <w:sz w:val="26"/>
          <w:szCs w:val="26"/>
        </w:rPr>
        <w:t xml:space="preserve"> А.А. </w:t>
      </w:r>
      <w:r w:rsidRPr="002B3752">
        <w:rPr>
          <w:rFonts w:ascii="Times New Roman" w:eastAsia="Times New Roman" w:hAnsi="Times New Roman" w:cs="Times New Roman"/>
          <w:sz w:val="26"/>
          <w:szCs w:val="26"/>
          <w:lang w:eastAsia="ru-RU"/>
        </w:rPr>
        <w:t>по ч.1 ст.</w:t>
      </w:r>
      <w:r>
        <w:rPr>
          <w:rFonts w:ascii="Times New Roman" w:eastAsia="Times New Roman" w:hAnsi="Times New Roman" w:cs="Times New Roman"/>
          <w:sz w:val="26"/>
          <w:szCs w:val="26"/>
          <w:lang w:eastAsia="ru-RU"/>
        </w:rPr>
        <w:t>14.1</w:t>
      </w:r>
      <w:r w:rsidRPr="002B3752">
        <w:rPr>
          <w:rFonts w:ascii="Times New Roman" w:eastAsia="Times New Roman" w:hAnsi="Times New Roman" w:cs="Times New Roman"/>
          <w:sz w:val="26"/>
          <w:szCs w:val="26"/>
          <w:lang w:eastAsia="ru-RU"/>
        </w:rPr>
        <w:t xml:space="preserve"> КоАП РФ, является </w:t>
      </w:r>
      <w:r w:rsidR="00256479">
        <w:rPr>
          <w:rFonts w:ascii="Times New Roman" w:eastAsia="Times New Roman" w:hAnsi="Times New Roman" w:cs="Times New Roman"/>
          <w:sz w:val="26"/>
          <w:szCs w:val="26"/>
          <w:lang w:eastAsia="ru-RU"/>
        </w:rPr>
        <w:t>«ИЗЪЯТО»</w:t>
      </w:r>
      <w:r w:rsidRPr="002B3752">
        <w:rPr>
          <w:rFonts w:ascii="Times New Roman" w:eastAsia="Times New Roman" w:hAnsi="Times New Roman" w:cs="Times New Roman"/>
          <w:sz w:val="26"/>
          <w:szCs w:val="26"/>
          <w:lang w:eastAsia="ru-RU"/>
        </w:rPr>
        <w:t xml:space="preserve">. </w:t>
      </w:r>
    </w:p>
    <w:p w:rsidR="0045574E" w:rsidRPr="002F0539" w:rsidP="002F0539" w14:paraId="568F201D" w14:textId="7AB9E74F">
      <w:pPr>
        <w:spacing w:after="0" w:line="240" w:lineRule="auto"/>
        <w:ind w:firstLine="567"/>
        <w:jc w:val="both"/>
        <w:rPr>
          <w:rStyle w:val="FontStyle17"/>
          <w:rFonts w:eastAsia="Times New Roman"/>
          <w:sz w:val="26"/>
          <w:szCs w:val="26"/>
          <w:lang w:eastAsia="ru-RU"/>
        </w:rPr>
      </w:pPr>
      <w:r w:rsidRPr="00BD0449">
        <w:rPr>
          <w:rStyle w:val="FontStyle17"/>
          <w:sz w:val="26"/>
          <w:szCs w:val="26"/>
        </w:rPr>
        <w:t xml:space="preserve">В соответствии с частью 1 статьи </w:t>
      </w:r>
      <w:r w:rsidR="00BD0449">
        <w:rPr>
          <w:rStyle w:val="FontStyle17"/>
          <w:sz w:val="26"/>
          <w:szCs w:val="26"/>
        </w:rPr>
        <w:t>14.1</w:t>
      </w:r>
      <w:r w:rsidRPr="00BD0449">
        <w:rPr>
          <w:rStyle w:val="FontStyle17"/>
          <w:sz w:val="26"/>
          <w:szCs w:val="26"/>
        </w:rPr>
        <w:t xml:space="preserve"> КоАП РФ,</w:t>
      </w:r>
      <w:r w:rsidRPr="00BD0449" w:rsidR="00BC0ECF">
        <w:rPr>
          <w:rStyle w:val="FontStyle17"/>
          <w:sz w:val="26"/>
          <w:szCs w:val="26"/>
        </w:rPr>
        <w:t xml:space="preserve"> </w:t>
      </w:r>
      <w:r w:rsidR="002F0539">
        <w:rPr>
          <w:rStyle w:val="FontStyle17"/>
          <w:sz w:val="26"/>
          <w:szCs w:val="26"/>
        </w:rPr>
        <w:t xml:space="preserve">за </w:t>
      </w:r>
      <w:r w:rsidR="00BD0449">
        <w:rPr>
          <w:rStyle w:val="FontStyle17"/>
          <w:sz w:val="26"/>
          <w:szCs w:val="26"/>
        </w:rPr>
        <w:t>о</w:t>
      </w:r>
      <w:r w:rsidRPr="00BD0449" w:rsidR="00BD0449">
        <w:rPr>
          <w:rStyle w:val="FontStyle17"/>
          <w:sz w:val="26"/>
          <w:szCs w:val="26"/>
        </w:rPr>
        <w:t xml:space="preserve">существление </w:t>
      </w:r>
      <w:r>
        <w:fldChar w:fldCharType="begin"/>
      </w:r>
      <w:r>
        <w:instrText xml:space="preserve"> HYPERLINK "consultantplus://offline/ref=9B1B58DE0D57F356071DBB1054D05A9E5E369D5DAC851DE9D0EBE448B820688EFFEAB3A32A6C9A1C4496DDB2B7B6A404FD360B9D163E0282ZFP2J" </w:instrText>
      </w:r>
      <w:r>
        <w:fldChar w:fldCharType="separate"/>
      </w:r>
      <w:r w:rsidRPr="00BD0449" w:rsidR="00BD0449">
        <w:rPr>
          <w:rStyle w:val="FontStyle17"/>
          <w:sz w:val="26"/>
          <w:szCs w:val="26"/>
        </w:rPr>
        <w:t>предпринимательской деятельности</w:t>
      </w:r>
      <w:r>
        <w:fldChar w:fldCharType="end"/>
      </w:r>
      <w:r w:rsidRPr="00BD0449" w:rsidR="00BD0449">
        <w:rPr>
          <w:rStyle w:val="FontStyle17"/>
          <w:sz w:val="26"/>
          <w:szCs w:val="26"/>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r>
        <w:fldChar w:fldCharType="begin"/>
      </w:r>
      <w:r>
        <w:instrText xml:space="preserve"> HYPERLINK "consultantplus://offline/ref=9B1B58DE0D57F356071DBB1054D05A9E5C369B5CAD851DE9D0EBE448B820688EFFEAB3A523689C1415CCCDB6FEE1A818FC2D159A083DZ0PBJ" </w:instrText>
      </w:r>
      <w:r>
        <w:fldChar w:fldCharType="separate"/>
      </w:r>
      <w:r w:rsidRPr="00BD0449" w:rsidR="00BD0449">
        <w:rPr>
          <w:rStyle w:val="FontStyle17"/>
          <w:sz w:val="26"/>
          <w:szCs w:val="26"/>
        </w:rPr>
        <w:t>частью 2 статьи 14.17.1</w:t>
      </w:r>
      <w:r>
        <w:fldChar w:fldCharType="end"/>
      </w:r>
      <w:r w:rsidR="002F0539">
        <w:rPr>
          <w:rStyle w:val="FontStyle17"/>
          <w:sz w:val="26"/>
          <w:szCs w:val="26"/>
        </w:rPr>
        <w:t xml:space="preserve"> настоящего Кодекса, следует</w:t>
      </w:r>
      <w:r w:rsidRPr="00BD0449" w:rsidR="00BD0449">
        <w:rPr>
          <w:rStyle w:val="FontStyle17"/>
          <w:sz w:val="26"/>
          <w:szCs w:val="26"/>
        </w:rPr>
        <w:t xml:space="preserve"> наложение административного штрафа в размере </w:t>
      </w:r>
      <w:r w:rsidR="002F0539">
        <w:rPr>
          <w:rStyle w:val="FontStyle17"/>
          <w:sz w:val="26"/>
          <w:szCs w:val="26"/>
        </w:rPr>
        <w:t>от пятисот до двух тысяч рублей</w:t>
      </w:r>
      <w:r w:rsidRPr="00BD0449" w:rsidR="00AD3088">
        <w:rPr>
          <w:rStyle w:val="FontStyle17"/>
          <w:sz w:val="26"/>
          <w:szCs w:val="26"/>
        </w:rPr>
        <w:t>.</w:t>
      </w:r>
    </w:p>
    <w:p w:rsidR="0045574E" w:rsidRPr="002B3752" w:rsidP="0045574E" w14:paraId="15763D14" w14:textId="77777777">
      <w:pPr>
        <w:pStyle w:val="Style4"/>
        <w:widowControl/>
        <w:spacing w:line="240" w:lineRule="auto"/>
        <w:ind w:firstLine="567"/>
        <w:rPr>
          <w:sz w:val="26"/>
          <w:szCs w:val="26"/>
          <w:lang w:eastAsia="uk-UA"/>
        </w:rPr>
      </w:pPr>
      <w:r w:rsidRPr="002B3752">
        <w:rPr>
          <w:sz w:val="26"/>
          <w:szCs w:val="26"/>
          <w:lang w:eastAsia="uk-UA"/>
        </w:rPr>
        <w:t>Согласно положениям ч.1 статьи 4.5 КоАП РФ</w:t>
      </w:r>
      <w:r w:rsidRPr="002B3752">
        <w:rPr>
          <w:sz w:val="26"/>
          <w:szCs w:val="26"/>
        </w:rPr>
        <w:t xml:space="preserve"> </w:t>
      </w:r>
      <w:r w:rsidRPr="002B3752">
        <w:rPr>
          <w:sz w:val="26"/>
          <w:szCs w:val="26"/>
          <w:lang w:eastAsia="uk-UA"/>
        </w:rPr>
        <w:t>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2F0539" w:rsidP="002F0539" w14:paraId="77903C42" w14:textId="77777777">
      <w:pPr>
        <w:pStyle w:val="Style4"/>
        <w:widowControl/>
        <w:spacing w:line="240" w:lineRule="auto"/>
        <w:ind w:firstLine="567"/>
        <w:rPr>
          <w:sz w:val="26"/>
          <w:szCs w:val="26"/>
        </w:rPr>
      </w:pPr>
      <w:r w:rsidRPr="002B3752">
        <w:rPr>
          <w:sz w:val="26"/>
          <w:szCs w:val="26"/>
        </w:rPr>
        <w:t>Согласно частей</w:t>
      </w:r>
      <w:r w:rsidRPr="002B3752">
        <w:rPr>
          <w:sz w:val="26"/>
          <w:szCs w:val="26"/>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2B3752">
        <w:rPr>
          <w:sz w:val="26"/>
          <w:szCs w:val="26"/>
        </w:rPr>
        <w:t>первый</w:t>
      </w:r>
      <w:r w:rsidRPr="002B3752">
        <w:rPr>
          <w:sz w:val="26"/>
          <w:szCs w:val="26"/>
        </w:rPr>
        <w:t xml:space="preserve"> следующий за ним рабочий день.</w:t>
      </w:r>
    </w:p>
    <w:p w:rsidR="002F0539" w:rsidRPr="002B3752" w:rsidP="0045574E" w14:paraId="13E595D9" w14:textId="0C90D3A8">
      <w:pPr>
        <w:pStyle w:val="Style4"/>
        <w:widowControl/>
        <w:spacing w:line="240" w:lineRule="auto"/>
        <w:ind w:firstLine="567"/>
        <w:rPr>
          <w:sz w:val="26"/>
          <w:szCs w:val="26"/>
        </w:rPr>
      </w:pPr>
      <w:r>
        <w:rPr>
          <w:sz w:val="26"/>
          <w:szCs w:val="26"/>
        </w:rPr>
        <w:t>Согласно положений</w:t>
      </w:r>
      <w:r>
        <w:rPr>
          <w:sz w:val="26"/>
          <w:szCs w:val="26"/>
        </w:rPr>
        <w:t xml:space="preserve"> ст.112 ТК РФ, а также </w:t>
      </w:r>
      <w:r>
        <w:fldChar w:fldCharType="begin"/>
      </w:r>
      <w:r>
        <w:instrText xml:space="preserve"> HYPERLINK "consultantplus://offline/ref=57BA3305EC3CAD67527574F61BC4EB45BC3401D751C97E693D44D42A57E8394C83130D9C6BB588BE373AFDBDEAt3Y6J" </w:instrText>
      </w:r>
      <w:r>
        <w:fldChar w:fldCharType="separate"/>
      </w:r>
      <w:r w:rsidRPr="002F0539">
        <w:rPr>
          <w:sz w:val="26"/>
          <w:szCs w:val="26"/>
        </w:rPr>
        <w:t>Постановления</w:t>
      </w:r>
      <w:r>
        <w:fldChar w:fldCharType="end"/>
      </w:r>
      <w:r w:rsidRPr="002F0539">
        <w:rPr>
          <w:sz w:val="26"/>
          <w:szCs w:val="26"/>
        </w:rPr>
        <w:t xml:space="preserve"> </w:t>
      </w:r>
      <w:r>
        <w:rPr>
          <w:sz w:val="26"/>
          <w:szCs w:val="26"/>
        </w:rPr>
        <w:t xml:space="preserve">Правительства РФ "О переносе выходных дней в 2019 году" от 01.10.2018 №1163, в Российской Федерации 01 мая 2019 года, 02 мая 2019 года, 03 мая 2019 года, </w:t>
      </w:r>
      <w:r w:rsidR="00B14CB1">
        <w:rPr>
          <w:sz w:val="26"/>
          <w:szCs w:val="26"/>
        </w:rPr>
        <w:t>09 мая 2019 года, 10 мая 2019 года, являются нерабочими праздничными днями.</w:t>
      </w:r>
    </w:p>
    <w:p w:rsidR="006320E1" w:rsidRPr="002B3752" w:rsidP="0045574E" w14:paraId="2DA13687" w14:textId="2B3432A1">
      <w:pPr>
        <w:pStyle w:val="Style4"/>
        <w:widowControl/>
        <w:spacing w:line="240" w:lineRule="auto"/>
        <w:ind w:firstLine="567"/>
        <w:rPr>
          <w:sz w:val="26"/>
          <w:szCs w:val="26"/>
          <w:shd w:val="clear" w:color="auto" w:fill="FFFFFF"/>
        </w:rPr>
      </w:pPr>
      <w:r w:rsidRPr="002B3752">
        <w:rPr>
          <w:sz w:val="26"/>
          <w:szCs w:val="26"/>
        </w:rPr>
        <w:t xml:space="preserve">Таким образом, срок привлечения </w:t>
      </w:r>
      <w:r w:rsidR="00B14CB1">
        <w:rPr>
          <w:rStyle w:val="FontStyle17"/>
          <w:sz w:val="26"/>
          <w:szCs w:val="26"/>
        </w:rPr>
        <w:t>Кищун</w:t>
      </w:r>
      <w:r w:rsidR="00B14CB1">
        <w:rPr>
          <w:rStyle w:val="FontStyle17"/>
          <w:sz w:val="26"/>
          <w:szCs w:val="26"/>
        </w:rPr>
        <w:t xml:space="preserve"> А.А. </w:t>
      </w:r>
      <w:r w:rsidRPr="002B3752">
        <w:rPr>
          <w:sz w:val="26"/>
          <w:szCs w:val="26"/>
        </w:rPr>
        <w:t>к административной ответственности по ч.1 ст.</w:t>
      </w:r>
      <w:r w:rsidR="00B14CB1">
        <w:rPr>
          <w:sz w:val="26"/>
          <w:szCs w:val="26"/>
        </w:rPr>
        <w:t>14.1</w:t>
      </w:r>
      <w:r w:rsidRPr="002B3752">
        <w:rPr>
          <w:sz w:val="26"/>
          <w:szCs w:val="26"/>
        </w:rPr>
        <w:t xml:space="preserve"> КоАП РФ истек </w:t>
      </w:r>
      <w:r w:rsidR="00256479">
        <w:rPr>
          <w:sz w:val="26"/>
          <w:szCs w:val="26"/>
        </w:rPr>
        <w:t>«ИЗЪЯТО»</w:t>
      </w:r>
      <w:r w:rsidRPr="002B3752" w:rsidR="009A648B">
        <w:rPr>
          <w:sz w:val="26"/>
          <w:szCs w:val="26"/>
          <w:shd w:val="clear" w:color="auto" w:fill="FFFFFF"/>
        </w:rPr>
        <w:t>.</w:t>
      </w:r>
    </w:p>
    <w:p w:rsidR="00795FCD" w:rsidRPr="002B3752" w:rsidP="0045574E" w14:paraId="522EC93E" w14:textId="7C6A2D25">
      <w:pPr>
        <w:pStyle w:val="Style4"/>
        <w:widowControl/>
        <w:spacing w:line="240" w:lineRule="auto"/>
        <w:ind w:firstLine="567"/>
        <w:rPr>
          <w:bCs/>
          <w:iCs/>
          <w:sz w:val="26"/>
          <w:szCs w:val="26"/>
        </w:rPr>
      </w:pPr>
      <w:r w:rsidRPr="002B3752">
        <w:rPr>
          <w:bCs/>
          <w:iCs/>
          <w:sz w:val="26"/>
          <w:szCs w:val="26"/>
        </w:rPr>
        <w:t>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A6247" w:rsidRPr="002B3752" w:rsidP="0045574E" w14:paraId="2C51DFF5" w14:textId="77777777">
      <w:pPr>
        <w:pStyle w:val="Style4"/>
        <w:widowControl/>
        <w:spacing w:line="240" w:lineRule="auto"/>
        <w:ind w:firstLine="567"/>
        <w:rPr>
          <w:bCs/>
          <w:iCs/>
          <w:sz w:val="26"/>
          <w:szCs w:val="26"/>
        </w:rPr>
      </w:pPr>
      <w:r w:rsidRPr="002B3752">
        <w:rPr>
          <w:bCs/>
          <w:iCs/>
          <w:sz w:val="26"/>
          <w:szCs w:val="26"/>
        </w:rPr>
        <w:t xml:space="preserve">В соответствии с </w:t>
      </w:r>
      <w:r>
        <w:fldChar w:fldCharType="begin"/>
      </w:r>
      <w:r>
        <w:instrText xml:space="preserve"> HYPERLINK "consultantplus://offline/ref=4EB16DD7188972C3FF4DF371A1CEAE3581F65347E3EF4858D910BA989B22DD71231A45F35EA206D7S00AH" </w:instrText>
      </w:r>
      <w:r>
        <w:fldChar w:fldCharType="separate"/>
      </w:r>
      <w:r w:rsidRPr="002B3752">
        <w:rPr>
          <w:bCs/>
          <w:iCs/>
          <w:sz w:val="26"/>
          <w:szCs w:val="26"/>
        </w:rPr>
        <w:t>пунктом 6 части 1 статьи 24.5</w:t>
      </w:r>
      <w:r>
        <w:fldChar w:fldCharType="end"/>
      </w:r>
      <w:r w:rsidRPr="002B3752">
        <w:rPr>
          <w:bCs/>
          <w:iCs/>
          <w:sz w:val="26"/>
          <w:szCs w:val="26"/>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истечение </w:t>
      </w:r>
      <w:r>
        <w:fldChar w:fldCharType="begin"/>
      </w:r>
      <w:r>
        <w:instrText xml:space="preserve"> HYPERLINK "consultantplus://offline/ref=9478FA173CE98393A61143F2A40482487E763573BED60C154B135CF129C20E158542B57BA967D99CC40AH" </w:instrText>
      </w:r>
      <w:r>
        <w:fldChar w:fldCharType="separate"/>
      </w:r>
      <w:r w:rsidRPr="002B3752">
        <w:rPr>
          <w:bCs/>
          <w:iCs/>
          <w:sz w:val="26"/>
          <w:szCs w:val="26"/>
        </w:rPr>
        <w:t>сроков</w:t>
      </w:r>
      <w:r>
        <w:fldChar w:fldCharType="end"/>
      </w:r>
      <w:r w:rsidRPr="002B3752">
        <w:rPr>
          <w:bCs/>
          <w:iCs/>
          <w:sz w:val="26"/>
          <w:szCs w:val="26"/>
        </w:rPr>
        <w:t xml:space="preserve"> давности привлечения к административной ответственности.</w:t>
      </w:r>
    </w:p>
    <w:p w:rsidR="009A6247" w:rsidRPr="002B3752" w:rsidP="0045574E" w14:paraId="5C098994" w14:textId="4F129976">
      <w:pPr>
        <w:pStyle w:val="Style4"/>
        <w:widowControl/>
        <w:spacing w:line="240" w:lineRule="auto"/>
        <w:ind w:firstLine="567"/>
        <w:rPr>
          <w:bCs/>
          <w:iCs/>
          <w:sz w:val="26"/>
          <w:szCs w:val="26"/>
        </w:rPr>
      </w:pPr>
      <w:r w:rsidRPr="002B3752">
        <w:rPr>
          <w:bCs/>
          <w:iCs/>
          <w:sz w:val="26"/>
          <w:szCs w:val="26"/>
        </w:rPr>
        <w:t xml:space="preserve">Учитывая, что срок давности привлечения </w:t>
      </w:r>
      <w:r w:rsidR="00B14CB1">
        <w:rPr>
          <w:rStyle w:val="FontStyle17"/>
          <w:sz w:val="26"/>
          <w:szCs w:val="26"/>
        </w:rPr>
        <w:t>Кищун</w:t>
      </w:r>
      <w:r w:rsidR="00B14CB1">
        <w:rPr>
          <w:rStyle w:val="FontStyle17"/>
          <w:sz w:val="26"/>
          <w:szCs w:val="26"/>
        </w:rPr>
        <w:t xml:space="preserve"> А.А. </w:t>
      </w:r>
      <w:r w:rsidRPr="002B3752">
        <w:rPr>
          <w:bCs/>
          <w:iCs/>
          <w:sz w:val="26"/>
          <w:szCs w:val="26"/>
        </w:rPr>
        <w:t>к административной ответственности истек, считаю необходимым производство по данному делу прекратить.</w:t>
      </w:r>
    </w:p>
    <w:p w:rsidR="00F2196B" w:rsidRPr="002B3752" w:rsidP="0045574E" w14:paraId="62E1DB21" w14:textId="28FC161E">
      <w:pPr>
        <w:pStyle w:val="Style4"/>
        <w:widowControl/>
        <w:spacing w:line="240" w:lineRule="auto"/>
        <w:ind w:firstLine="567"/>
        <w:rPr>
          <w:bCs/>
          <w:iCs/>
          <w:sz w:val="26"/>
          <w:szCs w:val="26"/>
        </w:rPr>
      </w:pPr>
      <w:r w:rsidRPr="002B3752">
        <w:rPr>
          <w:bCs/>
          <w:iCs/>
          <w:sz w:val="26"/>
          <w:szCs w:val="26"/>
        </w:rPr>
        <w:t xml:space="preserve">Руководствуясь ст. ст. </w:t>
      </w:r>
      <w:r w:rsidRPr="002B3752" w:rsidR="00E21A9F">
        <w:rPr>
          <w:bCs/>
          <w:iCs/>
          <w:sz w:val="26"/>
          <w:szCs w:val="26"/>
        </w:rPr>
        <w:t>12.34</w:t>
      </w:r>
      <w:r w:rsidRPr="002B3752">
        <w:rPr>
          <w:bCs/>
          <w:iCs/>
          <w:sz w:val="26"/>
          <w:szCs w:val="26"/>
        </w:rPr>
        <w:t>, 32.2, 24.5, 29.9-29.10, 30.1 Кодекса Российской Федерации об административных правонарушениях, мировой судья –</w:t>
      </w:r>
    </w:p>
    <w:p w:rsidR="0045574E" w:rsidRPr="002B3752" w:rsidP="0045574E" w14:paraId="574631E1" w14:textId="77777777">
      <w:pPr>
        <w:pStyle w:val="Style4"/>
        <w:widowControl/>
        <w:spacing w:line="240" w:lineRule="auto"/>
        <w:ind w:firstLine="567"/>
        <w:rPr>
          <w:bCs/>
          <w:iCs/>
          <w:sz w:val="26"/>
          <w:szCs w:val="26"/>
        </w:rPr>
      </w:pPr>
    </w:p>
    <w:p w:rsidR="00937A43" w:rsidRPr="002B3752" w:rsidP="0045574E" w14:paraId="65EDB596" w14:textId="2B7C6DBB">
      <w:pPr>
        <w:autoSpaceDE w:val="0"/>
        <w:autoSpaceDN w:val="0"/>
        <w:spacing w:after="0" w:line="240" w:lineRule="auto"/>
        <w:ind w:firstLine="567"/>
        <w:jc w:val="center"/>
        <w:rPr>
          <w:rFonts w:ascii="Times New Roman" w:hAnsi="Times New Roman" w:cs="Times New Roman"/>
          <w:b/>
          <w:sz w:val="26"/>
          <w:szCs w:val="26"/>
        </w:rPr>
      </w:pPr>
      <w:r w:rsidRPr="002B3752">
        <w:rPr>
          <w:rFonts w:ascii="Times New Roman" w:hAnsi="Times New Roman" w:cs="Times New Roman"/>
          <w:b/>
          <w:sz w:val="26"/>
          <w:szCs w:val="26"/>
        </w:rPr>
        <w:t>п</w:t>
      </w:r>
      <w:r w:rsidRPr="002B3752">
        <w:rPr>
          <w:rFonts w:ascii="Times New Roman" w:hAnsi="Times New Roman" w:cs="Times New Roman"/>
          <w:b/>
          <w:sz w:val="26"/>
          <w:szCs w:val="26"/>
        </w:rPr>
        <w:t xml:space="preserve"> о с т а н о в и л</w:t>
      </w:r>
      <w:r w:rsidRPr="002B3752" w:rsidR="00F2196B">
        <w:rPr>
          <w:rFonts w:ascii="Times New Roman" w:hAnsi="Times New Roman" w:cs="Times New Roman"/>
          <w:b/>
          <w:sz w:val="26"/>
          <w:szCs w:val="26"/>
        </w:rPr>
        <w:t>:</w:t>
      </w:r>
    </w:p>
    <w:p w:rsidR="004D6DC3" w:rsidRPr="002B3752" w:rsidP="0045574E" w14:paraId="01BFB498" w14:textId="77777777">
      <w:pPr>
        <w:autoSpaceDE w:val="0"/>
        <w:autoSpaceDN w:val="0"/>
        <w:spacing w:after="0" w:line="240" w:lineRule="auto"/>
        <w:ind w:firstLine="567"/>
        <w:rPr>
          <w:rFonts w:ascii="Times New Roman" w:hAnsi="Times New Roman" w:cs="Times New Roman"/>
          <w:b/>
          <w:sz w:val="26"/>
          <w:szCs w:val="26"/>
        </w:rPr>
      </w:pPr>
    </w:p>
    <w:p w:rsidR="0045574E" w:rsidRPr="002B3752" w:rsidP="0045574E" w14:paraId="4C13C2FB" w14:textId="5B63C7A4">
      <w:pPr>
        <w:pStyle w:val="Style4"/>
        <w:widowControl/>
        <w:spacing w:line="240" w:lineRule="auto"/>
        <w:ind w:firstLine="567"/>
        <w:rPr>
          <w:bCs/>
          <w:iCs/>
          <w:sz w:val="26"/>
          <w:szCs w:val="26"/>
        </w:rPr>
      </w:pPr>
      <w:r w:rsidRPr="002B3752">
        <w:rPr>
          <w:bCs/>
          <w:iCs/>
          <w:sz w:val="26"/>
          <w:szCs w:val="26"/>
        </w:rPr>
        <w:t>производство по делу об административном правонарушении по ч.1 ст.</w:t>
      </w:r>
      <w:r w:rsidR="00B14CB1">
        <w:rPr>
          <w:bCs/>
          <w:iCs/>
          <w:sz w:val="26"/>
          <w:szCs w:val="26"/>
        </w:rPr>
        <w:t>14.1</w:t>
      </w:r>
      <w:r w:rsidRPr="002B3752">
        <w:rPr>
          <w:bCs/>
          <w:iCs/>
          <w:sz w:val="26"/>
          <w:szCs w:val="26"/>
        </w:rPr>
        <w:t xml:space="preserve"> Кодекса Российской Федерации об административных правонарушениях в отношении </w:t>
      </w:r>
      <w:r w:rsidRPr="00816FF4" w:rsidR="00B14CB1">
        <w:rPr>
          <w:b/>
          <w:i/>
          <w:sz w:val="26"/>
          <w:szCs w:val="26"/>
        </w:rPr>
        <w:t>Кищун</w:t>
      </w:r>
      <w:r w:rsidRPr="00816FF4" w:rsidR="00B14CB1">
        <w:rPr>
          <w:b/>
          <w:i/>
          <w:sz w:val="26"/>
          <w:szCs w:val="26"/>
        </w:rPr>
        <w:t xml:space="preserve"> Алины Анатольевны</w:t>
      </w:r>
      <w:r w:rsidRPr="002B3752">
        <w:rPr>
          <w:b/>
          <w:bCs/>
          <w:i/>
          <w:iCs/>
          <w:sz w:val="26"/>
          <w:szCs w:val="26"/>
        </w:rPr>
        <w:t xml:space="preserve"> </w:t>
      </w:r>
      <w:r w:rsidRPr="002B3752">
        <w:rPr>
          <w:bCs/>
          <w:iCs/>
          <w:sz w:val="26"/>
          <w:szCs w:val="26"/>
        </w:rPr>
        <w:t xml:space="preserve">– прекратить, в связи с истечением </w:t>
      </w:r>
      <w:r>
        <w:fldChar w:fldCharType="begin"/>
      </w:r>
      <w:r>
        <w:instrText xml:space="preserve"> HYPERLINK "consultantplus://offline/ref=9478FA173CE98393A61143F2A40482487E763573BED60C154B135CF129C20E158542B57BA967D99CC40AH" </w:instrText>
      </w:r>
      <w:r>
        <w:fldChar w:fldCharType="separate"/>
      </w:r>
      <w:r w:rsidRPr="002B3752">
        <w:rPr>
          <w:bCs/>
          <w:iCs/>
          <w:sz w:val="26"/>
          <w:szCs w:val="26"/>
        </w:rPr>
        <w:t>сроков</w:t>
      </w:r>
      <w:r>
        <w:fldChar w:fldCharType="end"/>
      </w:r>
      <w:r w:rsidRPr="002B3752">
        <w:rPr>
          <w:bCs/>
          <w:iCs/>
          <w:sz w:val="26"/>
          <w:szCs w:val="26"/>
        </w:rPr>
        <w:t xml:space="preserve"> давности привлечения к административной ответственности.</w:t>
      </w:r>
    </w:p>
    <w:p w:rsidR="00F97253" w:rsidP="00F97253" w14:paraId="55B3032D" w14:textId="77777777">
      <w:pPr>
        <w:pStyle w:val="Style4"/>
        <w:widowControl/>
        <w:spacing w:line="240" w:lineRule="auto"/>
        <w:ind w:firstLine="567"/>
        <w:rPr>
          <w:rStyle w:val="FontStyle17"/>
          <w:sz w:val="26"/>
          <w:szCs w:val="26"/>
        </w:rPr>
      </w:pPr>
      <w:r w:rsidRPr="002B3752">
        <w:rPr>
          <w:rStyle w:val="FontStyle17"/>
          <w:sz w:val="26"/>
          <w:szCs w:val="26"/>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F97253" w:rsidP="00F97253" w14:paraId="0C9D128C" w14:textId="77777777">
      <w:pPr>
        <w:pStyle w:val="Style4"/>
        <w:widowControl/>
        <w:spacing w:line="240" w:lineRule="auto"/>
        <w:ind w:firstLine="567"/>
        <w:rPr>
          <w:rStyle w:val="FontStyle17"/>
          <w:sz w:val="26"/>
          <w:szCs w:val="26"/>
        </w:rPr>
      </w:pPr>
    </w:p>
    <w:p w:rsidR="00F97253" w:rsidP="00F97253" w14:paraId="00DD497F" w14:textId="77777777">
      <w:pPr>
        <w:pStyle w:val="Style4"/>
        <w:widowControl/>
        <w:spacing w:line="240" w:lineRule="auto"/>
        <w:ind w:firstLine="567"/>
        <w:rPr>
          <w:rStyle w:val="FontStyle17"/>
          <w:sz w:val="26"/>
          <w:szCs w:val="26"/>
        </w:rPr>
      </w:pPr>
    </w:p>
    <w:p w:rsidR="00F97253" w:rsidRPr="006466D0" w:rsidP="00F97253" w14:paraId="749AD814"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6466D0">
        <w:rPr>
          <w:rFonts w:ascii="Times New Roman" w:eastAsia="Times New Roman" w:hAnsi="Times New Roman" w:cs="Times New Roman"/>
          <w:b/>
          <w:sz w:val="28"/>
          <w:szCs w:val="28"/>
          <w:lang w:eastAsia="ru-RU"/>
        </w:rPr>
        <w:t>Мировой судья:</w:t>
      </w:r>
      <w:r w:rsidRPr="006466D0">
        <w:rPr>
          <w:rFonts w:ascii="Times New Roman" w:eastAsia="Times New Roman" w:hAnsi="Times New Roman" w:cs="Times New Roman"/>
          <w:b/>
          <w:sz w:val="28"/>
          <w:szCs w:val="28"/>
          <w:lang w:eastAsia="ru-RU"/>
        </w:rPr>
        <w:tab/>
      </w:r>
      <w:r w:rsidRPr="006466D0">
        <w:rPr>
          <w:rFonts w:ascii="Times New Roman" w:eastAsia="Times New Roman" w:hAnsi="Times New Roman" w:cs="Times New Roman"/>
          <w:b/>
          <w:sz w:val="28"/>
          <w:szCs w:val="28"/>
          <w:lang w:eastAsia="ru-RU"/>
        </w:rPr>
        <w:tab/>
      </w:r>
      <w:r w:rsidRPr="006466D0">
        <w:rPr>
          <w:rFonts w:ascii="Times New Roman" w:eastAsia="Times New Roman" w:hAnsi="Times New Roman" w:cs="Times New Roman"/>
          <w:b/>
          <w:sz w:val="28"/>
          <w:szCs w:val="28"/>
          <w:lang w:eastAsia="ru-RU"/>
        </w:rPr>
        <w:tab/>
        <w:t xml:space="preserve">    (подпись)                          К.Г. Чинов</w:t>
      </w:r>
    </w:p>
    <w:p w:rsidR="00F97253" w:rsidRPr="006466D0" w:rsidP="00F97253" w14:paraId="73607345"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F97253" w:rsidRPr="00256479" w:rsidP="00F97253" w14:paraId="1EC1F823" w14:textId="53873E75">
      <w:pPr>
        <w:pStyle w:val="Style4"/>
        <w:widowControl/>
        <w:spacing w:line="240" w:lineRule="auto"/>
        <w:ind w:firstLine="567"/>
        <w:rPr>
          <w:sz w:val="20"/>
          <w:szCs w:val="20"/>
        </w:rPr>
      </w:pPr>
      <w:r w:rsidRPr="00256479">
        <w:rPr>
          <w:sz w:val="20"/>
          <w:szCs w:val="20"/>
        </w:rPr>
        <w:t>«СОГЛАСОВАНО»</w:t>
      </w:r>
    </w:p>
    <w:p w:rsidR="00256479" w:rsidRPr="00256479" w:rsidP="00F97253" w14:paraId="0673FC34" w14:textId="31EA8EFF">
      <w:pPr>
        <w:pStyle w:val="Style4"/>
        <w:widowControl/>
        <w:spacing w:line="240" w:lineRule="auto"/>
        <w:ind w:firstLine="567"/>
        <w:rPr>
          <w:sz w:val="20"/>
          <w:szCs w:val="20"/>
        </w:rPr>
      </w:pPr>
      <w:r w:rsidRPr="00256479">
        <w:rPr>
          <w:sz w:val="20"/>
          <w:szCs w:val="20"/>
        </w:rPr>
        <w:t>Мировой судья:</w:t>
      </w:r>
    </w:p>
    <w:p w:rsidR="00256479" w:rsidRPr="00256479" w:rsidP="00F97253" w14:paraId="2A9F075F" w14:textId="0882BD05">
      <w:pPr>
        <w:pStyle w:val="Style4"/>
        <w:widowControl/>
        <w:spacing w:line="240" w:lineRule="auto"/>
        <w:ind w:firstLine="567"/>
        <w:rPr>
          <w:sz w:val="20"/>
          <w:szCs w:val="20"/>
        </w:rPr>
      </w:pPr>
      <w:r w:rsidRPr="00256479">
        <w:rPr>
          <w:sz w:val="20"/>
          <w:szCs w:val="20"/>
        </w:rPr>
        <w:t>________________К.Г. Чинов</w:t>
      </w:r>
    </w:p>
    <w:p w:rsidR="00256479" w:rsidRPr="00256479" w:rsidP="00F97253" w14:paraId="782041A1" w14:textId="10BE22F5">
      <w:pPr>
        <w:pStyle w:val="Style4"/>
        <w:widowControl/>
        <w:spacing w:line="240" w:lineRule="auto"/>
        <w:ind w:firstLine="567"/>
        <w:rPr>
          <w:sz w:val="20"/>
          <w:szCs w:val="20"/>
        </w:rPr>
      </w:pPr>
      <w:r w:rsidRPr="00256479">
        <w:rPr>
          <w:sz w:val="20"/>
          <w:szCs w:val="20"/>
        </w:rPr>
        <w:t>«27.05.2019 года»</w:t>
      </w:r>
    </w:p>
    <w:p w:rsidR="00F97253" w:rsidRPr="002B3752" w:rsidP="00F97253" w14:paraId="12590E17" w14:textId="77777777">
      <w:pPr>
        <w:pStyle w:val="Style4"/>
        <w:widowControl/>
        <w:spacing w:line="240" w:lineRule="auto"/>
        <w:ind w:firstLine="567"/>
        <w:rPr>
          <w:b/>
          <w:sz w:val="26"/>
          <w:szCs w:val="26"/>
        </w:rPr>
      </w:pPr>
    </w:p>
    <w:p w:rsidR="0045574E" w:rsidRPr="002B3752" w:rsidP="00F97253" w14:paraId="7837A75C" w14:textId="77777777">
      <w:pPr>
        <w:pStyle w:val="Style4"/>
        <w:widowControl/>
        <w:spacing w:line="240" w:lineRule="auto"/>
        <w:ind w:firstLine="567"/>
        <w:rPr>
          <w:b/>
          <w:sz w:val="26"/>
          <w:szCs w:val="26"/>
        </w:rPr>
      </w:pPr>
    </w:p>
    <w:sectPr w:rsidSect="00640F98">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256479">
          <w:rPr>
            <w:noProof/>
          </w:rPr>
          <w:t>3</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3545D"/>
    <w:rsid w:val="00062D2E"/>
    <w:rsid w:val="000851A8"/>
    <w:rsid w:val="000853A7"/>
    <w:rsid w:val="00090451"/>
    <w:rsid w:val="00091856"/>
    <w:rsid w:val="000948C5"/>
    <w:rsid w:val="000A617D"/>
    <w:rsid w:val="000B532A"/>
    <w:rsid w:val="000B6360"/>
    <w:rsid w:val="000B75FC"/>
    <w:rsid w:val="000F2C3F"/>
    <w:rsid w:val="00123E26"/>
    <w:rsid w:val="0012452A"/>
    <w:rsid w:val="001404B2"/>
    <w:rsid w:val="00151A08"/>
    <w:rsid w:val="001627AA"/>
    <w:rsid w:val="001722DC"/>
    <w:rsid w:val="0017696E"/>
    <w:rsid w:val="001B6D82"/>
    <w:rsid w:val="001D6E0A"/>
    <w:rsid w:val="001E054E"/>
    <w:rsid w:val="001E6B85"/>
    <w:rsid w:val="00221E3B"/>
    <w:rsid w:val="00225B4A"/>
    <w:rsid w:val="00256479"/>
    <w:rsid w:val="002649D9"/>
    <w:rsid w:val="00267270"/>
    <w:rsid w:val="002701A3"/>
    <w:rsid w:val="002721DD"/>
    <w:rsid w:val="00291327"/>
    <w:rsid w:val="00296348"/>
    <w:rsid w:val="002A1970"/>
    <w:rsid w:val="002B3752"/>
    <w:rsid w:val="002B5AD2"/>
    <w:rsid w:val="002C703E"/>
    <w:rsid w:val="002E359D"/>
    <w:rsid w:val="002F0539"/>
    <w:rsid w:val="002F0B1D"/>
    <w:rsid w:val="00306EE8"/>
    <w:rsid w:val="0031467D"/>
    <w:rsid w:val="00315981"/>
    <w:rsid w:val="00317F75"/>
    <w:rsid w:val="00351E33"/>
    <w:rsid w:val="00355554"/>
    <w:rsid w:val="00360485"/>
    <w:rsid w:val="003615E0"/>
    <w:rsid w:val="003740FD"/>
    <w:rsid w:val="003757C7"/>
    <w:rsid w:val="003A4592"/>
    <w:rsid w:val="003C4FF8"/>
    <w:rsid w:val="003C5823"/>
    <w:rsid w:val="003F16D9"/>
    <w:rsid w:val="003F2870"/>
    <w:rsid w:val="00415230"/>
    <w:rsid w:val="00436524"/>
    <w:rsid w:val="00446541"/>
    <w:rsid w:val="0045574E"/>
    <w:rsid w:val="00473978"/>
    <w:rsid w:val="00487B8B"/>
    <w:rsid w:val="00490951"/>
    <w:rsid w:val="00490BC3"/>
    <w:rsid w:val="004A1DD8"/>
    <w:rsid w:val="004A34B6"/>
    <w:rsid w:val="004C2965"/>
    <w:rsid w:val="004C6A1B"/>
    <w:rsid w:val="004D6DC3"/>
    <w:rsid w:val="004F0075"/>
    <w:rsid w:val="00501592"/>
    <w:rsid w:val="00502DF7"/>
    <w:rsid w:val="00504FF8"/>
    <w:rsid w:val="00506E77"/>
    <w:rsid w:val="00546A89"/>
    <w:rsid w:val="00571F54"/>
    <w:rsid w:val="005740F8"/>
    <w:rsid w:val="00587025"/>
    <w:rsid w:val="00596227"/>
    <w:rsid w:val="005A1968"/>
    <w:rsid w:val="005A2C2D"/>
    <w:rsid w:val="005A56C9"/>
    <w:rsid w:val="005A7EAF"/>
    <w:rsid w:val="005D3AAD"/>
    <w:rsid w:val="00602CAC"/>
    <w:rsid w:val="00620285"/>
    <w:rsid w:val="006320E1"/>
    <w:rsid w:val="00640F98"/>
    <w:rsid w:val="00641385"/>
    <w:rsid w:val="0064526A"/>
    <w:rsid w:val="006466D0"/>
    <w:rsid w:val="00657313"/>
    <w:rsid w:val="00664036"/>
    <w:rsid w:val="006711AC"/>
    <w:rsid w:val="00673F3D"/>
    <w:rsid w:val="006773C3"/>
    <w:rsid w:val="006810BD"/>
    <w:rsid w:val="00682FA3"/>
    <w:rsid w:val="00690361"/>
    <w:rsid w:val="0069113B"/>
    <w:rsid w:val="006949AB"/>
    <w:rsid w:val="006A181E"/>
    <w:rsid w:val="006A58C4"/>
    <w:rsid w:val="006D57FF"/>
    <w:rsid w:val="006E30A7"/>
    <w:rsid w:val="006F4E1C"/>
    <w:rsid w:val="006F5F8E"/>
    <w:rsid w:val="007043DF"/>
    <w:rsid w:val="0072209F"/>
    <w:rsid w:val="00730C33"/>
    <w:rsid w:val="00744898"/>
    <w:rsid w:val="00765893"/>
    <w:rsid w:val="00780386"/>
    <w:rsid w:val="00781309"/>
    <w:rsid w:val="007829D5"/>
    <w:rsid w:val="007836EC"/>
    <w:rsid w:val="00795FCD"/>
    <w:rsid w:val="007A3ABC"/>
    <w:rsid w:val="007B3727"/>
    <w:rsid w:val="007B53F5"/>
    <w:rsid w:val="007C090C"/>
    <w:rsid w:val="007C094F"/>
    <w:rsid w:val="007C2E32"/>
    <w:rsid w:val="007E6331"/>
    <w:rsid w:val="007E7291"/>
    <w:rsid w:val="00806414"/>
    <w:rsid w:val="00812170"/>
    <w:rsid w:val="00816FF4"/>
    <w:rsid w:val="00837D64"/>
    <w:rsid w:val="00867CAF"/>
    <w:rsid w:val="00874C65"/>
    <w:rsid w:val="008A2D32"/>
    <w:rsid w:val="008A47A6"/>
    <w:rsid w:val="008B42E6"/>
    <w:rsid w:val="008C0E09"/>
    <w:rsid w:val="008C61F5"/>
    <w:rsid w:val="008C79E8"/>
    <w:rsid w:val="008E09F4"/>
    <w:rsid w:val="00900D49"/>
    <w:rsid w:val="00931DE7"/>
    <w:rsid w:val="009362D4"/>
    <w:rsid w:val="00937A43"/>
    <w:rsid w:val="00942D3A"/>
    <w:rsid w:val="00953C7D"/>
    <w:rsid w:val="00963D71"/>
    <w:rsid w:val="00991EA6"/>
    <w:rsid w:val="00992BEA"/>
    <w:rsid w:val="009A0E94"/>
    <w:rsid w:val="009A6247"/>
    <w:rsid w:val="009A648B"/>
    <w:rsid w:val="009A70D9"/>
    <w:rsid w:val="009C3EF3"/>
    <w:rsid w:val="009C4527"/>
    <w:rsid w:val="009C5177"/>
    <w:rsid w:val="009D1B9A"/>
    <w:rsid w:val="009F6CD1"/>
    <w:rsid w:val="00A313EC"/>
    <w:rsid w:val="00A314F7"/>
    <w:rsid w:val="00A359D9"/>
    <w:rsid w:val="00A43ECB"/>
    <w:rsid w:val="00A4502F"/>
    <w:rsid w:val="00A53A1F"/>
    <w:rsid w:val="00A65CA6"/>
    <w:rsid w:val="00A72D53"/>
    <w:rsid w:val="00A75D42"/>
    <w:rsid w:val="00A8224C"/>
    <w:rsid w:val="00A95B4F"/>
    <w:rsid w:val="00AA081A"/>
    <w:rsid w:val="00AC373B"/>
    <w:rsid w:val="00AD125B"/>
    <w:rsid w:val="00AD262E"/>
    <w:rsid w:val="00AD3088"/>
    <w:rsid w:val="00AE6B3D"/>
    <w:rsid w:val="00AF10F9"/>
    <w:rsid w:val="00AF22CA"/>
    <w:rsid w:val="00B02503"/>
    <w:rsid w:val="00B14CB1"/>
    <w:rsid w:val="00B30B90"/>
    <w:rsid w:val="00B334A8"/>
    <w:rsid w:val="00B64881"/>
    <w:rsid w:val="00B87706"/>
    <w:rsid w:val="00B91B20"/>
    <w:rsid w:val="00B95745"/>
    <w:rsid w:val="00BA068F"/>
    <w:rsid w:val="00BA263C"/>
    <w:rsid w:val="00BB5427"/>
    <w:rsid w:val="00BC0ECF"/>
    <w:rsid w:val="00BD0449"/>
    <w:rsid w:val="00BD17D7"/>
    <w:rsid w:val="00BD2856"/>
    <w:rsid w:val="00BE5E47"/>
    <w:rsid w:val="00C16300"/>
    <w:rsid w:val="00C37354"/>
    <w:rsid w:val="00C404B2"/>
    <w:rsid w:val="00C41065"/>
    <w:rsid w:val="00C45E92"/>
    <w:rsid w:val="00C570C6"/>
    <w:rsid w:val="00CC212E"/>
    <w:rsid w:val="00CC2D84"/>
    <w:rsid w:val="00CD2089"/>
    <w:rsid w:val="00CE68EE"/>
    <w:rsid w:val="00D002AF"/>
    <w:rsid w:val="00D11EE9"/>
    <w:rsid w:val="00D17FA1"/>
    <w:rsid w:val="00D72D62"/>
    <w:rsid w:val="00DA0079"/>
    <w:rsid w:val="00DA5765"/>
    <w:rsid w:val="00DB39E0"/>
    <w:rsid w:val="00DB5D79"/>
    <w:rsid w:val="00DB6923"/>
    <w:rsid w:val="00DC47FF"/>
    <w:rsid w:val="00DE57FD"/>
    <w:rsid w:val="00E07416"/>
    <w:rsid w:val="00E14B6A"/>
    <w:rsid w:val="00E21A9F"/>
    <w:rsid w:val="00E277B2"/>
    <w:rsid w:val="00E513CE"/>
    <w:rsid w:val="00E57935"/>
    <w:rsid w:val="00E72AE5"/>
    <w:rsid w:val="00E8212A"/>
    <w:rsid w:val="00E82A75"/>
    <w:rsid w:val="00E87278"/>
    <w:rsid w:val="00E924D6"/>
    <w:rsid w:val="00E94476"/>
    <w:rsid w:val="00EA7E87"/>
    <w:rsid w:val="00EC7EB5"/>
    <w:rsid w:val="00ED2B4B"/>
    <w:rsid w:val="00EE3438"/>
    <w:rsid w:val="00EE442E"/>
    <w:rsid w:val="00EF2BBF"/>
    <w:rsid w:val="00EF2C17"/>
    <w:rsid w:val="00EF6F9F"/>
    <w:rsid w:val="00F00576"/>
    <w:rsid w:val="00F0254A"/>
    <w:rsid w:val="00F06630"/>
    <w:rsid w:val="00F14E9C"/>
    <w:rsid w:val="00F2196B"/>
    <w:rsid w:val="00F97253"/>
    <w:rsid w:val="00F975F9"/>
    <w:rsid w:val="00FA0C75"/>
    <w:rsid w:val="00FA453F"/>
    <w:rsid w:val="00FB66A4"/>
    <w:rsid w:val="00FC4AC4"/>
    <w:rsid w:val="00FD2B70"/>
    <w:rsid w:val="00FD4653"/>
    <w:rsid w:val="00FF61C6"/>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 w:type="paragraph" w:customStyle="1" w:styleId="ConsPlusTitle">
    <w:name w:val="ConsPlusTitle"/>
    <w:uiPriority w:val="99"/>
    <w:rsid w:val="0058702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2">
    <w:name w:val="Font Style12"/>
    <w:uiPriority w:val="99"/>
    <w:rsid w:val="00640F98"/>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9E41-CC53-48D2-869B-C7E1D013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