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580779" w:rsidP="00580779">
      <w:pPr>
        <w:pStyle w:val="Title"/>
        <w:ind w:left="-284" w:firstLine="567"/>
        <w:jc w:val="right"/>
        <w:rPr>
          <w:sz w:val="28"/>
          <w:szCs w:val="28"/>
        </w:rPr>
      </w:pPr>
      <w:r w:rsidRPr="00580779">
        <w:rPr>
          <w:sz w:val="28"/>
          <w:szCs w:val="28"/>
        </w:rPr>
        <w:t>Дело № 5-98</w:t>
      </w:r>
      <w:r w:rsidRPr="00580779" w:rsidR="00AF7EE3">
        <w:rPr>
          <w:sz w:val="28"/>
          <w:szCs w:val="28"/>
        </w:rPr>
        <w:t>-</w:t>
      </w:r>
      <w:r w:rsidRPr="00580779" w:rsidR="00CC5A9C">
        <w:rPr>
          <w:sz w:val="28"/>
          <w:szCs w:val="28"/>
        </w:rPr>
        <w:t>356</w:t>
      </w:r>
      <w:r w:rsidRPr="00580779">
        <w:rPr>
          <w:sz w:val="28"/>
          <w:szCs w:val="28"/>
        </w:rPr>
        <w:t>/202</w:t>
      </w:r>
      <w:r w:rsidRPr="00580779" w:rsidR="00745EF3">
        <w:rPr>
          <w:sz w:val="28"/>
          <w:szCs w:val="28"/>
        </w:rPr>
        <w:t>5</w:t>
      </w:r>
    </w:p>
    <w:p w:rsidR="008C2E3C" w:rsidRPr="00580779" w:rsidP="00580779">
      <w:pPr>
        <w:pStyle w:val="Title"/>
        <w:ind w:left="-284" w:firstLine="567"/>
        <w:jc w:val="right"/>
        <w:rPr>
          <w:sz w:val="28"/>
          <w:szCs w:val="28"/>
        </w:rPr>
      </w:pPr>
      <w:r w:rsidRPr="00580779">
        <w:rPr>
          <w:sz w:val="28"/>
          <w:szCs w:val="28"/>
        </w:rPr>
        <w:t>УИД 91</w:t>
      </w:r>
      <w:r w:rsidRPr="00580779">
        <w:rPr>
          <w:sz w:val="28"/>
          <w:szCs w:val="28"/>
          <w:lang w:val="en-US"/>
        </w:rPr>
        <w:t>MS</w:t>
      </w:r>
      <w:r w:rsidRPr="00580779" w:rsidR="00093F7E">
        <w:rPr>
          <w:sz w:val="28"/>
          <w:szCs w:val="28"/>
        </w:rPr>
        <w:t>0098-01-202</w:t>
      </w:r>
      <w:r w:rsidRPr="00580779" w:rsidR="00CC5A9C">
        <w:rPr>
          <w:sz w:val="28"/>
          <w:szCs w:val="28"/>
        </w:rPr>
        <w:t>5</w:t>
      </w:r>
      <w:r w:rsidRPr="00580779" w:rsidR="00F3485A">
        <w:rPr>
          <w:sz w:val="28"/>
          <w:szCs w:val="28"/>
        </w:rPr>
        <w:t>-</w:t>
      </w:r>
      <w:r w:rsidRPr="00580779" w:rsidR="00025CC3">
        <w:rPr>
          <w:sz w:val="28"/>
          <w:szCs w:val="28"/>
        </w:rPr>
        <w:t>00</w:t>
      </w:r>
      <w:r w:rsidRPr="00580779" w:rsidR="00CC5A9C">
        <w:rPr>
          <w:sz w:val="28"/>
          <w:szCs w:val="28"/>
        </w:rPr>
        <w:t>1501</w:t>
      </w:r>
      <w:r w:rsidRPr="00580779" w:rsidR="00025CC3">
        <w:rPr>
          <w:sz w:val="28"/>
          <w:szCs w:val="28"/>
        </w:rPr>
        <w:t>-</w:t>
      </w:r>
      <w:r w:rsidRPr="00580779" w:rsidR="00CC5A9C">
        <w:rPr>
          <w:sz w:val="28"/>
          <w:szCs w:val="28"/>
        </w:rPr>
        <w:t>82</w:t>
      </w:r>
    </w:p>
    <w:p w:rsidR="0053714E" w:rsidRPr="00580779" w:rsidP="00580779">
      <w:pPr>
        <w:pStyle w:val="Title"/>
        <w:ind w:left="-284" w:firstLine="567"/>
        <w:rPr>
          <w:sz w:val="28"/>
          <w:szCs w:val="28"/>
        </w:rPr>
      </w:pPr>
    </w:p>
    <w:p w:rsidR="0053714E" w:rsidRPr="00580779" w:rsidP="00580779">
      <w:pPr>
        <w:pStyle w:val="Title"/>
        <w:ind w:left="-284" w:firstLine="567"/>
        <w:rPr>
          <w:sz w:val="28"/>
          <w:szCs w:val="28"/>
        </w:rPr>
      </w:pPr>
      <w:r w:rsidRPr="00580779">
        <w:rPr>
          <w:sz w:val="28"/>
          <w:szCs w:val="28"/>
        </w:rPr>
        <w:t>ПОСТАНОВЛЕНИЕ</w:t>
      </w:r>
    </w:p>
    <w:p w:rsidR="0053714E" w:rsidRPr="00580779" w:rsidP="00580779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580779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580779" w:rsidP="00580779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580779" w:rsidP="00580779">
      <w:pPr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580779">
        <w:rPr>
          <w:rFonts w:ascii="Times New Roman" w:hAnsi="Times New Roman"/>
          <w:b/>
          <w:sz w:val="28"/>
          <w:szCs w:val="28"/>
        </w:rPr>
        <w:t>24 июня  202</w:t>
      </w:r>
      <w:r w:rsidRPr="00580779" w:rsidR="00547980">
        <w:rPr>
          <w:rFonts w:ascii="Times New Roman" w:hAnsi="Times New Roman"/>
          <w:b/>
          <w:sz w:val="28"/>
          <w:szCs w:val="28"/>
        </w:rPr>
        <w:t>5</w:t>
      </w:r>
      <w:r w:rsidRPr="00580779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                 </w:t>
      </w:r>
      <w:r w:rsidR="00580779">
        <w:rPr>
          <w:rFonts w:ascii="Times New Roman" w:hAnsi="Times New Roman"/>
          <w:b/>
          <w:sz w:val="28"/>
          <w:szCs w:val="28"/>
        </w:rPr>
        <w:t xml:space="preserve"> </w:t>
      </w:r>
      <w:r w:rsidRPr="00580779">
        <w:rPr>
          <w:rFonts w:ascii="Times New Roman" w:hAnsi="Times New Roman"/>
          <w:b/>
          <w:sz w:val="28"/>
          <w:szCs w:val="28"/>
        </w:rPr>
        <w:t xml:space="preserve"> </w:t>
      </w:r>
      <w:r w:rsidRPr="00580779" w:rsidR="00C61D93">
        <w:rPr>
          <w:rFonts w:ascii="Times New Roman" w:hAnsi="Times New Roman"/>
          <w:b/>
          <w:sz w:val="28"/>
          <w:szCs w:val="28"/>
        </w:rPr>
        <w:t>г. Ялта</w:t>
      </w:r>
      <w:r w:rsidRPr="00580779" w:rsidR="00C61D93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53714E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Миро</w:t>
      </w:r>
      <w:r w:rsidRPr="00580779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580779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580779" w:rsidR="00093F7E">
        <w:rPr>
          <w:rFonts w:ascii="Times New Roman" w:hAnsi="Times New Roman"/>
          <w:sz w:val="28"/>
          <w:szCs w:val="28"/>
        </w:rPr>
        <w:t>Кулешова В.В.</w:t>
      </w:r>
      <w:r w:rsidRPr="00580779">
        <w:rPr>
          <w:rFonts w:ascii="Times New Roman" w:hAnsi="Times New Roman"/>
          <w:sz w:val="28"/>
          <w:szCs w:val="28"/>
        </w:rPr>
        <w:t>,</w:t>
      </w:r>
    </w:p>
    <w:p w:rsidR="009D52F0" w:rsidRPr="00580779" w:rsidP="00580779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580779" w:rsidR="0052356C">
        <w:rPr>
          <w:rFonts w:ascii="Times New Roman" w:hAnsi="Times New Roman"/>
          <w:sz w:val="28"/>
          <w:szCs w:val="28"/>
        </w:rPr>
        <w:t xml:space="preserve">нии </w:t>
      </w:r>
      <w:r w:rsidRPr="00580779" w:rsidR="00247DF6">
        <w:rPr>
          <w:rFonts w:ascii="Times New Roman" w:hAnsi="Times New Roman"/>
          <w:sz w:val="28"/>
          <w:szCs w:val="28"/>
        </w:rPr>
        <w:t>юридического</w:t>
      </w:r>
      <w:r w:rsidRPr="00580779">
        <w:rPr>
          <w:rFonts w:ascii="Times New Roman" w:hAnsi="Times New Roman"/>
          <w:sz w:val="28"/>
          <w:szCs w:val="28"/>
        </w:rPr>
        <w:t xml:space="preserve"> лица –</w:t>
      </w:r>
      <w:r w:rsidR="00580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B1577" w:rsidRPr="00580779" w:rsidP="00580779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580779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580779" w:rsidP="00580779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580779" w:rsidP="00580779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>юридический адрес:</w:t>
      </w:r>
      <w:r w:rsidRPr="005A13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>,</w:t>
      </w:r>
      <w:r w:rsidRPr="00580779" w:rsidR="00C61D93">
        <w:rPr>
          <w:rFonts w:ascii="Times New Roman" w:hAnsi="Times New Roman"/>
          <w:sz w:val="28"/>
          <w:szCs w:val="28"/>
        </w:rPr>
        <w:t xml:space="preserve"> не </w:t>
      </w:r>
      <w:r w:rsidRPr="00580779" w:rsidR="0026679A">
        <w:rPr>
          <w:rFonts w:ascii="Times New Roman" w:hAnsi="Times New Roman"/>
          <w:sz w:val="28"/>
          <w:szCs w:val="28"/>
        </w:rPr>
        <w:t xml:space="preserve">своевременно </w:t>
      </w:r>
      <w:r w:rsidRPr="00580779" w:rsidR="00C61D93">
        <w:rPr>
          <w:rFonts w:ascii="Times New Roman" w:hAnsi="Times New Roman"/>
          <w:sz w:val="28"/>
          <w:szCs w:val="28"/>
        </w:rPr>
        <w:t>направил</w:t>
      </w:r>
      <w:r w:rsidRPr="00580779" w:rsidR="00247DF6">
        <w:rPr>
          <w:rFonts w:ascii="Times New Roman" w:hAnsi="Times New Roman"/>
          <w:sz w:val="28"/>
          <w:szCs w:val="28"/>
        </w:rPr>
        <w:t>о</w:t>
      </w:r>
      <w:r w:rsidRPr="00580779" w:rsidR="00C61D93">
        <w:rPr>
          <w:rFonts w:ascii="Times New Roman" w:hAnsi="Times New Roman"/>
          <w:sz w:val="28"/>
          <w:szCs w:val="28"/>
        </w:rPr>
        <w:t xml:space="preserve"> в адрес Межрайонной ИФНС № 8 по Республике Крым </w:t>
      </w:r>
      <w:r w:rsidRPr="00580779" w:rsidR="0026679A">
        <w:rPr>
          <w:rFonts w:ascii="Times New Roman" w:hAnsi="Times New Roman"/>
          <w:sz w:val="28"/>
          <w:szCs w:val="28"/>
        </w:rPr>
        <w:t>годовую бухгалтерскую (финансовую) отчетность за 202</w:t>
      </w:r>
      <w:r w:rsidRPr="00580779" w:rsidR="00CC5A9C">
        <w:rPr>
          <w:rFonts w:ascii="Times New Roman" w:hAnsi="Times New Roman"/>
          <w:sz w:val="28"/>
          <w:szCs w:val="28"/>
        </w:rPr>
        <w:t>4</w:t>
      </w:r>
      <w:r w:rsidRPr="00580779" w:rsidR="0026679A">
        <w:rPr>
          <w:rFonts w:ascii="Times New Roman" w:hAnsi="Times New Roman"/>
          <w:sz w:val="28"/>
          <w:szCs w:val="28"/>
        </w:rPr>
        <w:t xml:space="preserve"> год в соответствии с ч.3 ст.18 Закона № 402-ФЗ «О бухгалтерском учете»</w:t>
      </w:r>
      <w:r w:rsidRPr="00580779" w:rsidR="0026679A">
        <w:rPr>
          <w:rFonts w:ascii="Times New Roman" w:hAnsi="Times New Roman"/>
          <w:b/>
          <w:sz w:val="28"/>
          <w:szCs w:val="28"/>
        </w:rPr>
        <w:t xml:space="preserve">, </w:t>
      </w:r>
      <w:r w:rsidRPr="00580779" w:rsidR="0026679A">
        <w:rPr>
          <w:rFonts w:ascii="Times New Roman" w:hAnsi="Times New Roman"/>
          <w:sz w:val="28"/>
          <w:szCs w:val="28"/>
        </w:rPr>
        <w:t>при установленном</w:t>
      </w:r>
      <w:r w:rsidRPr="00580779" w:rsidR="00C61D93">
        <w:rPr>
          <w:rFonts w:ascii="Times New Roman" w:hAnsi="Times New Roman"/>
          <w:sz w:val="28"/>
          <w:szCs w:val="28"/>
        </w:rPr>
        <w:t xml:space="preserve"> срок</w:t>
      </w:r>
      <w:r w:rsidRPr="00580779" w:rsidR="0026679A">
        <w:rPr>
          <w:rFonts w:ascii="Times New Roman" w:hAnsi="Times New Roman"/>
          <w:sz w:val="28"/>
          <w:szCs w:val="28"/>
        </w:rPr>
        <w:t>е</w:t>
      </w:r>
      <w:r w:rsidRPr="00580779" w:rsidR="00FA3BB0">
        <w:rPr>
          <w:rFonts w:ascii="Times New Roman" w:hAnsi="Times New Roman"/>
          <w:sz w:val="28"/>
          <w:szCs w:val="28"/>
        </w:rPr>
        <w:t xml:space="preserve"> </w:t>
      </w:r>
      <w:r w:rsidRPr="00580779" w:rsidR="00C61D93">
        <w:rPr>
          <w:rFonts w:ascii="Times New Roman" w:hAnsi="Times New Roman"/>
          <w:sz w:val="28"/>
          <w:szCs w:val="28"/>
        </w:rPr>
        <w:t>-</w:t>
      </w:r>
      <w:r w:rsidRPr="00580779" w:rsidR="00045FE7">
        <w:rPr>
          <w:rFonts w:ascii="Times New Roman" w:hAnsi="Times New Roman"/>
          <w:sz w:val="28"/>
          <w:szCs w:val="28"/>
        </w:rPr>
        <w:t xml:space="preserve"> </w:t>
      </w:r>
      <w:r w:rsidRPr="00580779" w:rsidR="00560B02">
        <w:rPr>
          <w:rFonts w:ascii="Times New Roman" w:hAnsi="Times New Roman"/>
          <w:sz w:val="28"/>
          <w:szCs w:val="28"/>
        </w:rPr>
        <w:t xml:space="preserve">не позднее </w:t>
      </w:r>
      <w:r w:rsidRPr="00580779" w:rsidR="009C500D">
        <w:rPr>
          <w:rFonts w:ascii="Times New Roman" w:hAnsi="Times New Roman"/>
          <w:sz w:val="28"/>
          <w:szCs w:val="28"/>
        </w:rPr>
        <w:t>01.04.2025</w:t>
      </w:r>
      <w:r w:rsidRPr="00580779" w:rsidR="00F56346">
        <w:rPr>
          <w:rFonts w:ascii="Times New Roman" w:hAnsi="Times New Roman"/>
          <w:sz w:val="28"/>
          <w:szCs w:val="28"/>
        </w:rPr>
        <w:t xml:space="preserve"> года</w:t>
      </w:r>
      <w:r w:rsidRPr="00580779" w:rsidR="0026679A">
        <w:rPr>
          <w:rFonts w:ascii="Times New Roman" w:hAnsi="Times New Roman"/>
          <w:sz w:val="28"/>
          <w:szCs w:val="28"/>
        </w:rPr>
        <w:t xml:space="preserve">, </w:t>
      </w:r>
      <w:r w:rsidRPr="00580779" w:rsidR="00247DF6">
        <w:rPr>
          <w:rFonts w:ascii="Times New Roman" w:hAnsi="Times New Roman"/>
          <w:sz w:val="28"/>
          <w:szCs w:val="28"/>
        </w:rPr>
        <w:t>(согласно сведениям информационного ресурса налогового органа упрощенная бухгалтерская (финансовая) отчетность за 202</w:t>
      </w:r>
      <w:r w:rsidRPr="00580779" w:rsidR="00CC5A9C">
        <w:rPr>
          <w:rFonts w:ascii="Times New Roman" w:hAnsi="Times New Roman"/>
          <w:sz w:val="28"/>
          <w:szCs w:val="28"/>
        </w:rPr>
        <w:t>4</w:t>
      </w:r>
      <w:r w:rsidRPr="00580779" w:rsidR="00247DF6">
        <w:rPr>
          <w:rFonts w:ascii="Times New Roman" w:hAnsi="Times New Roman"/>
          <w:sz w:val="28"/>
          <w:szCs w:val="28"/>
        </w:rPr>
        <w:t xml:space="preserve"> г. поступила в налоговый орган </w:t>
      </w:r>
      <w:r w:rsidRPr="00580779">
        <w:rPr>
          <w:rFonts w:ascii="Times New Roman" w:hAnsi="Times New Roman"/>
          <w:sz w:val="28"/>
          <w:szCs w:val="28"/>
        </w:rPr>
        <w:t>0</w:t>
      </w:r>
      <w:r w:rsidRPr="00580779" w:rsidR="00CC5A9C">
        <w:rPr>
          <w:rFonts w:ascii="Times New Roman" w:hAnsi="Times New Roman"/>
          <w:sz w:val="28"/>
          <w:szCs w:val="28"/>
        </w:rPr>
        <w:t>2</w:t>
      </w:r>
      <w:r w:rsidRPr="00580779" w:rsidR="00247DF6">
        <w:rPr>
          <w:rFonts w:ascii="Times New Roman" w:hAnsi="Times New Roman"/>
          <w:sz w:val="28"/>
          <w:szCs w:val="28"/>
        </w:rPr>
        <w:t>.04.202</w:t>
      </w:r>
      <w:r w:rsidRPr="00580779" w:rsidR="00CC5A9C">
        <w:rPr>
          <w:rFonts w:ascii="Times New Roman" w:hAnsi="Times New Roman"/>
          <w:sz w:val="28"/>
          <w:szCs w:val="28"/>
        </w:rPr>
        <w:t>5</w:t>
      </w:r>
      <w:r w:rsidRPr="00580779" w:rsidR="00247DF6">
        <w:rPr>
          <w:rFonts w:ascii="Times New Roman" w:hAnsi="Times New Roman"/>
          <w:sz w:val="28"/>
          <w:szCs w:val="28"/>
        </w:rPr>
        <w:t xml:space="preserve"> г.)</w:t>
      </w:r>
      <w:r w:rsidRPr="00580779" w:rsidR="00F56346">
        <w:rPr>
          <w:rFonts w:ascii="Times New Roman" w:hAnsi="Times New Roman"/>
          <w:sz w:val="28"/>
          <w:szCs w:val="28"/>
        </w:rPr>
        <w:t xml:space="preserve">, </w:t>
      </w:r>
      <w:r w:rsidRPr="00580779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580779" w:rsidR="00247DF6">
        <w:rPr>
          <w:rFonts w:ascii="Times New Roman" w:hAnsi="Times New Roman" w:eastAsiaTheme="minorHAnsi"/>
          <w:sz w:val="28"/>
          <w:szCs w:val="28"/>
          <w:lang w:eastAsia="en-US"/>
        </w:rPr>
        <w:t>о</w:t>
      </w:r>
      <w:r w:rsidRPr="00580779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 xml:space="preserve">административное правонарушение, предусмотренное ст. 19.7 КоАП РФ.    </w:t>
      </w:r>
    </w:p>
    <w:p w:rsidR="000B67D0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В судебное заседание законный представитель ООО 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>»</w:t>
      </w:r>
      <w:r w:rsidRPr="00580779">
        <w:rPr>
          <w:rFonts w:ascii="Times New Roman" w:hAnsi="Times New Roman"/>
          <w:sz w:val="28"/>
          <w:szCs w:val="28"/>
        </w:rPr>
        <w:t>, надлежащим о</w:t>
      </w:r>
      <w:r w:rsidRPr="00580779">
        <w:rPr>
          <w:rFonts w:ascii="Times New Roman" w:hAnsi="Times New Roman"/>
          <w:sz w:val="28"/>
          <w:szCs w:val="28"/>
        </w:rPr>
        <w:t xml:space="preserve">бразом извещенного о времени и месте судебного заседания не явился, правом участия не воспользовался, ходатайств об отложении не заявлял. </w:t>
      </w:r>
    </w:p>
    <w:p w:rsidR="000B67D0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В силу ч.3 ст.25.4 КоАП РФ дело может быть рассмотрено в отсутствие законного представителя юридического лица, </w:t>
      </w:r>
      <w:r w:rsidRPr="00580779">
        <w:rPr>
          <w:rFonts w:ascii="Times New Roman" w:hAnsi="Times New Roman"/>
          <w:sz w:val="28"/>
          <w:szCs w:val="28"/>
          <w:shd w:val="clear" w:color="auto" w:fill="FFFFFF"/>
        </w:rPr>
        <w:t>или ес</w:t>
      </w:r>
      <w:r w:rsidRPr="00580779">
        <w:rPr>
          <w:rFonts w:ascii="Times New Roman" w:hAnsi="Times New Roman"/>
          <w:sz w:val="28"/>
          <w:szCs w:val="28"/>
          <w:shd w:val="clear" w:color="auto" w:fill="FFFFFF"/>
        </w:rPr>
        <w:t>ли имеются данные о надлежащем </w:t>
      </w:r>
      <w:hyperlink r:id="rId4" w:anchor="dst100155" w:history="1">
        <w:r w:rsidRPr="0058077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извещении</w:t>
        </w:r>
      </w:hyperlink>
      <w:r w:rsidRPr="00580779">
        <w:rPr>
          <w:rFonts w:ascii="Times New Roman" w:hAnsi="Times New Roman"/>
          <w:sz w:val="28"/>
          <w:szCs w:val="28"/>
          <w:shd w:val="clear" w:color="auto" w:fill="FFFFFF"/>
        </w:rPr>
        <w:t>  указанного лица о месте и времени рассмотрения дела и если не поступило ходатайство об отложении рассмотрения дела либо если та</w:t>
      </w:r>
      <w:r w:rsidRPr="00580779">
        <w:rPr>
          <w:rFonts w:ascii="Times New Roman" w:hAnsi="Times New Roman"/>
          <w:sz w:val="28"/>
          <w:szCs w:val="28"/>
          <w:shd w:val="clear" w:color="auto" w:fill="FFFFFF"/>
        </w:rPr>
        <w:t>кое ходатайство оставлено без удовлетворения</w:t>
      </w:r>
      <w:r w:rsidRPr="00580779">
        <w:rPr>
          <w:rFonts w:ascii="Times New Roman" w:hAnsi="Times New Roman"/>
          <w:sz w:val="28"/>
          <w:szCs w:val="28"/>
        </w:rPr>
        <w:t xml:space="preserve">.  </w:t>
      </w:r>
    </w:p>
    <w:p w:rsidR="000B67D0" w:rsidRPr="00580779" w:rsidP="00580779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580779">
        <w:rPr>
          <w:rFonts w:ascii="Times New Roman" w:hAnsi="Times New Roman"/>
          <w:sz w:val="28"/>
          <w:szCs w:val="28"/>
          <w:shd w:val="clear" w:color="auto" w:fill="FFFFFF"/>
        </w:rPr>
        <w:t xml:space="preserve">в отношении которого ведется производство по делу об административном </w:t>
      </w:r>
      <w:r w:rsidRPr="00580779">
        <w:rPr>
          <w:rFonts w:ascii="Times New Roman" w:hAnsi="Times New Roman"/>
          <w:sz w:val="28"/>
          <w:szCs w:val="28"/>
          <w:shd w:val="clear" w:color="auto" w:fill="FFFFFF"/>
        </w:rPr>
        <w:t>правонарушении.</w:t>
      </w:r>
    </w:p>
    <w:p w:rsidR="00045FE7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58077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580779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</w:t>
      </w:r>
      <w:r w:rsidRPr="00580779">
        <w:rPr>
          <w:rFonts w:ascii="Times New Roman" w:hAnsi="Times New Roman"/>
          <w:sz w:val="28"/>
          <w:szCs w:val="28"/>
        </w:rPr>
        <w:t>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580779" w:rsidP="00580779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Согласно ст. 26.11 КоАП РФ судья осуществляющий производство по делу об административном правонарушении, оценивает </w:t>
      </w:r>
      <w:r w:rsidRPr="00580779">
        <w:rPr>
          <w:rFonts w:ascii="Times New Roman" w:hAnsi="Times New Roman"/>
          <w:sz w:val="28"/>
          <w:szCs w:val="28"/>
        </w:rPr>
        <w:t>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580779" w:rsidP="00580779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779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5807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</w:t>
      </w:r>
      <w:r w:rsidRPr="00580779" w:rsidR="00965A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 </w:t>
      </w:r>
      <w:r w:rsidRPr="00580779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</w:t>
      </w:r>
      <w:r w:rsidRPr="00580779">
        <w:rPr>
          <w:rFonts w:ascii="Times New Roman" w:hAnsi="Times New Roman" w:cs="Times New Roman"/>
          <w:sz w:val="28"/>
          <w:szCs w:val="28"/>
        </w:rPr>
        <w:t xml:space="preserve">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</w:t>
      </w:r>
      <w:r w:rsidRPr="00580779">
        <w:rPr>
          <w:rFonts w:ascii="Times New Roman" w:hAnsi="Times New Roman" w:cs="Times New Roman"/>
          <w:sz w:val="28"/>
          <w:szCs w:val="28"/>
        </w:rPr>
        <w:t>организацию, уполномоченную в соответствии с федеральными законами на осуществлени</w:t>
      </w:r>
      <w:r w:rsidRPr="00580779">
        <w:rPr>
          <w:rFonts w:ascii="Times New Roman" w:hAnsi="Times New Roman" w:cs="Times New Roman"/>
          <w:sz w:val="28"/>
          <w:szCs w:val="28"/>
        </w:rPr>
        <w:t>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</w:t>
      </w:r>
      <w:r w:rsidRPr="00580779">
        <w:rPr>
          <w:rFonts w:ascii="Times New Roman" w:hAnsi="Times New Roman" w:cs="Times New Roman"/>
          <w:sz w:val="28"/>
          <w:szCs w:val="28"/>
        </w:rPr>
        <w:t>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</w:t>
      </w:r>
      <w:r w:rsidRPr="00580779">
        <w:rPr>
          <w:rFonts w:ascii="Times New Roman" w:hAnsi="Times New Roman" w:cs="Times New Roman"/>
          <w:sz w:val="28"/>
          <w:szCs w:val="28"/>
        </w:rPr>
        <w:t>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</w:t>
      </w:r>
      <w:r w:rsidRPr="00580779">
        <w:rPr>
          <w:rFonts w:ascii="Times New Roman" w:hAnsi="Times New Roman" w:cs="Times New Roman"/>
          <w:sz w:val="28"/>
          <w:szCs w:val="28"/>
        </w:rPr>
        <w:t>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</w:t>
      </w:r>
      <w:r w:rsidRPr="00580779">
        <w:rPr>
          <w:rFonts w:ascii="Times New Roman" w:hAnsi="Times New Roman" w:cs="Times New Roman"/>
          <w:sz w:val="28"/>
          <w:szCs w:val="28"/>
        </w:rPr>
        <w:t>4.28, частью 1 статьи 14.46.2,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F56346" w:rsidRPr="00580779" w:rsidP="0058077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r w:rsidRPr="00580779">
        <w:rPr>
          <w:rFonts w:ascii="Times New Roman" w:hAnsi="Times New Roman"/>
          <w:sz w:val="28"/>
          <w:szCs w:val="28"/>
        </w:rPr>
        <w:t>частям 1-3 ст.18</w:t>
      </w:r>
      <w:r w:rsidRPr="00580779">
        <w:rPr>
          <w:rFonts w:ascii="Times New Roman" w:hAnsi="Times New Roman" w:eastAsiaTheme="minorHAnsi"/>
          <w:sz w:val="28"/>
          <w:szCs w:val="28"/>
          <w:lang w:eastAsia="en-US"/>
        </w:rPr>
        <w:t xml:space="preserve"> Федеральног</w:t>
      </w:r>
      <w:r w:rsidRPr="00580779">
        <w:rPr>
          <w:rFonts w:ascii="Times New Roman" w:hAnsi="Times New Roman" w:eastAsiaTheme="minorHAnsi"/>
          <w:sz w:val="28"/>
          <w:szCs w:val="28"/>
          <w:lang w:eastAsia="en-US"/>
        </w:rPr>
        <w:t xml:space="preserve">о закона от 06 декабря 2011 года N 402-ФЗ "О бухгалтерском учете" (далее – ФЗ «О бухгалтерском учете») </w:t>
      </w:r>
      <w:r w:rsidRPr="00580779">
        <w:rPr>
          <w:rFonts w:ascii="Times New Roman" w:hAnsi="Times New Roman"/>
          <w:sz w:val="28"/>
          <w:szCs w:val="28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</w:t>
      </w:r>
      <w:r w:rsidRPr="00580779">
        <w:rPr>
          <w:rFonts w:ascii="Times New Roman" w:hAnsi="Times New Roman"/>
          <w:sz w:val="28"/>
          <w:szCs w:val="28"/>
        </w:rPr>
        <w:t xml:space="preserve">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F56346" w:rsidRPr="00580779" w:rsidP="0058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 Государственный информационный ресурс формир</w:t>
      </w:r>
      <w:r w:rsidRPr="00580779">
        <w:rPr>
          <w:rFonts w:ascii="Times New Roman" w:hAnsi="Times New Roman"/>
          <w:sz w:val="28"/>
          <w:szCs w:val="28"/>
        </w:rPr>
        <w:t>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580779" w:rsidP="0058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</w:t>
      </w:r>
      <w:r w:rsidRPr="00580779">
        <w:rPr>
          <w:rFonts w:ascii="Times New Roman" w:hAnsi="Times New Roman"/>
          <w:sz w:val="28"/>
          <w:szCs w:val="28"/>
        </w:rPr>
        <w:t>ения экономического субъекта, если иное не установлено настоящей статьей.</w:t>
      </w:r>
    </w:p>
    <w:p w:rsidR="00F56346" w:rsidRPr="00580779" w:rsidP="00580779">
      <w:pPr>
        <w:pStyle w:val="HTMLPreformatted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779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580779" w:rsidR="00A36C9F">
        <w:rPr>
          <w:rFonts w:ascii="Times New Roman" w:hAnsi="Times New Roman" w:cs="Times New Roman"/>
          <w:sz w:val="28"/>
          <w:szCs w:val="28"/>
        </w:rPr>
        <w:t>.</w:t>
      </w:r>
      <w:r w:rsidRPr="00580779">
        <w:rPr>
          <w:rFonts w:ascii="Times New Roman" w:hAnsi="Times New Roman" w:cs="Times New Roman"/>
          <w:sz w:val="28"/>
          <w:szCs w:val="28"/>
        </w:rPr>
        <w:t xml:space="preserve"> 5 ст.18</w:t>
      </w:r>
      <w:r w:rsidRPr="005807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ФЗ «О бухгалтерском учете»</w:t>
      </w:r>
      <w:r w:rsidRPr="00580779">
        <w:rPr>
          <w:rFonts w:ascii="Times New Roman" w:hAnsi="Times New Roman" w:cs="Times New Roman"/>
          <w:sz w:val="28"/>
          <w:szCs w:val="28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</w:t>
      </w:r>
      <w:r w:rsidRPr="00580779">
        <w:rPr>
          <w:rFonts w:ascii="Times New Roman" w:hAnsi="Times New Roman" w:cs="Times New Roman"/>
          <w:sz w:val="28"/>
          <w:szCs w:val="28"/>
        </w:rPr>
        <w:t xml:space="preserve"> после окончания отчетного периода.</w:t>
      </w:r>
    </w:p>
    <w:p w:rsidR="00F56346" w:rsidRPr="00580779" w:rsidP="0058077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580779">
        <w:rPr>
          <w:rFonts w:ascii="Times New Roman" w:hAnsi="Times New Roman" w:eastAsiaTheme="minorHAnsi"/>
          <w:sz w:val="28"/>
          <w:szCs w:val="28"/>
          <w:lang w:eastAsia="en-US"/>
        </w:rPr>
        <w:t>Как усматривается из материалов дела, упрощенная бухгалтерская</w:t>
      </w:r>
      <w:r w:rsidRPr="00580779" w:rsidR="00093F7E">
        <w:rPr>
          <w:rFonts w:ascii="Times New Roman" w:hAnsi="Times New Roman" w:eastAsiaTheme="minorHAnsi"/>
          <w:sz w:val="28"/>
          <w:szCs w:val="28"/>
          <w:lang w:eastAsia="en-US"/>
        </w:rPr>
        <w:t xml:space="preserve"> (финансовая) отчетность за 202</w:t>
      </w:r>
      <w:r w:rsidRPr="00580779" w:rsidR="00CC5A9C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580779" w:rsidR="00560B02">
        <w:rPr>
          <w:rFonts w:ascii="Times New Roman" w:hAnsi="Times New Roman" w:eastAsiaTheme="minorHAnsi"/>
          <w:sz w:val="28"/>
          <w:szCs w:val="28"/>
          <w:lang w:eastAsia="en-US"/>
        </w:rPr>
        <w:t xml:space="preserve"> год</w:t>
      </w:r>
      <w:r w:rsidRPr="00580779" w:rsidR="00F3485A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580779" w:rsidR="0026679A">
        <w:rPr>
          <w:rFonts w:ascii="Times New Roman" w:hAnsi="Times New Roman"/>
          <w:sz w:val="28"/>
          <w:szCs w:val="28"/>
        </w:rPr>
        <w:t xml:space="preserve">ООО </w:t>
      </w:r>
      <w:r w:rsidRPr="00580779" w:rsidR="00025C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 w:rsidR="00025CC3">
        <w:rPr>
          <w:rFonts w:ascii="Times New Roman" w:hAnsi="Times New Roman"/>
          <w:sz w:val="28"/>
          <w:szCs w:val="28"/>
        </w:rPr>
        <w:t xml:space="preserve">» </w:t>
      </w:r>
      <w:r w:rsidRPr="00580779" w:rsidR="00F3485A">
        <w:rPr>
          <w:rFonts w:ascii="Times New Roman" w:hAnsi="Times New Roman" w:eastAsiaTheme="minorHAnsi"/>
          <w:sz w:val="28"/>
          <w:szCs w:val="28"/>
          <w:lang w:eastAsia="en-US"/>
        </w:rPr>
        <w:t>предста</w:t>
      </w:r>
      <w:r w:rsidRPr="00580779" w:rsidR="00DE58E3">
        <w:rPr>
          <w:rFonts w:ascii="Times New Roman" w:hAnsi="Times New Roman" w:eastAsiaTheme="minorHAnsi"/>
          <w:sz w:val="28"/>
          <w:szCs w:val="28"/>
          <w:lang w:eastAsia="en-US"/>
        </w:rPr>
        <w:t xml:space="preserve">влена </w:t>
      </w:r>
      <w:r w:rsidRPr="00580779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 w:rsidR="00A1220E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AB1577" w:rsidRPr="00580779" w:rsidP="00580779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подтверждаются </w:t>
      </w:r>
      <w:r w:rsidRPr="00580779">
        <w:rPr>
          <w:rFonts w:ascii="Times New Roman" w:hAnsi="Times New Roman"/>
          <w:sz w:val="28"/>
          <w:szCs w:val="28"/>
        </w:rPr>
        <w:t>протоколом об админ</w:t>
      </w:r>
      <w:r w:rsidRPr="00580779" w:rsidR="00F96814">
        <w:rPr>
          <w:rFonts w:ascii="Times New Roman" w:hAnsi="Times New Roman"/>
          <w:sz w:val="28"/>
          <w:szCs w:val="28"/>
        </w:rPr>
        <w:t>ис</w:t>
      </w:r>
      <w:r w:rsidRPr="00580779">
        <w:rPr>
          <w:rFonts w:ascii="Times New Roman" w:hAnsi="Times New Roman"/>
          <w:sz w:val="28"/>
          <w:szCs w:val="28"/>
        </w:rPr>
        <w:t xml:space="preserve">тративном правонарушении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>составленным уполномоченным лицом в соответств</w:t>
      </w:r>
      <w:r w:rsidRPr="00580779" w:rsidR="00F96814">
        <w:rPr>
          <w:rFonts w:ascii="Times New Roman" w:hAnsi="Times New Roman"/>
          <w:sz w:val="28"/>
          <w:szCs w:val="28"/>
        </w:rPr>
        <w:t>ии</w:t>
      </w:r>
      <w:r w:rsidRPr="00580779">
        <w:rPr>
          <w:rFonts w:ascii="Times New Roman" w:hAnsi="Times New Roman"/>
          <w:sz w:val="28"/>
          <w:szCs w:val="28"/>
        </w:rPr>
        <w:t xml:space="preserve"> </w:t>
      </w:r>
      <w:r w:rsidRPr="00580779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580779">
        <w:rPr>
          <w:rFonts w:ascii="Times New Roman" w:hAnsi="Times New Roman"/>
          <w:sz w:val="28"/>
          <w:szCs w:val="28"/>
        </w:rPr>
        <w:t>;</w:t>
      </w:r>
      <w:r w:rsidRPr="00580779" w:rsidR="00A1220E">
        <w:rPr>
          <w:rFonts w:ascii="Times New Roman" w:hAnsi="Times New Roman"/>
          <w:sz w:val="28"/>
          <w:szCs w:val="28"/>
        </w:rPr>
        <w:t xml:space="preserve"> сведениями о получении отчетности </w:t>
      </w:r>
      <w:r w:rsidRPr="00580779" w:rsidR="00A36C9F">
        <w:rPr>
          <w:rFonts w:ascii="Times New Roman" w:hAnsi="Times New Roman"/>
          <w:sz w:val="28"/>
          <w:szCs w:val="28"/>
        </w:rPr>
        <w:t xml:space="preserve"> </w:t>
      </w:r>
      <w:r w:rsidRPr="00580779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связи;</w:t>
      </w:r>
      <w:r w:rsidRPr="00580779" w:rsidR="00A1220E">
        <w:rPr>
          <w:rFonts w:ascii="Times New Roman" w:hAnsi="Times New Roman"/>
          <w:sz w:val="28"/>
          <w:szCs w:val="28"/>
        </w:rPr>
        <w:t xml:space="preserve"> </w:t>
      </w:r>
      <w:r w:rsidRPr="00580779" w:rsidR="002E289E">
        <w:rPr>
          <w:rFonts w:ascii="Times New Roman" w:hAnsi="Times New Roman"/>
          <w:sz w:val="28"/>
          <w:szCs w:val="28"/>
        </w:rPr>
        <w:t>выпиской</w:t>
      </w:r>
      <w:r w:rsidRPr="00580779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580779" w:rsidR="00CD3987">
        <w:rPr>
          <w:rFonts w:ascii="Times New Roman" w:hAnsi="Times New Roman"/>
          <w:sz w:val="28"/>
          <w:szCs w:val="28"/>
        </w:rPr>
        <w:t>е</w:t>
      </w:r>
      <w:r w:rsidRPr="00580779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580779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580779" w:rsidP="00580779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достоверными. Их </w:t>
      </w:r>
      <w:r w:rsidRPr="00580779">
        <w:rPr>
          <w:rFonts w:ascii="Times New Roman" w:hAnsi="Times New Roman"/>
          <w:sz w:val="28"/>
          <w:szCs w:val="28"/>
        </w:rPr>
        <w:t>совокупность достаточна для вынесения постановления по делу об административном правонарушении.</w:t>
      </w:r>
    </w:p>
    <w:p w:rsidR="00AB1577" w:rsidRPr="00580779" w:rsidP="00580779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580779" w:rsidR="00235C7F">
        <w:rPr>
          <w:rFonts w:ascii="Times New Roman" w:hAnsi="Times New Roman"/>
          <w:sz w:val="28"/>
          <w:szCs w:val="28"/>
        </w:rPr>
        <w:t xml:space="preserve">ия </w:t>
      </w:r>
      <w:r w:rsidRPr="00580779" w:rsidR="00547980">
        <w:rPr>
          <w:rFonts w:ascii="Times New Roman" w:hAnsi="Times New Roman"/>
          <w:sz w:val="28"/>
          <w:szCs w:val="28"/>
        </w:rPr>
        <w:t xml:space="preserve">                         </w:t>
      </w:r>
      <w:r w:rsidRPr="00580779" w:rsidR="0026679A">
        <w:rPr>
          <w:rFonts w:ascii="Times New Roman" w:hAnsi="Times New Roman"/>
          <w:sz w:val="28"/>
          <w:szCs w:val="28"/>
        </w:rPr>
        <w:t xml:space="preserve">ООО </w:t>
      </w:r>
      <w:r w:rsidRPr="00580779" w:rsidR="00025C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580779" w:rsidR="00025CC3">
        <w:rPr>
          <w:rFonts w:ascii="Times New Roman" w:hAnsi="Times New Roman"/>
          <w:sz w:val="28"/>
          <w:szCs w:val="28"/>
        </w:rPr>
        <w:t xml:space="preserve">» </w:t>
      </w:r>
      <w:r w:rsidRPr="00580779" w:rsidR="0052356C">
        <w:rPr>
          <w:rFonts w:ascii="Times New Roman" w:hAnsi="Times New Roman"/>
          <w:sz w:val="28"/>
          <w:szCs w:val="28"/>
        </w:rPr>
        <w:t xml:space="preserve">как </w:t>
      </w:r>
      <w:r w:rsidRPr="00580779" w:rsidR="0026679A">
        <w:rPr>
          <w:rFonts w:ascii="Times New Roman" w:hAnsi="Times New Roman"/>
          <w:sz w:val="28"/>
          <w:szCs w:val="28"/>
        </w:rPr>
        <w:t>юридическое лицо</w:t>
      </w:r>
      <w:r w:rsidRPr="00580779" w:rsidR="00586421">
        <w:rPr>
          <w:rFonts w:ascii="Times New Roman" w:hAnsi="Times New Roman"/>
          <w:sz w:val="28"/>
          <w:szCs w:val="28"/>
        </w:rPr>
        <w:t xml:space="preserve"> </w:t>
      </w:r>
      <w:r w:rsidRPr="00580779" w:rsidR="00E44DCB">
        <w:rPr>
          <w:rFonts w:ascii="Times New Roman" w:hAnsi="Times New Roman"/>
          <w:sz w:val="28"/>
          <w:szCs w:val="28"/>
        </w:rPr>
        <w:t xml:space="preserve"> </w:t>
      </w:r>
      <w:r w:rsidRPr="00580779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580779" w:rsidR="00E44DCB">
        <w:rPr>
          <w:rFonts w:ascii="Times New Roman" w:hAnsi="Times New Roman"/>
          <w:sz w:val="28"/>
          <w:szCs w:val="28"/>
        </w:rPr>
        <w:t>в нарушении  требований  ст. 18</w:t>
      </w:r>
      <w:r w:rsidRPr="00580779" w:rsidR="00CD3987">
        <w:rPr>
          <w:rFonts w:ascii="Times New Roman" w:hAnsi="Times New Roman"/>
          <w:sz w:val="28"/>
          <w:szCs w:val="28"/>
        </w:rPr>
        <w:t xml:space="preserve"> </w:t>
      </w:r>
      <w:r w:rsidRPr="00580779" w:rsidR="00E44DCB">
        <w:rPr>
          <w:rFonts w:ascii="Times New Roman" w:hAnsi="Times New Roman" w:eastAsiaTheme="minorHAnsi"/>
          <w:sz w:val="28"/>
          <w:szCs w:val="28"/>
          <w:lang w:eastAsia="en-US"/>
        </w:rPr>
        <w:t>ФЗ «О бухгалтерском учете»</w:t>
      </w:r>
      <w:r w:rsidRPr="00580779" w:rsidR="00E44DCB">
        <w:rPr>
          <w:rFonts w:ascii="Times New Roman" w:hAnsi="Times New Roman"/>
          <w:sz w:val="28"/>
          <w:szCs w:val="28"/>
        </w:rPr>
        <w:t>,</w:t>
      </w:r>
      <w:r w:rsidRPr="00580779" w:rsidR="00A36C9F">
        <w:rPr>
          <w:rFonts w:ascii="Times New Roman" w:hAnsi="Times New Roman"/>
          <w:sz w:val="28"/>
          <w:szCs w:val="28"/>
        </w:rPr>
        <w:t xml:space="preserve"> </w:t>
      </w:r>
      <w:r w:rsidRPr="00580779">
        <w:rPr>
          <w:rFonts w:ascii="Times New Roman" w:hAnsi="Times New Roman"/>
          <w:sz w:val="28"/>
          <w:szCs w:val="28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Срок давности привлечения лица к </w:t>
      </w:r>
      <w:r w:rsidRPr="00580779">
        <w:rPr>
          <w:rFonts w:ascii="Times New Roman" w:hAnsi="Times New Roman"/>
          <w:sz w:val="28"/>
          <w:szCs w:val="28"/>
        </w:rPr>
        <w:t>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45EF3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В соответствии с общими прави</w:t>
      </w:r>
      <w:r w:rsidRPr="00580779">
        <w:rPr>
          <w:rFonts w:ascii="Times New Roman" w:hAnsi="Times New Roman"/>
          <w:sz w:val="28"/>
          <w:szCs w:val="28"/>
        </w:rPr>
        <w:t>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</w:t>
      </w:r>
      <w:r w:rsidRPr="00580779">
        <w:rPr>
          <w:rFonts w:ascii="Times New Roman" w:hAnsi="Times New Roman"/>
          <w:sz w:val="28"/>
          <w:szCs w:val="28"/>
        </w:rPr>
        <w:t xml:space="preserve">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745EF3" w:rsidRPr="00580779" w:rsidP="00580779">
      <w:pPr>
        <w:pStyle w:val="NoSpacing"/>
        <w:ind w:left="-284" w:firstLine="567"/>
        <w:jc w:val="both"/>
        <w:rPr>
          <w:sz w:val="28"/>
          <w:szCs w:val="28"/>
        </w:rPr>
      </w:pPr>
      <w:r w:rsidRPr="00580779">
        <w:rPr>
          <w:sz w:val="28"/>
          <w:szCs w:val="28"/>
        </w:rPr>
        <w:t>Обстоятельств, смягчающих административную ответственность лица не устано</w:t>
      </w:r>
      <w:r w:rsidRPr="00580779">
        <w:rPr>
          <w:sz w:val="28"/>
          <w:szCs w:val="28"/>
        </w:rPr>
        <w:t>влено.</w:t>
      </w:r>
    </w:p>
    <w:p w:rsidR="00580779" w:rsidRPr="00580779" w:rsidP="00580779">
      <w:pPr>
        <w:pStyle w:val="NormalWeb"/>
        <w:spacing w:before="0" w:beforeAutospacing="0" w:after="0" w:afterAutospacing="0" w:line="288" w:lineRule="atLeast"/>
        <w:ind w:left="-284" w:firstLine="567"/>
        <w:jc w:val="both"/>
        <w:rPr>
          <w:sz w:val="28"/>
          <w:szCs w:val="28"/>
        </w:rPr>
      </w:pPr>
      <w:r w:rsidRPr="00580779">
        <w:rPr>
          <w:sz w:val="28"/>
          <w:szCs w:val="28"/>
        </w:rPr>
        <w:t>Обстоятельством отягчающим административную ответственность, в соответствии с  положениями пункта 2 части 1 статьи 4.3 КоАП РФ, является повторное совершение однородного административного правонарушения, то есть совершение административного правонар</w:t>
      </w:r>
      <w:r w:rsidRPr="00580779">
        <w:rPr>
          <w:sz w:val="28"/>
          <w:szCs w:val="28"/>
        </w:rPr>
        <w:t>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745EF3" w:rsidRPr="00580779" w:rsidP="00580779">
      <w:pPr>
        <w:pStyle w:val="NoSpacing"/>
        <w:ind w:left="-284" w:firstLine="567"/>
        <w:jc w:val="both"/>
        <w:rPr>
          <w:sz w:val="28"/>
          <w:szCs w:val="28"/>
        </w:rPr>
      </w:pPr>
      <w:r w:rsidRPr="00580779">
        <w:rPr>
          <w:rFonts w:eastAsia="Arial Unicode MS"/>
          <w:sz w:val="28"/>
          <w:szCs w:val="28"/>
        </w:rPr>
        <w:t xml:space="preserve">Исходя из вышеизложенного, </w:t>
      </w:r>
      <w:r w:rsidR="00580779">
        <w:rPr>
          <w:rFonts w:eastAsia="Arial Unicode MS"/>
          <w:sz w:val="28"/>
          <w:szCs w:val="28"/>
        </w:rPr>
        <w:t xml:space="preserve"> учитывая объективные обстоятельства совершения правонарушения, при наличии обстоятельств, </w:t>
      </w:r>
      <w:r w:rsidRPr="00580779" w:rsidR="00580779">
        <w:rPr>
          <w:sz w:val="28"/>
          <w:szCs w:val="28"/>
        </w:rPr>
        <w:t>отягчающим административную ответственность</w:t>
      </w:r>
      <w:r w:rsidR="00580779">
        <w:rPr>
          <w:sz w:val="28"/>
          <w:szCs w:val="28"/>
        </w:rPr>
        <w:t xml:space="preserve">, </w:t>
      </w:r>
      <w:r w:rsidR="00580779">
        <w:rPr>
          <w:rFonts w:eastAsia="Arial Unicode MS"/>
          <w:sz w:val="28"/>
          <w:szCs w:val="28"/>
        </w:rPr>
        <w:t xml:space="preserve"> </w:t>
      </w:r>
      <w:r w:rsidRPr="00580779">
        <w:rPr>
          <w:sz w:val="28"/>
          <w:szCs w:val="28"/>
        </w:rPr>
        <w:t>мировой судья считает необходимым назначить  ООО 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 w:rsidRPr="00580779">
        <w:rPr>
          <w:sz w:val="28"/>
          <w:szCs w:val="28"/>
        </w:rPr>
        <w:t>»</w:t>
      </w:r>
      <w:r w:rsidRPr="00580779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ст. 19.7</w:t>
      </w:r>
      <w:r w:rsidRPr="00580779">
        <w:rPr>
          <w:sz w:val="28"/>
          <w:szCs w:val="28"/>
        </w:rPr>
        <w:t xml:space="preserve"> КоАП РФ.  </w:t>
      </w:r>
    </w:p>
    <w:p w:rsidR="00745EF3" w:rsidRPr="00580779" w:rsidP="00580779">
      <w:pPr>
        <w:pStyle w:val="BodyText2"/>
        <w:spacing w:line="240" w:lineRule="auto"/>
        <w:ind w:left="-284" w:firstLine="567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745EF3" w:rsidRPr="00580779" w:rsidP="00580779">
      <w:pPr>
        <w:pStyle w:val="Style4"/>
        <w:widowControl/>
        <w:spacing w:line="240" w:lineRule="auto"/>
        <w:ind w:left="-284" w:firstLine="567"/>
        <w:rPr>
          <w:sz w:val="28"/>
          <w:szCs w:val="28"/>
          <w:shd w:val="clear" w:color="auto" w:fill="FFFFFF"/>
        </w:rPr>
      </w:pPr>
    </w:p>
    <w:p w:rsidR="0097242B" w:rsidRPr="00580779" w:rsidP="00580779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580779">
        <w:rPr>
          <w:rFonts w:ascii="Times New Roman" w:hAnsi="Times New Roman"/>
          <w:b/>
          <w:sz w:val="28"/>
          <w:szCs w:val="28"/>
        </w:rPr>
        <w:t xml:space="preserve">                                                 П О С Т А Н О В И Л:</w:t>
      </w:r>
    </w:p>
    <w:p w:rsidR="00CD3987" w:rsidRPr="00580779" w:rsidP="00580779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DE58E3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hAnsi="Times New Roman"/>
          <w:sz w:val="28"/>
          <w:szCs w:val="28"/>
        </w:rPr>
        <w:t>Обществ</w:t>
      </w:r>
      <w:r w:rsidRPr="00580779" w:rsidR="0026679A">
        <w:rPr>
          <w:rFonts w:ascii="Times New Roman" w:hAnsi="Times New Roman"/>
          <w:sz w:val="28"/>
          <w:szCs w:val="28"/>
        </w:rPr>
        <w:t>о</w:t>
      </w:r>
      <w:r w:rsidRPr="00580779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580779" w:rsidR="00025C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 w:rsidR="00025CC3">
        <w:rPr>
          <w:rFonts w:ascii="Times New Roman" w:hAnsi="Times New Roman"/>
          <w:sz w:val="28"/>
          <w:szCs w:val="28"/>
        </w:rPr>
        <w:t>»</w:t>
      </w:r>
      <w:r w:rsidRPr="00580779" w:rsidR="00A1220E">
        <w:rPr>
          <w:rFonts w:ascii="Times New Roman" w:hAnsi="Times New Roman"/>
          <w:sz w:val="28"/>
          <w:szCs w:val="28"/>
        </w:rPr>
        <w:t xml:space="preserve"> </w:t>
      </w:r>
      <w:r w:rsidRPr="00580779" w:rsidR="00231827">
        <w:rPr>
          <w:rFonts w:ascii="Times New Roman" w:hAnsi="Times New Roman"/>
          <w:sz w:val="28"/>
          <w:szCs w:val="28"/>
        </w:rPr>
        <w:t>признать виновным</w:t>
      </w:r>
      <w:r w:rsidRPr="0058077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580779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580779">
        <w:rPr>
          <w:rFonts w:ascii="Times New Roman" w:hAnsi="Times New Roman"/>
          <w:sz w:val="28"/>
          <w:szCs w:val="28"/>
        </w:rPr>
        <w:t xml:space="preserve"> и подвергнуть е</w:t>
      </w:r>
      <w:r w:rsidRPr="00580779" w:rsidR="00231827">
        <w:rPr>
          <w:rFonts w:ascii="Times New Roman" w:hAnsi="Times New Roman"/>
          <w:sz w:val="28"/>
          <w:szCs w:val="28"/>
        </w:rPr>
        <w:t>го</w:t>
      </w:r>
      <w:r w:rsidRPr="00580779">
        <w:rPr>
          <w:rFonts w:ascii="Times New Roman" w:hAnsi="Times New Roman"/>
          <w:sz w:val="28"/>
          <w:szCs w:val="28"/>
        </w:rPr>
        <w:t xml:space="preserve"> административному наказанию в виде </w:t>
      </w:r>
      <w:r w:rsidRPr="00580779" w:rsidR="00580779">
        <w:rPr>
          <w:rFonts w:ascii="Times New Roman" w:hAnsi="Times New Roman"/>
          <w:sz w:val="28"/>
          <w:szCs w:val="28"/>
        </w:rPr>
        <w:t xml:space="preserve">штрафа </w:t>
      </w:r>
      <w:r w:rsidRPr="00580779" w:rsidR="00580779">
        <w:rPr>
          <w:rFonts w:ascii="Times New Roman" w:eastAsia="Calibri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0779" w:rsidR="00580779">
        <w:rPr>
          <w:rFonts w:ascii="Times New Roman" w:eastAsia="Calibri" w:hAnsi="Times New Roman"/>
          <w:sz w:val="28"/>
          <w:szCs w:val="28"/>
        </w:rPr>
        <w:t>рублей)</w:t>
      </w:r>
      <w:r w:rsidRPr="00580779">
        <w:rPr>
          <w:rFonts w:ascii="Times New Roman" w:hAnsi="Times New Roman"/>
          <w:sz w:val="28"/>
          <w:szCs w:val="28"/>
        </w:rPr>
        <w:t>.</w:t>
      </w:r>
    </w:p>
    <w:p w:rsidR="00580779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580779">
        <w:rPr>
          <w:rFonts w:ascii="Times New Roman" w:eastAsia="Calibri" w:hAnsi="Times New Roman"/>
          <w:b/>
          <w:sz w:val="28"/>
          <w:szCs w:val="28"/>
        </w:rPr>
        <w:t>Реквизиты для уплаты административного штрафа:</w:t>
      </w:r>
      <w:r w:rsidRPr="0058077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80779" w:rsidRPr="00580779" w:rsidP="00580779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580779">
        <w:rPr>
          <w:rFonts w:eastAsia="Calibri"/>
          <w:sz w:val="28"/>
          <w:szCs w:val="28"/>
        </w:rPr>
        <w:t>Административный штраф должен быть упл</w:t>
      </w:r>
      <w:r w:rsidRPr="00580779">
        <w:rPr>
          <w:rFonts w:eastAsia="Calibri"/>
          <w:sz w:val="28"/>
          <w:szCs w:val="28"/>
        </w:rPr>
        <w:t xml:space="preserve"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580779">
        <w:rPr>
          <w:rFonts w:eastAsia="Calibri"/>
          <w:sz w:val="28"/>
          <w:szCs w:val="28"/>
        </w:rPr>
        <w:t xml:space="preserve">силу, за исключением случая, предусмотренного </w:t>
      </w:r>
      <w:hyperlink r:id="rId6" w:history="1">
        <w:r w:rsidRPr="00580779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80779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580779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80779">
        <w:rPr>
          <w:rFonts w:eastAsia="Calibri"/>
          <w:sz w:val="28"/>
          <w:szCs w:val="28"/>
        </w:rPr>
        <w:t xml:space="preserve"> настоящего Кодекса.</w:t>
      </w:r>
    </w:p>
    <w:p w:rsidR="00580779" w:rsidRPr="00580779" w:rsidP="00580779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580779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8" w:history="1">
        <w:r w:rsidRPr="00580779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80779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580779">
        <w:rPr>
          <w:rFonts w:eastAsia="Calibri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0779" w:rsidRPr="00580779" w:rsidP="00580779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580779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580779" w:rsidRPr="00580779" w:rsidP="00580779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580779">
        <w:rPr>
          <w:rFonts w:eastAsia="Calibri"/>
          <w:sz w:val="28"/>
          <w:szCs w:val="28"/>
        </w:rPr>
        <w:t>Постановление может быть обжаловано непосредственно в Я</w:t>
      </w:r>
      <w:r w:rsidRPr="00580779">
        <w:rPr>
          <w:rFonts w:eastAsia="Calibri"/>
          <w:sz w:val="28"/>
          <w:szCs w:val="28"/>
        </w:rPr>
        <w:t>лтинский городской суд Республики Крым, или через судебный участок №98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E58E3" w:rsidRPr="00580779" w:rsidP="00580779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580779" w:rsidP="00580779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580779">
        <w:rPr>
          <w:rFonts w:ascii="Times New Roman" w:hAnsi="Times New Roman"/>
          <w:b/>
          <w:sz w:val="28"/>
          <w:szCs w:val="28"/>
        </w:rPr>
        <w:t>Мировой судья:</w:t>
      </w:r>
      <w:r w:rsidRPr="00580779">
        <w:rPr>
          <w:rFonts w:ascii="Times New Roman" w:hAnsi="Times New Roman"/>
          <w:b/>
          <w:sz w:val="28"/>
          <w:szCs w:val="28"/>
        </w:rPr>
        <w:tab/>
      </w:r>
      <w:r w:rsidRPr="00580779">
        <w:rPr>
          <w:rFonts w:ascii="Times New Roman" w:hAnsi="Times New Roman"/>
          <w:b/>
          <w:sz w:val="28"/>
          <w:szCs w:val="28"/>
        </w:rPr>
        <w:tab/>
      </w:r>
      <w:r w:rsidRPr="00580779">
        <w:rPr>
          <w:rFonts w:ascii="Times New Roman" w:hAnsi="Times New Roman"/>
          <w:b/>
          <w:sz w:val="28"/>
          <w:szCs w:val="28"/>
        </w:rPr>
        <w:tab/>
        <w:t xml:space="preserve">    (подпись)                  </w:t>
      </w:r>
      <w:r w:rsidRPr="00580779">
        <w:rPr>
          <w:rFonts w:ascii="Times New Roman" w:hAnsi="Times New Roman"/>
          <w:b/>
          <w:sz w:val="28"/>
          <w:szCs w:val="28"/>
        </w:rPr>
        <w:t xml:space="preserve">           В.В. Кулешова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>Копия верна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>Дата выдачи «2</w:t>
      </w:r>
      <w:r w:rsidRPr="00580779" w:rsidR="00CC5A9C">
        <w:rPr>
          <w:rFonts w:ascii="Times New Roman" w:hAnsi="Times New Roman"/>
        </w:rPr>
        <w:t>4</w:t>
      </w:r>
      <w:r w:rsidRPr="00580779">
        <w:rPr>
          <w:rFonts w:ascii="Times New Roman" w:hAnsi="Times New Roman"/>
        </w:rPr>
        <w:t>» июня 202</w:t>
      </w:r>
      <w:r w:rsidRPr="00580779" w:rsidR="00CC5A9C">
        <w:rPr>
          <w:rFonts w:ascii="Times New Roman" w:hAnsi="Times New Roman"/>
        </w:rPr>
        <w:t>5</w:t>
      </w:r>
      <w:r w:rsidRPr="00580779">
        <w:rPr>
          <w:rFonts w:ascii="Times New Roman" w:hAnsi="Times New Roman"/>
        </w:rPr>
        <w:t xml:space="preserve"> года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 xml:space="preserve">Мировой судья                                                    </w:t>
      </w:r>
      <w:r w:rsidRPr="00580779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 xml:space="preserve">Помощник судьи                                </w:t>
      </w:r>
      <w:r w:rsidRPr="00580779">
        <w:rPr>
          <w:rFonts w:ascii="Times New Roman" w:hAnsi="Times New Roman"/>
        </w:rPr>
        <w:t xml:space="preserve">                                                                            В.М. Руденко                                     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>Оригинал постанов</w:t>
      </w:r>
      <w:r w:rsidRPr="00580779" w:rsidR="00A1220E">
        <w:rPr>
          <w:rFonts w:ascii="Times New Roman" w:hAnsi="Times New Roman"/>
        </w:rPr>
        <w:t>ления находится в деле №5-98-</w:t>
      </w:r>
      <w:r w:rsidRPr="00580779" w:rsidR="00CC5A9C">
        <w:rPr>
          <w:rFonts w:ascii="Times New Roman" w:hAnsi="Times New Roman"/>
        </w:rPr>
        <w:t>356</w:t>
      </w:r>
      <w:r w:rsidRPr="00580779" w:rsidR="0026679A">
        <w:rPr>
          <w:rFonts w:ascii="Times New Roman" w:hAnsi="Times New Roman"/>
        </w:rPr>
        <w:t>/</w:t>
      </w:r>
      <w:r w:rsidRPr="00580779">
        <w:rPr>
          <w:rFonts w:ascii="Times New Roman" w:hAnsi="Times New Roman"/>
        </w:rPr>
        <w:t>202</w:t>
      </w:r>
      <w:r w:rsidRPr="00580779" w:rsidR="00CC5A9C">
        <w:rPr>
          <w:rFonts w:ascii="Times New Roman" w:hAnsi="Times New Roman"/>
        </w:rPr>
        <w:t>5</w:t>
      </w:r>
      <w:r w:rsidRPr="00580779">
        <w:rPr>
          <w:rFonts w:ascii="Times New Roman" w:hAnsi="Times New Roman"/>
        </w:rPr>
        <w:t xml:space="preserve">, находящемся в судебном участке №98 Ялтинского судебного района (городской </w:t>
      </w:r>
      <w:r w:rsidRPr="00580779">
        <w:rPr>
          <w:rFonts w:ascii="Times New Roman" w:hAnsi="Times New Roman"/>
        </w:rPr>
        <w:t>округ Ялта) Республики Крым.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>Постановление не вступило в законную силу.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 xml:space="preserve">Мировой судья                                                    </w:t>
      </w:r>
      <w:r w:rsidRPr="00580779"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231827" w:rsidRPr="00580779" w:rsidP="00580779">
      <w:pPr>
        <w:spacing w:after="0"/>
        <w:ind w:left="-284" w:firstLine="567"/>
        <w:jc w:val="both"/>
        <w:rPr>
          <w:rFonts w:ascii="Times New Roman" w:hAnsi="Times New Roman"/>
        </w:rPr>
      </w:pPr>
      <w:r w:rsidRPr="00580779">
        <w:rPr>
          <w:rFonts w:ascii="Times New Roman" w:hAnsi="Times New Roman"/>
        </w:rPr>
        <w:t xml:space="preserve">Помощник судьи                            </w:t>
      </w:r>
      <w:r w:rsidRPr="00580779">
        <w:rPr>
          <w:rFonts w:ascii="Times New Roman" w:hAnsi="Times New Roman"/>
        </w:rPr>
        <w:t xml:space="preserve">                                                                                В.М. Руденко                                     </w:t>
      </w:r>
    </w:p>
    <w:p w:rsidR="000124E5" w:rsidRPr="00580779" w:rsidP="00580779">
      <w:pPr>
        <w:autoSpaceDE w:val="0"/>
        <w:autoSpaceDN w:val="0"/>
        <w:spacing w:after="0" w:line="240" w:lineRule="auto"/>
        <w:ind w:left="-284" w:firstLine="567"/>
        <w:jc w:val="both"/>
        <w:rPr>
          <w:sz w:val="25"/>
          <w:szCs w:val="25"/>
        </w:rPr>
      </w:pPr>
    </w:p>
    <w:sectPr w:rsidSect="00DE58E3"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5CC3"/>
    <w:rsid w:val="00045FE7"/>
    <w:rsid w:val="00072FCD"/>
    <w:rsid w:val="00093F7E"/>
    <w:rsid w:val="00097291"/>
    <w:rsid w:val="000B67D0"/>
    <w:rsid w:val="0013401A"/>
    <w:rsid w:val="00231827"/>
    <w:rsid w:val="00235C7F"/>
    <w:rsid w:val="00247DF6"/>
    <w:rsid w:val="0026679A"/>
    <w:rsid w:val="002E289E"/>
    <w:rsid w:val="002F7FED"/>
    <w:rsid w:val="00330D06"/>
    <w:rsid w:val="00345CE1"/>
    <w:rsid w:val="00350E61"/>
    <w:rsid w:val="00352DB3"/>
    <w:rsid w:val="00396E5E"/>
    <w:rsid w:val="003E1DAA"/>
    <w:rsid w:val="0045602A"/>
    <w:rsid w:val="00483C89"/>
    <w:rsid w:val="00502E77"/>
    <w:rsid w:val="0050642E"/>
    <w:rsid w:val="00510221"/>
    <w:rsid w:val="0052356C"/>
    <w:rsid w:val="0053714E"/>
    <w:rsid w:val="00547980"/>
    <w:rsid w:val="00560B02"/>
    <w:rsid w:val="00580779"/>
    <w:rsid w:val="005859AB"/>
    <w:rsid w:val="00586421"/>
    <w:rsid w:val="005A1348"/>
    <w:rsid w:val="005A2681"/>
    <w:rsid w:val="00647240"/>
    <w:rsid w:val="00745EF3"/>
    <w:rsid w:val="00783CC0"/>
    <w:rsid w:val="0078759D"/>
    <w:rsid w:val="007B3BBA"/>
    <w:rsid w:val="00877084"/>
    <w:rsid w:val="0088634A"/>
    <w:rsid w:val="008C2E3C"/>
    <w:rsid w:val="008E1415"/>
    <w:rsid w:val="008E59C5"/>
    <w:rsid w:val="0091377C"/>
    <w:rsid w:val="00920F31"/>
    <w:rsid w:val="00965A0D"/>
    <w:rsid w:val="009714D6"/>
    <w:rsid w:val="0097242B"/>
    <w:rsid w:val="009C500D"/>
    <w:rsid w:val="009D52F0"/>
    <w:rsid w:val="00A1220E"/>
    <w:rsid w:val="00A32BE1"/>
    <w:rsid w:val="00A36C9F"/>
    <w:rsid w:val="00AB1577"/>
    <w:rsid w:val="00AF7EE3"/>
    <w:rsid w:val="00B103C5"/>
    <w:rsid w:val="00B3124A"/>
    <w:rsid w:val="00B41744"/>
    <w:rsid w:val="00B87D53"/>
    <w:rsid w:val="00BF2965"/>
    <w:rsid w:val="00C14780"/>
    <w:rsid w:val="00C14D32"/>
    <w:rsid w:val="00C3573B"/>
    <w:rsid w:val="00C61D93"/>
    <w:rsid w:val="00C74AF3"/>
    <w:rsid w:val="00C96662"/>
    <w:rsid w:val="00CC5A9C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745EF3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745EF3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74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consultantplus://offline/ref=941921301DA8EA9FB811CBE7F760982C86AA806884AD943C957B1C2070C9A1AE3339884B921551c8G" TargetMode="External" /><Relationship Id="rId7" Type="http://schemas.openxmlformats.org/officeDocument/2006/relationships/hyperlink" Target="consultantplus://offline/ref=941921301DA8EA9FB811CBE7F760982C86AA806884AD943C957B1C2070C9A1AE3339884F921F106252c2G" TargetMode="External" /><Relationship Id="rId8" Type="http://schemas.openxmlformats.org/officeDocument/2006/relationships/hyperlink" Target="consultantplus://offline/ref=B97B82880BE420F099E65A1523A4A566F4B6BFEC26DB283EFEE1F646677D7004EF685DCA9C116D31pDf6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