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9B3D42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Дело № 5-98-</w:t>
      </w:r>
      <w:r w:rsidRPr="009B3D42" w:rsidR="005A61D0">
        <w:rPr>
          <w:rStyle w:val="FontStyle16"/>
          <w:sz w:val="26"/>
          <w:szCs w:val="26"/>
        </w:rPr>
        <w:t>3</w:t>
      </w:r>
      <w:r w:rsidR="002B4368">
        <w:rPr>
          <w:rStyle w:val="FontStyle16"/>
          <w:sz w:val="26"/>
          <w:szCs w:val="26"/>
        </w:rPr>
        <w:t>6</w:t>
      </w:r>
      <w:r w:rsidR="00D105B9">
        <w:rPr>
          <w:rStyle w:val="FontStyle16"/>
          <w:sz w:val="26"/>
          <w:szCs w:val="26"/>
        </w:rPr>
        <w:t>9</w:t>
      </w:r>
      <w:r w:rsidRPr="009B3D42">
        <w:rPr>
          <w:rStyle w:val="FontStyle16"/>
          <w:sz w:val="26"/>
          <w:szCs w:val="26"/>
        </w:rPr>
        <w:t>/2025</w:t>
      </w:r>
    </w:p>
    <w:p w:rsidR="00702927" w:rsidRPr="002B436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91MS</w:t>
      </w:r>
      <w:r w:rsidRPr="009B3D42" w:rsidR="002A15C0">
        <w:rPr>
          <w:rStyle w:val="FontStyle16"/>
          <w:sz w:val="26"/>
          <w:szCs w:val="26"/>
        </w:rPr>
        <w:t>00098</w:t>
      </w:r>
      <w:r w:rsidRPr="009B3D42">
        <w:rPr>
          <w:rStyle w:val="FontStyle16"/>
          <w:sz w:val="26"/>
          <w:szCs w:val="26"/>
        </w:rPr>
        <w:t>-01-</w:t>
      </w:r>
      <w:r w:rsidRPr="009B3D42" w:rsidR="00974826">
        <w:rPr>
          <w:rStyle w:val="FontStyle16"/>
          <w:sz w:val="26"/>
          <w:szCs w:val="26"/>
        </w:rPr>
        <w:t>2025</w:t>
      </w:r>
      <w:r w:rsidRPr="009B3D42">
        <w:rPr>
          <w:rStyle w:val="FontStyle16"/>
          <w:sz w:val="26"/>
          <w:szCs w:val="26"/>
        </w:rPr>
        <w:t>-</w:t>
      </w:r>
      <w:r w:rsidRPr="009B3D42" w:rsidR="005A61D0">
        <w:rPr>
          <w:rStyle w:val="FontStyle16"/>
          <w:sz w:val="26"/>
          <w:szCs w:val="26"/>
        </w:rPr>
        <w:t>00</w:t>
      </w:r>
      <w:r w:rsidR="00457E47">
        <w:rPr>
          <w:rStyle w:val="FontStyle16"/>
          <w:sz w:val="26"/>
          <w:szCs w:val="26"/>
        </w:rPr>
        <w:t>15</w:t>
      </w:r>
      <w:r w:rsidRPr="00381089" w:rsidR="00744D06">
        <w:rPr>
          <w:rStyle w:val="FontStyle16"/>
          <w:sz w:val="26"/>
          <w:szCs w:val="26"/>
        </w:rPr>
        <w:t>8</w:t>
      </w:r>
      <w:r w:rsidR="00D105B9">
        <w:rPr>
          <w:rStyle w:val="FontStyle16"/>
          <w:sz w:val="26"/>
          <w:szCs w:val="26"/>
        </w:rPr>
        <w:t>2</w:t>
      </w:r>
      <w:r w:rsidRPr="009B3D42" w:rsidR="005A61D0">
        <w:rPr>
          <w:rStyle w:val="FontStyle16"/>
          <w:sz w:val="26"/>
          <w:szCs w:val="26"/>
        </w:rPr>
        <w:t>-</w:t>
      </w:r>
      <w:r w:rsidR="00457E47">
        <w:rPr>
          <w:rStyle w:val="FontStyle16"/>
          <w:sz w:val="26"/>
          <w:szCs w:val="26"/>
        </w:rPr>
        <w:t>3</w:t>
      </w:r>
      <w:r w:rsidR="00D105B9">
        <w:rPr>
          <w:rStyle w:val="FontStyle16"/>
          <w:sz w:val="26"/>
          <w:szCs w:val="26"/>
        </w:rPr>
        <w:t>3</w:t>
      </w:r>
    </w:p>
    <w:p w:rsidR="00A62703" w:rsidRPr="009B3D42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9B3D42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9B3D42">
        <w:rPr>
          <w:b/>
          <w:sz w:val="26"/>
          <w:szCs w:val="26"/>
        </w:rPr>
        <w:t>П О С Т А Н О В Л Е Н И Е</w:t>
      </w:r>
    </w:p>
    <w:p w:rsidR="0057332C" w:rsidRPr="009B3D42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10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Pr="009B3D42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</w:t>
      </w:r>
      <w:r w:rsidRPr="009B3D42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9B3D42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9B3D4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9B3D42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9B3D42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9B3D42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9B3D42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9B3D42" w:rsidRPr="009B3D42" w:rsidP="009B3D42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Меньшикова Андрея Викторовича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9B3D42" w:rsidR="00687F38">
        <w:rPr>
          <w:sz w:val="26"/>
          <w:szCs w:val="26"/>
        </w:rPr>
        <w:t xml:space="preserve">                   </w:t>
      </w:r>
      <w:r w:rsidRPr="009B3D42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9B3D42" w:rsidR="00A62703">
        <w:rPr>
          <w:sz w:val="26"/>
          <w:szCs w:val="26"/>
        </w:rPr>
        <w:t>, -</w:t>
      </w:r>
    </w:p>
    <w:p w:rsidR="004626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установи</w:t>
      </w:r>
      <w:r w:rsidRPr="009B3D42">
        <w:rPr>
          <w:rStyle w:val="FontStyle16"/>
          <w:sz w:val="26"/>
          <w:szCs w:val="26"/>
        </w:rPr>
        <w:t>л:</w:t>
      </w:r>
    </w:p>
    <w:p w:rsidR="00FE1883" w:rsidRPr="009B3D42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Меньшиков А.В.</w:t>
      </w:r>
      <w:r w:rsidRPr="009B3D42" w:rsidR="00230E5A">
        <w:rPr>
          <w:sz w:val="26"/>
          <w:szCs w:val="26"/>
          <w:shd w:val="clear" w:color="auto" w:fill="FFFFFF"/>
        </w:rPr>
        <w:t>,</w:t>
      </w:r>
      <w:r w:rsidRPr="009B3D42" w:rsidR="00FE1883">
        <w:rPr>
          <w:sz w:val="26"/>
          <w:szCs w:val="26"/>
          <w:shd w:val="clear" w:color="auto" w:fill="FFFFFF"/>
        </w:rPr>
        <w:t xml:space="preserve"> </w:t>
      </w:r>
      <w:r w:rsidRPr="009B3D42" w:rsidR="0031571F">
        <w:rPr>
          <w:rFonts w:eastAsia="Calibri"/>
          <w:sz w:val="26"/>
          <w:szCs w:val="26"/>
        </w:rPr>
        <w:t>проживающий</w:t>
      </w:r>
      <w:r w:rsidRPr="009B3D42" w:rsidR="00131EB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 w:rsidR="00FF1C29">
        <w:rPr>
          <w:rFonts w:eastAsia="Calibri"/>
          <w:sz w:val="26"/>
          <w:szCs w:val="26"/>
        </w:rPr>
        <w:t>,</w:t>
      </w:r>
      <w:r w:rsidRPr="009B3D42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9B3D42" w:rsidR="004D2E4B">
        <w:rPr>
          <w:rFonts w:eastAsia="Calibri"/>
          <w:sz w:val="26"/>
          <w:szCs w:val="26"/>
        </w:rPr>
        <w:t xml:space="preserve"> обязанность</w:t>
      </w:r>
      <w:r w:rsidRPr="009B3D42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 xml:space="preserve">,00 рублей по постановлению </w:t>
      </w:r>
      <w:r w:rsidRPr="009B3D42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9B3D42" w:rsidR="00185885">
        <w:rPr>
          <w:rFonts w:eastAsia="Calibri"/>
          <w:sz w:val="26"/>
          <w:szCs w:val="26"/>
        </w:rPr>
        <w:t xml:space="preserve"> </w:t>
      </w:r>
      <w:r w:rsidRPr="009B3D42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</w:t>
      </w:r>
      <w:r w:rsidRPr="009B3D42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9B3D42" w:rsidR="002201FA">
        <w:rPr>
          <w:rFonts w:eastAsia="Calibri"/>
          <w:sz w:val="26"/>
          <w:szCs w:val="26"/>
        </w:rPr>
        <w:t>ч.</w:t>
      </w:r>
      <w:r w:rsidR="00D105B9">
        <w:rPr>
          <w:rFonts w:eastAsia="Calibri"/>
          <w:sz w:val="26"/>
          <w:szCs w:val="26"/>
        </w:rPr>
        <w:t>2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>ст.</w:t>
      </w:r>
      <w:r w:rsidR="00D105B9">
        <w:rPr>
          <w:rFonts w:eastAsia="Calibri"/>
          <w:sz w:val="26"/>
          <w:szCs w:val="26"/>
        </w:rPr>
        <w:t>19</w:t>
      </w:r>
      <w:r w:rsidRPr="009B3D42" w:rsidR="00E473DA">
        <w:rPr>
          <w:rFonts w:eastAsia="Calibri"/>
          <w:sz w:val="26"/>
          <w:szCs w:val="26"/>
        </w:rPr>
        <w:t>.</w:t>
      </w:r>
      <w:r w:rsidR="00D105B9">
        <w:rPr>
          <w:rFonts w:eastAsia="Calibri"/>
          <w:sz w:val="26"/>
          <w:szCs w:val="26"/>
        </w:rPr>
        <w:t>24</w:t>
      </w:r>
      <w:r w:rsidRPr="009B3D42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9B3D42" w:rsidR="00CC1483">
        <w:rPr>
          <w:rFonts w:eastAsia="Calibri"/>
          <w:sz w:val="26"/>
          <w:szCs w:val="26"/>
        </w:rPr>
        <w:t>енное</w:t>
      </w:r>
      <w:r w:rsidR="00E92BEE">
        <w:rPr>
          <w:rFonts w:eastAsia="Calibri"/>
          <w:sz w:val="26"/>
          <w:szCs w:val="26"/>
        </w:rPr>
        <w:t xml:space="preserve"> </w:t>
      </w:r>
      <w:r w:rsidRPr="009B3D42" w:rsidR="00CC1483">
        <w:rPr>
          <w:rFonts w:eastAsia="Calibri"/>
          <w:sz w:val="26"/>
          <w:szCs w:val="26"/>
        </w:rPr>
        <w:t>ч.1 ст.</w:t>
      </w:r>
      <w:r w:rsidRPr="009B3D42">
        <w:rPr>
          <w:rFonts w:eastAsia="Calibri"/>
          <w:sz w:val="26"/>
          <w:szCs w:val="26"/>
        </w:rPr>
        <w:t>20.25 КоАП ПФ.</w:t>
      </w:r>
    </w:p>
    <w:p w:rsidR="00E92BEE" w:rsidRPr="00744D06" w:rsidP="00E92BE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744D06" w:rsidR="00744D06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744D06" w:rsidR="00744D06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 А.В.</w:t>
      </w:r>
      <w:r w:rsidRPr="00744D0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явился, </w:t>
      </w:r>
      <w:r w:rsidRPr="00744D06" w:rsidR="00002C34">
        <w:rPr>
          <w:rFonts w:ascii="Times New Roman" w:hAnsi="Times New Roman" w:cs="Times New Roman"/>
          <w:sz w:val="26"/>
          <w:szCs w:val="26"/>
          <w:lang w:eastAsia="x-none"/>
        </w:rPr>
        <w:t>причину неявки не сообщил, явку защитника не обеспечил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9B3D42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B3D42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B3D42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9B3D42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B3D42">
        <w:rPr>
          <w:rFonts w:eastAsia="Calibri"/>
          <w:sz w:val="26"/>
          <w:szCs w:val="26"/>
        </w:rPr>
        <w:t>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9B3D42">
        <w:rPr>
          <w:rFonts w:eastAsia="Calibri"/>
          <w:sz w:val="26"/>
          <w:szCs w:val="26"/>
        </w:rPr>
        <w:t xml:space="preserve"> КоАП РФ.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9B3D42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9B3D42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9B3D42">
          <w:rPr>
            <w:sz w:val="26"/>
            <w:szCs w:val="26"/>
            <w:lang w:eastAsia="uk-UA"/>
          </w:rPr>
          <w:t>частью 1.1</w:t>
        </w:r>
      </w:hyperlink>
      <w:r w:rsidRPr="009B3D42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9B3D42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настоящего Кодекса.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9B3D42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9B3D42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9B3D42">
        <w:rPr>
          <w:rFonts w:eastAsia="Calibri"/>
          <w:sz w:val="26"/>
          <w:szCs w:val="26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9B3D42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9B3D42" w:rsidR="00D105B9">
        <w:rPr>
          <w:rFonts w:eastAsia="Calibri"/>
          <w:sz w:val="26"/>
          <w:szCs w:val="26"/>
        </w:rPr>
        <w:t>года</w:t>
      </w:r>
      <w:r w:rsidRPr="009B3D42" w:rsidR="002201FA">
        <w:rPr>
          <w:rFonts w:eastAsia="Calibri"/>
          <w:sz w:val="26"/>
          <w:szCs w:val="26"/>
        </w:rPr>
        <w:t xml:space="preserve">, </w:t>
      </w:r>
      <w:r w:rsidR="00744D06">
        <w:rPr>
          <w:sz w:val="26"/>
          <w:szCs w:val="26"/>
          <w:shd w:val="clear" w:color="auto" w:fill="FFFFFF"/>
        </w:rPr>
        <w:t>Меньшиков А.В.</w:t>
      </w:r>
      <w:r w:rsidRPr="009B3D42" w:rsidR="00192097">
        <w:rPr>
          <w:rFonts w:eastAsia="Calibri"/>
          <w:sz w:val="26"/>
          <w:szCs w:val="26"/>
        </w:rPr>
        <w:t>,</w:t>
      </w:r>
      <w:r w:rsidRPr="009B3D42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</w:t>
      </w:r>
      <w:r w:rsidR="00D105B9">
        <w:rPr>
          <w:rFonts w:eastAsia="Calibri"/>
          <w:sz w:val="26"/>
          <w:szCs w:val="26"/>
        </w:rPr>
        <w:t>2</w:t>
      </w:r>
      <w:r w:rsidRPr="009B3D42" w:rsidR="00974826">
        <w:rPr>
          <w:rFonts w:eastAsia="Calibri"/>
          <w:sz w:val="26"/>
          <w:szCs w:val="26"/>
        </w:rPr>
        <w:t xml:space="preserve"> ст. </w:t>
      </w:r>
      <w:r w:rsidR="00D105B9">
        <w:rPr>
          <w:rFonts w:eastAsia="Calibri"/>
          <w:sz w:val="26"/>
          <w:szCs w:val="26"/>
        </w:rPr>
        <w:t>19</w:t>
      </w:r>
      <w:r w:rsidRPr="009B3D42" w:rsidR="00974826">
        <w:rPr>
          <w:rFonts w:eastAsia="Calibri"/>
          <w:sz w:val="26"/>
          <w:szCs w:val="26"/>
        </w:rPr>
        <w:t>.2</w:t>
      </w:r>
      <w:r w:rsidR="00D105B9">
        <w:rPr>
          <w:rFonts w:eastAsia="Calibri"/>
          <w:sz w:val="26"/>
          <w:szCs w:val="26"/>
        </w:rPr>
        <w:t>4</w:t>
      </w:r>
      <w:r w:rsidRPr="009B3D42" w:rsidR="00974826">
        <w:rPr>
          <w:rFonts w:eastAsia="Calibri"/>
          <w:sz w:val="26"/>
          <w:szCs w:val="26"/>
        </w:rPr>
        <w:t xml:space="preserve"> КоАП РФ, и 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подвергнут </w:t>
      </w:r>
      <w:r w:rsidRPr="009B3D42">
        <w:rPr>
          <w:rFonts w:eastAsia="Calibri"/>
          <w:sz w:val="26"/>
          <w:szCs w:val="26"/>
        </w:rPr>
        <w:t>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 w:rsidR="00974826">
        <w:rPr>
          <w:rFonts w:eastAsia="Calibri"/>
          <w:sz w:val="26"/>
          <w:szCs w:val="26"/>
        </w:rPr>
        <w:t>,00 рублей</w:t>
      </w:r>
      <w:r w:rsidR="00D105B9">
        <w:rPr>
          <w:rFonts w:eastAsia="Calibri"/>
          <w:sz w:val="26"/>
          <w:szCs w:val="26"/>
        </w:rPr>
        <w:t>.</w:t>
      </w:r>
    </w:p>
    <w:p w:rsidR="00C576B9" w:rsidRPr="009B3D42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</w:t>
      </w:r>
      <w:r w:rsidRPr="009B3D42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</w:t>
      </w:r>
      <w:r w:rsidRPr="009B3D42">
        <w:rPr>
          <w:rFonts w:eastAsia="Calibri"/>
          <w:sz w:val="26"/>
          <w:szCs w:val="26"/>
          <w:lang w:eastAsia="en-US"/>
        </w:rPr>
        <w:t>, не применялись, иных сведений мировому судье представлено не было.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9B3D42" w:rsidR="00FF7590">
        <w:rPr>
          <w:rFonts w:eastAsia="Calibri"/>
          <w:sz w:val="26"/>
          <w:szCs w:val="26"/>
        </w:rPr>
        <w:t xml:space="preserve"> </w:t>
      </w:r>
      <w:r w:rsidRPr="009B3D42" w:rsidR="00910F2F"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FE6A22" w:rsidR="004C5BCC">
        <w:rPr>
          <w:rFonts w:eastAsia="Calibri"/>
          <w:sz w:val="26"/>
          <w:szCs w:val="26"/>
        </w:rPr>
        <w:t>года</w:t>
      </w:r>
      <w:r w:rsidRPr="00FE6A22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FE6A22" w:rsidR="002201FA">
        <w:rPr>
          <w:rFonts w:eastAsia="Calibri"/>
          <w:sz w:val="26"/>
          <w:szCs w:val="26"/>
        </w:rPr>
        <w:t>, с учетом положений</w:t>
      </w:r>
      <w:r w:rsidRPr="00FE6A22" w:rsidR="008171DA">
        <w:rPr>
          <w:rFonts w:eastAsia="Calibri"/>
          <w:sz w:val="26"/>
          <w:szCs w:val="26"/>
        </w:rPr>
        <w:t xml:space="preserve"> ч. 3.1 ст. 4.8 КоАП РФ</w:t>
      </w:r>
      <w:r w:rsidRPr="00FE6A22" w:rsidR="002201FA">
        <w:rPr>
          <w:rFonts w:eastAsia="Calibri"/>
          <w:sz w:val="26"/>
          <w:szCs w:val="26"/>
        </w:rPr>
        <w:t xml:space="preserve"> </w:t>
      </w:r>
      <w:r w:rsidRPr="00FE6A22" w:rsidR="00486EDD">
        <w:rPr>
          <w:rFonts w:eastAsia="Calibri"/>
          <w:sz w:val="26"/>
          <w:szCs w:val="26"/>
        </w:rPr>
        <w:t xml:space="preserve">является – </w:t>
      </w:r>
      <w:r w:rsidR="002B4368">
        <w:rPr>
          <w:rFonts w:eastAsia="Calibri"/>
          <w:sz w:val="26"/>
          <w:szCs w:val="26"/>
        </w:rPr>
        <w:t xml:space="preserve">                 </w:t>
      </w:r>
      <w:r>
        <w:t>«Данные изъяты»,</w:t>
      </w:r>
      <w:r>
        <w:t xml:space="preserve"> </w:t>
      </w:r>
      <w:r w:rsidRPr="002B4368">
        <w:rPr>
          <w:rFonts w:eastAsia="Calibri"/>
          <w:sz w:val="26"/>
          <w:szCs w:val="26"/>
        </w:rPr>
        <w:t>года.</w:t>
      </w:r>
    </w:p>
    <w:p w:rsidR="006276F1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В установленный законом двухмесячный срок</w:t>
      </w:r>
      <w:r w:rsidRPr="009B3D42" w:rsidR="0070270D">
        <w:rPr>
          <w:rFonts w:eastAsia="Calibri"/>
          <w:sz w:val="26"/>
          <w:szCs w:val="26"/>
        </w:rPr>
        <w:t>,</w:t>
      </w:r>
      <w:r w:rsidRPr="009B3D42">
        <w:rPr>
          <w:rFonts w:eastAsia="Calibri"/>
          <w:sz w:val="26"/>
          <w:szCs w:val="26"/>
        </w:rPr>
        <w:t xml:space="preserve"> </w:t>
      </w:r>
      <w:r w:rsidR="00FE6A22">
        <w:rPr>
          <w:sz w:val="26"/>
          <w:szCs w:val="26"/>
          <w:shd w:val="clear" w:color="auto" w:fill="FFFFFF"/>
        </w:rPr>
        <w:t>Меньшиков А.В.</w:t>
      </w:r>
      <w:r w:rsidR="00887C01">
        <w:rPr>
          <w:sz w:val="26"/>
          <w:szCs w:val="26"/>
          <w:shd w:val="clear" w:color="auto" w:fill="FFFFFF"/>
        </w:rPr>
        <w:t>,</w:t>
      </w:r>
      <w:r w:rsidRPr="009B3D42" w:rsidR="002201FA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изъяты»,</w:t>
      </w:r>
      <w:r>
        <w:t xml:space="preserve"> </w:t>
      </w:r>
      <w:r w:rsidRPr="002B4368" w:rsidR="001C6E46">
        <w:rPr>
          <w:rFonts w:eastAsia="Calibri"/>
          <w:sz w:val="26"/>
          <w:szCs w:val="26"/>
        </w:rPr>
        <w:t xml:space="preserve">года </w:t>
      </w:r>
      <w:r w:rsidRPr="002B4368">
        <w:rPr>
          <w:rFonts w:eastAsia="Calibri"/>
          <w:sz w:val="26"/>
          <w:szCs w:val="26"/>
        </w:rPr>
        <w:t xml:space="preserve">совершил </w:t>
      </w:r>
      <w:r w:rsidRPr="002B4368">
        <w:rPr>
          <w:rFonts w:eastAsia="Calibri"/>
          <w:sz w:val="26"/>
          <w:szCs w:val="26"/>
        </w:rPr>
        <w:t>административное правонарушение, предусмотренное ч.1 ст.20.25 КоАП РФ.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Виновность </w:t>
      </w:r>
      <w:r w:rsidR="00FE6A22">
        <w:rPr>
          <w:sz w:val="26"/>
          <w:szCs w:val="26"/>
          <w:shd w:val="clear" w:color="auto" w:fill="FFFFFF"/>
        </w:rPr>
        <w:t>Меньшикова А.В.</w:t>
      </w:r>
      <w:r w:rsidRPr="009B3D42" w:rsidR="0055005F">
        <w:rPr>
          <w:sz w:val="26"/>
          <w:szCs w:val="26"/>
          <w:shd w:val="clear" w:color="auto" w:fill="FFFFFF"/>
        </w:rPr>
        <w:t>,</w:t>
      </w:r>
      <w:r w:rsidRPr="009B3D42" w:rsidR="00CC1483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письменными пояснениями </w:t>
      </w:r>
      <w:r w:rsidR="00FE6A22">
        <w:rPr>
          <w:sz w:val="26"/>
          <w:szCs w:val="26"/>
          <w:shd w:val="clear" w:color="auto" w:fill="FFFFFF"/>
        </w:rPr>
        <w:t>Меньшикова А.В.</w:t>
      </w:r>
      <w:r w:rsidRPr="009B3D42" w:rsidR="00566B35">
        <w:rPr>
          <w:sz w:val="26"/>
          <w:szCs w:val="26"/>
          <w:shd w:val="clear" w:color="auto" w:fill="FFFFFF"/>
        </w:rPr>
        <w:t xml:space="preserve">, </w:t>
      </w:r>
      <w:r w:rsidRPr="009B3D42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копией </w:t>
      </w:r>
      <w:r w:rsidRPr="009B3D42" w:rsidR="00AC7FAC">
        <w:rPr>
          <w:rFonts w:eastAsia="Calibri"/>
          <w:sz w:val="26"/>
          <w:szCs w:val="26"/>
        </w:rPr>
        <w:t>постановления</w:t>
      </w:r>
      <w:r w:rsidRPr="009B3D42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9B3D42" w:rsidR="005A61D0">
        <w:rPr>
          <w:rFonts w:eastAsia="Calibri"/>
          <w:sz w:val="26"/>
          <w:szCs w:val="26"/>
        </w:rPr>
        <w:t xml:space="preserve"> года </w:t>
      </w:r>
      <w:r w:rsidRPr="009B3D42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9B3D42" w:rsidR="00F102E8">
        <w:rPr>
          <w:rFonts w:eastAsia="Calibri"/>
          <w:sz w:val="26"/>
          <w:szCs w:val="26"/>
        </w:rPr>
        <w:t>;</w:t>
      </w:r>
    </w:p>
    <w:p w:rsidR="00F102E8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9B3D42" w:rsidR="00AC7FAC">
        <w:rPr>
          <w:rFonts w:eastAsia="Calibri"/>
          <w:sz w:val="26"/>
          <w:szCs w:val="26"/>
        </w:rPr>
        <w:t>исследованными</w:t>
      </w:r>
      <w:r w:rsidRPr="009B3D42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9B3D42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9B3D42">
        <w:rPr>
          <w:sz w:val="26"/>
          <w:szCs w:val="26"/>
        </w:rPr>
        <w:tab/>
      </w:r>
    </w:p>
    <w:p w:rsidR="00943189" w:rsidRPr="00FE6A2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6A22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FE6A22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Меньшиковым А.В.</w:t>
      </w:r>
      <w:r w:rsidRPr="00FE6A22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E6A22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6A22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FE6A22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FE6A22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>Срок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</w:t>
      </w:r>
      <w:r w:rsidRPr="009B3D42">
        <w:rPr>
          <w:rFonts w:ascii="Times New Roman" w:eastAsia="Calibri" w:hAnsi="Times New Roman" w:cs="Times New Roman"/>
          <w:sz w:val="26"/>
          <w:szCs w:val="26"/>
        </w:rPr>
        <w:t>овым судьей не установлено.</w:t>
      </w:r>
    </w:p>
    <w:p w:rsidR="009B3D42" w:rsidRPr="009B3D42" w:rsidP="009B3D4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</w:t>
      </w:r>
      <w:r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у, отсутствие обстоятельств отягчающих административную ответственность, наличие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</w:t>
      </w:r>
      <w:r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наказание в виде административного штрафа, предусмотренного санкцией части 1 статьи 20.25 КоАП РФ. 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постановил: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Меньши</w:t>
      </w:r>
      <w:r>
        <w:rPr>
          <w:rFonts w:eastAsia="Calibri"/>
          <w:b/>
          <w:sz w:val="26"/>
          <w:szCs w:val="26"/>
        </w:rPr>
        <w:t>кова Андрея Викторовича</w:t>
      </w:r>
      <w:r w:rsidRPr="009B3D42" w:rsidR="00CC1483">
        <w:rPr>
          <w:rFonts w:eastAsia="Calibri"/>
          <w:sz w:val="26"/>
          <w:szCs w:val="26"/>
        </w:rPr>
        <w:t xml:space="preserve"> </w:t>
      </w:r>
      <w:r w:rsidRPr="009B3D42" w:rsidR="00FA1509">
        <w:rPr>
          <w:rFonts w:eastAsia="Calibri"/>
          <w:sz w:val="26"/>
          <w:szCs w:val="26"/>
        </w:rPr>
        <w:t>признать виновным</w:t>
      </w:r>
      <w:r w:rsidRPr="009B3D42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9B3D42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9B3D42" w:rsidR="00FA1509">
        <w:rPr>
          <w:rFonts w:eastAsia="Calibri"/>
          <w:sz w:val="26"/>
          <w:szCs w:val="26"/>
        </w:rPr>
        <w:t xml:space="preserve">ему </w:t>
      </w:r>
      <w:r w:rsidRPr="009B3D42">
        <w:rPr>
          <w:rFonts w:eastAsia="Calibri"/>
          <w:sz w:val="26"/>
          <w:szCs w:val="26"/>
        </w:rPr>
        <w:t>административное наказание в виде административного штра</w:t>
      </w:r>
      <w:r w:rsidRPr="009B3D42">
        <w:rPr>
          <w:rFonts w:eastAsia="Calibri"/>
          <w:sz w:val="26"/>
          <w:szCs w:val="26"/>
        </w:rPr>
        <w:t xml:space="preserve">фа в размере </w:t>
      </w:r>
      <w:r w:rsidR="00D105B9">
        <w:rPr>
          <w:rFonts w:eastAsia="Calibri"/>
          <w:sz w:val="26"/>
          <w:szCs w:val="26"/>
        </w:rPr>
        <w:t>1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CC1483">
        <w:rPr>
          <w:rFonts w:eastAsia="Calibri"/>
          <w:sz w:val="26"/>
          <w:szCs w:val="26"/>
        </w:rPr>
        <w:t>00</w:t>
      </w:r>
      <w:r w:rsidRPr="009B3D42">
        <w:rPr>
          <w:rFonts w:eastAsia="Calibri"/>
          <w:sz w:val="26"/>
          <w:szCs w:val="26"/>
        </w:rPr>
        <w:t>,00</w:t>
      </w:r>
      <w:r w:rsidRPr="009B3D42" w:rsidR="001E5A00">
        <w:rPr>
          <w:rFonts w:eastAsia="Calibri"/>
          <w:sz w:val="26"/>
          <w:szCs w:val="26"/>
        </w:rPr>
        <w:t xml:space="preserve"> руб.</w:t>
      </w:r>
      <w:r w:rsidRPr="009B3D42">
        <w:rPr>
          <w:rFonts w:eastAsia="Calibri"/>
          <w:sz w:val="26"/>
          <w:szCs w:val="26"/>
        </w:rPr>
        <w:t xml:space="preserve"> (</w:t>
      </w:r>
      <w:r w:rsidRPr="009B3D42" w:rsidR="004E429A">
        <w:rPr>
          <w:rFonts w:eastAsia="Calibri"/>
          <w:sz w:val="26"/>
          <w:szCs w:val="26"/>
        </w:rPr>
        <w:t>одна тысяча</w:t>
      </w:r>
      <w:r w:rsidRPr="009B3D42" w:rsidR="00C16A65">
        <w:rPr>
          <w:rFonts w:eastAsia="Calibri"/>
          <w:sz w:val="26"/>
          <w:szCs w:val="26"/>
        </w:rPr>
        <w:t xml:space="preserve"> </w:t>
      </w:r>
      <w:r w:rsidRPr="009B3D42" w:rsidR="001E5A00">
        <w:rPr>
          <w:rFonts w:eastAsia="Calibri"/>
          <w:sz w:val="26"/>
          <w:szCs w:val="26"/>
        </w:rPr>
        <w:t>рублей</w:t>
      </w:r>
      <w:r w:rsidRPr="009B3D42">
        <w:rPr>
          <w:rFonts w:eastAsia="Calibri"/>
          <w:sz w:val="26"/>
          <w:szCs w:val="26"/>
        </w:rPr>
        <w:t xml:space="preserve">). </w:t>
      </w:r>
    </w:p>
    <w:p w:rsidR="00C4739A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9B3D42">
        <w:rPr>
          <w:rFonts w:eastAsia="Calibri"/>
          <w:sz w:val="26"/>
          <w:szCs w:val="26"/>
        </w:rPr>
        <w:t xml:space="preserve">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9B3D42">
          <w:rPr>
            <w:rFonts w:eastAsia="Calibri"/>
            <w:sz w:val="26"/>
            <w:szCs w:val="26"/>
          </w:rPr>
          <w:t>частью 1.1</w:t>
        </w:r>
      </w:hyperlink>
      <w:r w:rsidRPr="009B3D42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9B3D42">
          <w:rPr>
            <w:rFonts w:eastAsia="Calibri"/>
            <w:sz w:val="26"/>
            <w:szCs w:val="26"/>
          </w:rPr>
          <w:t>статьей 31.5</w:t>
        </w:r>
      </w:hyperlink>
      <w:r w:rsidRPr="009B3D42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9B3D42">
          <w:rPr>
            <w:rFonts w:eastAsia="Calibri"/>
            <w:sz w:val="26"/>
            <w:szCs w:val="26"/>
          </w:rPr>
          <w:t>Кодексом</w:t>
        </w:r>
      </w:hyperlink>
      <w:r w:rsidRPr="009B3D42">
        <w:rPr>
          <w:rFonts w:eastAsia="Calibri"/>
          <w:sz w:val="26"/>
          <w:szCs w:val="26"/>
        </w:rPr>
        <w:t xml:space="preserve">, - влечет наложение административного штрафа в </w:t>
      </w:r>
      <w:r w:rsidRPr="009B3D42">
        <w:rPr>
          <w:rFonts w:eastAsia="Calibri"/>
          <w:sz w:val="26"/>
          <w:szCs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Оригинал документа, свидетельствующего об уплат</w:t>
      </w:r>
      <w:r w:rsidRPr="009B3D42">
        <w:rPr>
          <w:rFonts w:eastAsia="Calibri"/>
          <w:sz w:val="26"/>
          <w:szCs w:val="26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9B3D42" w:rsidR="0098485C">
        <w:rPr>
          <w:rFonts w:eastAsia="Calibri"/>
          <w:sz w:val="26"/>
          <w:szCs w:val="26"/>
        </w:rPr>
        <w:t xml:space="preserve">непосредственно </w:t>
      </w:r>
      <w:r w:rsidRPr="009B3D42">
        <w:rPr>
          <w:rFonts w:eastAsia="Calibri"/>
          <w:sz w:val="26"/>
          <w:szCs w:val="26"/>
        </w:rPr>
        <w:t>в Ялтинский городской суд Республики Крым</w:t>
      </w:r>
      <w:r w:rsidRPr="009B3D42" w:rsidR="0098485C">
        <w:rPr>
          <w:rFonts w:eastAsia="Calibri"/>
          <w:sz w:val="26"/>
          <w:szCs w:val="26"/>
        </w:rPr>
        <w:t>, или</w:t>
      </w:r>
      <w:r w:rsidRPr="009B3D42">
        <w:rPr>
          <w:rFonts w:eastAsia="Calibri"/>
          <w:sz w:val="26"/>
          <w:szCs w:val="26"/>
        </w:rPr>
        <w:t xml:space="preserve"> чер</w:t>
      </w:r>
      <w:r w:rsidRPr="009B3D42">
        <w:rPr>
          <w:rFonts w:eastAsia="Calibri"/>
          <w:sz w:val="26"/>
          <w:szCs w:val="26"/>
        </w:rPr>
        <w:t>ез судебный участок №</w:t>
      </w:r>
      <w:r w:rsidRPr="009B3D42" w:rsidR="002F3227">
        <w:rPr>
          <w:rFonts w:eastAsia="Calibri"/>
          <w:sz w:val="26"/>
          <w:szCs w:val="26"/>
        </w:rPr>
        <w:t>98</w:t>
      </w:r>
      <w:r w:rsidRPr="009B3D42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9B3D42" w:rsidR="00566B35">
        <w:rPr>
          <w:rFonts w:eastAsia="Calibri"/>
          <w:sz w:val="26"/>
          <w:szCs w:val="26"/>
        </w:rPr>
        <w:t>дней</w:t>
      </w:r>
      <w:r w:rsidRPr="009B3D42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9B3D42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3</w:t>
      </w:r>
      <w:r w:rsidR="00416764">
        <w:rPr>
          <w:rFonts w:ascii="Times New Roman" w:eastAsia="Times New Roman" w:hAnsi="Times New Roman" w:cs="Times New Roman"/>
          <w:sz w:val="20"/>
          <w:szCs w:val="20"/>
        </w:rPr>
        <w:t>6</w:t>
      </w:r>
      <w:r w:rsidR="00D105B9">
        <w:rPr>
          <w:rFonts w:ascii="Times New Roman" w:eastAsia="Times New Roman" w:hAnsi="Times New Roman" w:cs="Times New Roman"/>
          <w:sz w:val="20"/>
          <w:szCs w:val="20"/>
        </w:rPr>
        <w:t>9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81089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4739A"/>
    <w:rsid w:val="00C56E18"/>
    <w:rsid w:val="00C576B9"/>
    <w:rsid w:val="00CC1483"/>
    <w:rsid w:val="00CE3F47"/>
    <w:rsid w:val="00CE61E6"/>
    <w:rsid w:val="00D105B9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C0E8E"/>
    <w:rsid w:val="00DC6FF1"/>
    <w:rsid w:val="00DD22E9"/>
    <w:rsid w:val="00DD7458"/>
    <w:rsid w:val="00DE5376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DC1D-B981-4FF7-BBC6-285EA683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