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9B3D42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Дело № 5-98-</w:t>
      </w:r>
      <w:r w:rsidRPr="009B3D42" w:rsidR="005A61D0">
        <w:rPr>
          <w:rStyle w:val="FontStyle16"/>
          <w:sz w:val="26"/>
          <w:szCs w:val="26"/>
        </w:rPr>
        <w:t>3</w:t>
      </w:r>
      <w:r w:rsidRPr="00CE24D6" w:rsidR="00744D06">
        <w:rPr>
          <w:rStyle w:val="FontStyle16"/>
          <w:sz w:val="26"/>
          <w:szCs w:val="26"/>
        </w:rPr>
        <w:t>70</w:t>
      </w:r>
      <w:r w:rsidRPr="009B3D42">
        <w:rPr>
          <w:rStyle w:val="FontStyle16"/>
          <w:sz w:val="26"/>
          <w:szCs w:val="26"/>
        </w:rPr>
        <w:t>/2025</w:t>
      </w:r>
    </w:p>
    <w:p w:rsidR="00702927" w:rsidRPr="00CE24D6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91MS</w:t>
      </w:r>
      <w:r w:rsidRPr="009B3D42" w:rsidR="002A15C0">
        <w:rPr>
          <w:rStyle w:val="FontStyle16"/>
          <w:sz w:val="26"/>
          <w:szCs w:val="26"/>
        </w:rPr>
        <w:t>00098</w:t>
      </w:r>
      <w:r w:rsidRPr="009B3D42">
        <w:rPr>
          <w:rStyle w:val="FontStyle16"/>
          <w:sz w:val="26"/>
          <w:szCs w:val="26"/>
        </w:rPr>
        <w:t>-01-</w:t>
      </w:r>
      <w:r w:rsidRPr="009B3D42" w:rsidR="00974826">
        <w:rPr>
          <w:rStyle w:val="FontStyle16"/>
          <w:sz w:val="26"/>
          <w:szCs w:val="26"/>
        </w:rPr>
        <w:t>2025</w:t>
      </w:r>
      <w:r w:rsidRPr="009B3D42">
        <w:rPr>
          <w:rStyle w:val="FontStyle16"/>
          <w:sz w:val="26"/>
          <w:szCs w:val="26"/>
        </w:rPr>
        <w:t>-</w:t>
      </w:r>
      <w:r w:rsidRPr="009B3D42" w:rsidR="005A61D0">
        <w:rPr>
          <w:rStyle w:val="FontStyle16"/>
          <w:sz w:val="26"/>
          <w:szCs w:val="26"/>
        </w:rPr>
        <w:t>00</w:t>
      </w:r>
      <w:r w:rsidR="00457E47">
        <w:rPr>
          <w:rStyle w:val="FontStyle16"/>
          <w:sz w:val="26"/>
          <w:szCs w:val="26"/>
        </w:rPr>
        <w:t>15</w:t>
      </w:r>
      <w:r w:rsidRPr="00CE24D6" w:rsidR="00744D06">
        <w:rPr>
          <w:rStyle w:val="FontStyle16"/>
          <w:sz w:val="26"/>
          <w:szCs w:val="26"/>
        </w:rPr>
        <w:t>83</w:t>
      </w:r>
      <w:r w:rsidRPr="009B3D42" w:rsidR="005A61D0">
        <w:rPr>
          <w:rStyle w:val="FontStyle16"/>
          <w:sz w:val="26"/>
          <w:szCs w:val="26"/>
        </w:rPr>
        <w:t>-</w:t>
      </w:r>
      <w:r w:rsidR="00457E47">
        <w:rPr>
          <w:rStyle w:val="FontStyle16"/>
          <w:sz w:val="26"/>
          <w:szCs w:val="26"/>
        </w:rPr>
        <w:t>3</w:t>
      </w:r>
      <w:r w:rsidRPr="00CE24D6" w:rsidR="00744D06">
        <w:rPr>
          <w:rStyle w:val="FontStyle16"/>
          <w:sz w:val="26"/>
          <w:szCs w:val="26"/>
        </w:rPr>
        <w:t>0</w:t>
      </w:r>
    </w:p>
    <w:p w:rsidR="00A62703" w:rsidRPr="009B3D42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9B3D42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9B3D42">
        <w:rPr>
          <w:b/>
          <w:sz w:val="26"/>
          <w:szCs w:val="26"/>
        </w:rPr>
        <w:t>П О С Т А Н О В Л Е Н И Е</w:t>
      </w:r>
    </w:p>
    <w:p w:rsidR="0057332C" w:rsidRPr="009B3D42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62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Pr="009B3D42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</w:t>
      </w:r>
      <w:r w:rsidRPr="009B3D42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9B3D42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9B3D4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9B3D42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9B3D42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9B3D42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9B3D42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9B3D42" w:rsidRPr="009B3D42" w:rsidP="009B3D42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Меньшикова Андрея Викторовича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9B3D42" w:rsidR="00687F38">
        <w:rPr>
          <w:sz w:val="26"/>
          <w:szCs w:val="26"/>
        </w:rPr>
        <w:t xml:space="preserve">                   </w:t>
      </w:r>
      <w:r w:rsidRPr="009B3D42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9B3D42" w:rsidR="00A62703">
        <w:rPr>
          <w:sz w:val="26"/>
          <w:szCs w:val="26"/>
        </w:rPr>
        <w:t>, -</w:t>
      </w:r>
    </w:p>
    <w:p w:rsidR="004626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установи</w:t>
      </w:r>
      <w:r w:rsidRPr="009B3D42">
        <w:rPr>
          <w:rStyle w:val="FontStyle16"/>
          <w:sz w:val="26"/>
          <w:szCs w:val="26"/>
        </w:rPr>
        <w:t>л:</w:t>
      </w:r>
    </w:p>
    <w:p w:rsidR="00FE1883" w:rsidRPr="009B3D42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Меньшиков А.В.</w:t>
      </w:r>
      <w:r w:rsidRPr="009B3D42" w:rsidR="00230E5A">
        <w:rPr>
          <w:sz w:val="26"/>
          <w:szCs w:val="26"/>
          <w:shd w:val="clear" w:color="auto" w:fill="FFFFFF"/>
        </w:rPr>
        <w:t>,</w:t>
      </w:r>
      <w:r w:rsidRPr="009B3D42" w:rsidR="00FE1883">
        <w:rPr>
          <w:sz w:val="26"/>
          <w:szCs w:val="26"/>
          <w:shd w:val="clear" w:color="auto" w:fill="FFFFFF"/>
        </w:rPr>
        <w:t xml:space="preserve"> </w:t>
      </w:r>
      <w:r w:rsidRPr="009B3D42" w:rsidR="0031571F">
        <w:rPr>
          <w:rFonts w:eastAsia="Calibri"/>
          <w:sz w:val="26"/>
          <w:szCs w:val="26"/>
        </w:rPr>
        <w:t>проживающий</w:t>
      </w:r>
      <w:r w:rsidRPr="009B3D42" w:rsidR="00131EB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изъяты»,</w:t>
      </w:r>
      <w:r>
        <w:t xml:space="preserve"> </w:t>
      </w:r>
      <w:r w:rsidRPr="009B3D42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9B3D42" w:rsidR="004D2E4B">
        <w:rPr>
          <w:rFonts w:eastAsia="Calibri"/>
          <w:sz w:val="26"/>
          <w:szCs w:val="26"/>
        </w:rPr>
        <w:t xml:space="preserve"> обязанность</w:t>
      </w:r>
      <w:r w:rsidRPr="009B3D42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 w:rsidRPr="009B3D42">
        <w:rPr>
          <w:rFonts w:eastAsia="Calibri"/>
          <w:sz w:val="26"/>
          <w:szCs w:val="26"/>
        </w:rPr>
        <w:t xml:space="preserve">,00 рублей по постановлению </w:t>
      </w:r>
      <w:r w:rsidRPr="009B3D42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9B3D42" w:rsidR="00185885">
        <w:rPr>
          <w:rFonts w:eastAsia="Calibri"/>
          <w:sz w:val="26"/>
          <w:szCs w:val="26"/>
        </w:rPr>
        <w:t xml:space="preserve"> </w:t>
      </w:r>
      <w:r w:rsidRPr="009B3D42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 xml:space="preserve"> года</w:t>
      </w:r>
      <w:r w:rsidRPr="009B3D42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9B3D42" w:rsidR="002201FA">
        <w:rPr>
          <w:rFonts w:eastAsia="Calibri"/>
          <w:sz w:val="26"/>
          <w:szCs w:val="26"/>
        </w:rPr>
        <w:t xml:space="preserve">ч.1 </w:t>
      </w:r>
      <w:r w:rsidRPr="009B3D42" w:rsidR="00486EDD">
        <w:rPr>
          <w:rFonts w:eastAsia="Calibri"/>
          <w:sz w:val="26"/>
          <w:szCs w:val="26"/>
        </w:rPr>
        <w:t>ст.</w:t>
      </w:r>
      <w:r w:rsidRPr="009B3D42" w:rsidR="00E473DA">
        <w:rPr>
          <w:rFonts w:eastAsia="Calibri"/>
          <w:sz w:val="26"/>
          <w:szCs w:val="26"/>
        </w:rPr>
        <w:t>20.</w:t>
      </w:r>
      <w:r w:rsidRPr="009B3D42" w:rsidR="000757E7">
        <w:rPr>
          <w:rFonts w:eastAsia="Calibri"/>
          <w:sz w:val="26"/>
          <w:szCs w:val="26"/>
        </w:rPr>
        <w:t>20</w:t>
      </w:r>
      <w:r w:rsidRPr="009B3D42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9B3D42" w:rsidR="00CC1483">
        <w:rPr>
          <w:rFonts w:eastAsia="Calibri"/>
          <w:sz w:val="26"/>
          <w:szCs w:val="26"/>
        </w:rPr>
        <w:t>енное</w:t>
      </w:r>
      <w:r w:rsidR="00E92BEE">
        <w:rPr>
          <w:rFonts w:eastAsia="Calibri"/>
          <w:sz w:val="26"/>
          <w:szCs w:val="26"/>
        </w:rPr>
        <w:t xml:space="preserve"> </w:t>
      </w:r>
      <w:r w:rsidRPr="009B3D42" w:rsidR="00CC1483">
        <w:rPr>
          <w:rFonts w:eastAsia="Calibri"/>
          <w:sz w:val="26"/>
          <w:szCs w:val="26"/>
        </w:rPr>
        <w:t>ч.1 ст.</w:t>
      </w:r>
      <w:r w:rsidRPr="009B3D42">
        <w:rPr>
          <w:rFonts w:eastAsia="Calibri"/>
          <w:sz w:val="26"/>
          <w:szCs w:val="26"/>
        </w:rPr>
        <w:t>20.25 КоАП ПФ.</w:t>
      </w:r>
    </w:p>
    <w:p w:rsidR="00E92BEE" w:rsidRPr="00744D06" w:rsidP="00E92BE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744D06" w:rsidR="00744D06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744D06" w:rsidR="00744D06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 А.В.</w:t>
      </w:r>
      <w:r w:rsidRPr="00744D0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явился, </w:t>
      </w:r>
      <w:r w:rsidRPr="00744D06" w:rsidR="00002C34">
        <w:rPr>
          <w:rFonts w:ascii="Times New Roman" w:hAnsi="Times New Roman" w:cs="Times New Roman"/>
          <w:sz w:val="26"/>
          <w:szCs w:val="26"/>
          <w:lang w:eastAsia="x-none"/>
        </w:rPr>
        <w:t>причину неявки не сообщил, явку защитника не обеспечил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9B3D42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B3D42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B3D42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</w:t>
      </w:r>
      <w:r w:rsidRPr="009B3D42">
        <w:rPr>
          <w:rFonts w:ascii="Times New Roman" w:hAnsi="Times New Roman" w:cs="Times New Roman"/>
          <w:sz w:val="26"/>
          <w:szCs w:val="26"/>
        </w:rPr>
        <w:t>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</w:t>
      </w:r>
      <w:r w:rsidRPr="009B3D42">
        <w:rPr>
          <w:rFonts w:eastAsia="Calibri"/>
          <w:sz w:val="26"/>
          <w:szCs w:val="26"/>
          <w:lang w:eastAsia="en-US"/>
        </w:rPr>
        <w:t>равонарушении в их совокупности, прихожу к выводу о следующем</w:t>
      </w:r>
      <w:r w:rsidRPr="009B3D42">
        <w:rPr>
          <w:rFonts w:eastAsia="Calibri"/>
          <w:sz w:val="26"/>
          <w:szCs w:val="26"/>
        </w:rPr>
        <w:t>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9B3D42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9B3D42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9B3D42">
          <w:rPr>
            <w:sz w:val="26"/>
            <w:szCs w:val="26"/>
            <w:lang w:eastAsia="uk-UA"/>
          </w:rPr>
          <w:t>частью 1.1</w:t>
        </w:r>
      </w:hyperlink>
      <w:r w:rsidRPr="009B3D42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настоящего Кодекса.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9B3D42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9B3D42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9B3D42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9B3D42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9B3D42" w:rsidR="00887C01">
        <w:rPr>
          <w:rFonts w:eastAsia="Calibri"/>
          <w:sz w:val="26"/>
          <w:szCs w:val="26"/>
        </w:rPr>
        <w:t>года</w:t>
      </w:r>
      <w:r w:rsidRPr="009B3D42" w:rsidR="002201FA">
        <w:rPr>
          <w:rFonts w:eastAsia="Calibri"/>
          <w:sz w:val="26"/>
          <w:szCs w:val="26"/>
        </w:rPr>
        <w:t xml:space="preserve">, </w:t>
      </w:r>
      <w:r w:rsidR="00744D06">
        <w:rPr>
          <w:sz w:val="26"/>
          <w:szCs w:val="26"/>
          <w:shd w:val="clear" w:color="auto" w:fill="FFFFFF"/>
        </w:rPr>
        <w:t>Меньшиков А.В.</w:t>
      </w:r>
      <w:r w:rsidRPr="009B3D42" w:rsidR="00192097">
        <w:rPr>
          <w:rFonts w:eastAsia="Calibri"/>
          <w:sz w:val="26"/>
          <w:szCs w:val="26"/>
        </w:rPr>
        <w:t>,</w:t>
      </w:r>
      <w:r w:rsidRPr="009B3D42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РФ, и 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подвергнут </w:t>
      </w:r>
      <w:r w:rsidRPr="009B3D42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Pr="009B3D42" w:rsidR="00B22320">
        <w:rPr>
          <w:rFonts w:eastAsia="Calibri"/>
          <w:sz w:val="26"/>
          <w:szCs w:val="26"/>
        </w:rPr>
        <w:t>5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974826">
        <w:rPr>
          <w:rFonts w:eastAsia="Calibri"/>
          <w:sz w:val="26"/>
          <w:szCs w:val="26"/>
        </w:rPr>
        <w:t>0,00 рублей</w:t>
      </w:r>
      <w:r w:rsidRPr="009B3D42">
        <w:rPr>
          <w:rFonts w:eastAsia="Calibri"/>
          <w:sz w:val="26"/>
          <w:szCs w:val="26"/>
        </w:rPr>
        <w:t>.</w:t>
      </w:r>
    </w:p>
    <w:p w:rsidR="00C576B9" w:rsidRPr="009B3D42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</w:t>
      </w:r>
      <w:r w:rsidRPr="009B3D42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9B3D42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9B3D42" w:rsidR="00FF7590">
        <w:rPr>
          <w:rFonts w:eastAsia="Calibri"/>
          <w:sz w:val="26"/>
          <w:szCs w:val="26"/>
        </w:rPr>
        <w:t xml:space="preserve"> </w:t>
      </w:r>
      <w:r w:rsidRPr="009B3D42" w:rsidR="00910F2F"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FE6A22" w:rsidR="004C5BCC">
        <w:rPr>
          <w:rFonts w:eastAsia="Calibri"/>
          <w:sz w:val="26"/>
          <w:szCs w:val="26"/>
        </w:rPr>
        <w:t>года</w:t>
      </w:r>
      <w:r w:rsidRPr="00FE6A22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FE6A22" w:rsidR="002201FA">
        <w:rPr>
          <w:rFonts w:eastAsia="Calibri"/>
          <w:sz w:val="26"/>
          <w:szCs w:val="26"/>
        </w:rPr>
        <w:t>, с учетом положений</w:t>
      </w:r>
      <w:r w:rsidRPr="00FE6A22" w:rsidR="008171DA">
        <w:rPr>
          <w:rFonts w:eastAsia="Calibri"/>
          <w:sz w:val="26"/>
          <w:szCs w:val="26"/>
        </w:rPr>
        <w:t xml:space="preserve"> ч. 3.1 ст. 4.8 КоАП РФ</w:t>
      </w:r>
      <w:r w:rsidRPr="00FE6A22" w:rsidR="002201FA">
        <w:rPr>
          <w:rFonts w:eastAsia="Calibri"/>
          <w:sz w:val="26"/>
          <w:szCs w:val="26"/>
        </w:rPr>
        <w:t xml:space="preserve"> </w:t>
      </w:r>
      <w:r w:rsidRPr="00FE6A22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FE6A22">
        <w:rPr>
          <w:rFonts w:eastAsia="Calibri"/>
          <w:sz w:val="26"/>
          <w:szCs w:val="26"/>
        </w:rPr>
        <w:t>года.</w:t>
      </w:r>
    </w:p>
    <w:p w:rsidR="006276F1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В установленный законом двухмесячный срок</w:t>
      </w:r>
      <w:r w:rsidRPr="009B3D42" w:rsidR="0070270D">
        <w:rPr>
          <w:rFonts w:eastAsia="Calibri"/>
          <w:sz w:val="26"/>
          <w:szCs w:val="26"/>
        </w:rPr>
        <w:t>,</w:t>
      </w:r>
      <w:r w:rsidRPr="009B3D42">
        <w:rPr>
          <w:rFonts w:eastAsia="Calibri"/>
          <w:sz w:val="26"/>
          <w:szCs w:val="26"/>
        </w:rPr>
        <w:t xml:space="preserve"> </w:t>
      </w:r>
      <w:r w:rsidR="00FE6A22">
        <w:rPr>
          <w:sz w:val="26"/>
          <w:szCs w:val="26"/>
          <w:shd w:val="clear" w:color="auto" w:fill="FFFFFF"/>
        </w:rPr>
        <w:t>Меньшиков А.В.</w:t>
      </w:r>
      <w:r w:rsidR="00887C01">
        <w:rPr>
          <w:sz w:val="26"/>
          <w:szCs w:val="26"/>
          <w:shd w:val="clear" w:color="auto" w:fill="FFFFFF"/>
        </w:rPr>
        <w:t>,</w:t>
      </w:r>
      <w:r w:rsidRPr="009B3D42" w:rsidR="002201FA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9B3D42" w:rsidR="0055005F">
        <w:rPr>
          <w:rFonts w:eastAsia="Calibri"/>
          <w:sz w:val="26"/>
          <w:szCs w:val="26"/>
        </w:rPr>
        <w:t xml:space="preserve">  </w:t>
      </w:r>
      <w:r w:rsidR="00FE6A22">
        <w:rPr>
          <w:rFonts w:eastAsia="Calibri"/>
          <w:sz w:val="26"/>
          <w:szCs w:val="26"/>
        </w:rPr>
        <w:t>06</w:t>
      </w:r>
      <w:r w:rsidRPr="009B3D42" w:rsidR="0055005F">
        <w:rPr>
          <w:rFonts w:eastAsia="Calibri"/>
          <w:sz w:val="26"/>
          <w:szCs w:val="26"/>
        </w:rPr>
        <w:t xml:space="preserve"> </w:t>
      </w:r>
      <w:r w:rsidR="00FE6A22">
        <w:rPr>
          <w:rFonts w:eastAsia="Calibri"/>
          <w:sz w:val="26"/>
          <w:szCs w:val="26"/>
        </w:rPr>
        <w:t>мая</w:t>
      </w:r>
      <w:r w:rsidR="00887C01">
        <w:rPr>
          <w:rFonts w:eastAsia="Calibri"/>
          <w:sz w:val="26"/>
          <w:szCs w:val="26"/>
        </w:rPr>
        <w:t xml:space="preserve"> </w:t>
      </w:r>
      <w:r w:rsidRPr="009B3D42" w:rsidR="00887C01">
        <w:rPr>
          <w:rFonts w:eastAsia="Calibri"/>
          <w:sz w:val="26"/>
          <w:szCs w:val="26"/>
        </w:rPr>
        <w:t>202</w:t>
      </w:r>
      <w:r w:rsidR="00887C01">
        <w:rPr>
          <w:rFonts w:eastAsia="Calibri"/>
          <w:sz w:val="26"/>
          <w:szCs w:val="26"/>
        </w:rPr>
        <w:t>4</w:t>
      </w:r>
      <w:r w:rsidRPr="009B3D42" w:rsidR="00887C01">
        <w:rPr>
          <w:rFonts w:eastAsia="Calibri"/>
          <w:sz w:val="26"/>
          <w:szCs w:val="26"/>
        </w:rPr>
        <w:t xml:space="preserve"> </w:t>
      </w:r>
      <w:r w:rsidRPr="009B3D42" w:rsidR="001C6E46">
        <w:rPr>
          <w:rFonts w:eastAsia="Calibri"/>
          <w:sz w:val="26"/>
          <w:szCs w:val="26"/>
        </w:rPr>
        <w:t xml:space="preserve">года </w:t>
      </w:r>
      <w:r w:rsidRPr="009B3D42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9B3D42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Виновность </w:t>
      </w:r>
      <w:r w:rsidR="00FE6A22">
        <w:rPr>
          <w:sz w:val="26"/>
          <w:szCs w:val="26"/>
          <w:shd w:val="clear" w:color="auto" w:fill="FFFFFF"/>
        </w:rPr>
        <w:t>Меньшикова А.В.</w:t>
      </w:r>
      <w:r w:rsidRPr="009B3D42" w:rsidR="0055005F">
        <w:rPr>
          <w:sz w:val="26"/>
          <w:szCs w:val="26"/>
          <w:shd w:val="clear" w:color="auto" w:fill="FFFFFF"/>
        </w:rPr>
        <w:t>,</w:t>
      </w:r>
      <w:r w:rsidRPr="009B3D42" w:rsidR="00CC1483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письменными пояснениями </w:t>
      </w:r>
      <w:r w:rsidR="00FE6A22">
        <w:rPr>
          <w:sz w:val="26"/>
          <w:szCs w:val="26"/>
          <w:shd w:val="clear" w:color="auto" w:fill="FFFFFF"/>
        </w:rPr>
        <w:t>Меньшикова А.В.</w:t>
      </w:r>
      <w:r w:rsidRPr="009B3D42" w:rsidR="00566B35">
        <w:rPr>
          <w:sz w:val="26"/>
          <w:szCs w:val="26"/>
          <w:shd w:val="clear" w:color="auto" w:fill="FFFFFF"/>
        </w:rPr>
        <w:t xml:space="preserve">, </w:t>
      </w:r>
      <w:r w:rsidRPr="009B3D42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копией </w:t>
      </w:r>
      <w:r w:rsidRPr="009B3D42" w:rsidR="00AC7FAC">
        <w:rPr>
          <w:rFonts w:eastAsia="Calibri"/>
          <w:sz w:val="26"/>
          <w:szCs w:val="26"/>
        </w:rPr>
        <w:t>постановления</w:t>
      </w:r>
      <w:r w:rsidRPr="009B3D42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9B3D42" w:rsidR="005A61D0">
        <w:rPr>
          <w:rFonts w:eastAsia="Calibri"/>
          <w:sz w:val="26"/>
          <w:szCs w:val="26"/>
        </w:rPr>
        <w:t xml:space="preserve"> года </w:t>
      </w:r>
      <w:r w:rsidRPr="009B3D42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9B3D42" w:rsidR="00F102E8">
        <w:rPr>
          <w:rFonts w:eastAsia="Calibri"/>
          <w:sz w:val="26"/>
          <w:szCs w:val="26"/>
        </w:rPr>
        <w:t>;</w:t>
      </w:r>
    </w:p>
    <w:p w:rsidR="00F102E8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9B3D42" w:rsidR="00AC7FAC">
        <w:rPr>
          <w:rFonts w:eastAsia="Calibri"/>
          <w:sz w:val="26"/>
          <w:szCs w:val="26"/>
        </w:rPr>
        <w:t>исследованными</w:t>
      </w:r>
      <w:r w:rsidRPr="009B3D42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>Совокупность вышеуказанных доказательств по делу у суда</w:t>
      </w:r>
      <w:r w:rsidRPr="009B3D42">
        <w:rPr>
          <w:sz w:val="26"/>
          <w:szCs w:val="26"/>
        </w:rPr>
        <w:t xml:space="preserve">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</w:t>
      </w:r>
      <w:r w:rsidRPr="009B3D42">
        <w:rPr>
          <w:sz w:val="26"/>
          <w:szCs w:val="26"/>
        </w:rPr>
        <w:t xml:space="preserve">ия. </w:t>
      </w:r>
      <w:r w:rsidRPr="009B3D42">
        <w:rPr>
          <w:sz w:val="26"/>
          <w:szCs w:val="26"/>
        </w:rPr>
        <w:tab/>
      </w:r>
    </w:p>
    <w:p w:rsidR="00943189" w:rsidRPr="00FE6A2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6A22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FE6A22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Меньшиковым А.В.</w:t>
      </w:r>
      <w:r w:rsidRPr="00FE6A22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E6A22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6A22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FE6A22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FE6A22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административной </w:t>
      </w:r>
      <w:r w:rsidRPr="009B3D42">
        <w:rPr>
          <w:rFonts w:ascii="Times New Roman" w:eastAsia="Calibri" w:hAnsi="Times New Roman" w:cs="Times New Roman"/>
          <w:sz w:val="26"/>
          <w:szCs w:val="26"/>
        </w:rPr>
        <w:t>ответственности, предусмотренный ч. 1 ст. 4.5 КоАП РФ для данной категории дел, не истек.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9B3D42" w:rsidP="009B3D4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При </w:t>
      </w:r>
      <w:r w:rsidRPr="009B3D42">
        <w:rPr>
          <w:rFonts w:ascii="Times New Roman" w:eastAsia="Calibri" w:hAnsi="Times New Roman" w:cs="Times New Roman"/>
          <w:sz w:val="26"/>
          <w:szCs w:val="26"/>
        </w:rPr>
        <w:t>разрешении вопроса о применении административного наказания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</w:t>
      </w:r>
      <w:r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чающих административную ответственность, наличие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</w:t>
      </w:r>
      <w:r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го штрафа, предусмотренного санкцией части 1 статьи 20.25 КоАП РФ. 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постановил: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Меньшикова Андрея Викторовича</w:t>
      </w:r>
      <w:r w:rsidRPr="009B3D42" w:rsidR="00CC1483">
        <w:rPr>
          <w:rFonts w:eastAsia="Calibri"/>
          <w:sz w:val="26"/>
          <w:szCs w:val="26"/>
        </w:rPr>
        <w:t xml:space="preserve"> </w:t>
      </w:r>
      <w:r w:rsidRPr="009B3D42" w:rsidR="00FA1509">
        <w:rPr>
          <w:rFonts w:eastAsia="Calibri"/>
          <w:sz w:val="26"/>
          <w:szCs w:val="26"/>
        </w:rPr>
        <w:t>признать виновным</w:t>
      </w:r>
      <w:r w:rsidRPr="009B3D42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9B3D42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9B3D42" w:rsidR="00FA1509">
        <w:rPr>
          <w:rFonts w:eastAsia="Calibri"/>
          <w:sz w:val="26"/>
          <w:szCs w:val="26"/>
        </w:rPr>
        <w:t xml:space="preserve">ему </w:t>
      </w:r>
      <w:r w:rsidRPr="009B3D42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9B3D42" w:rsidR="004E429A">
        <w:rPr>
          <w:rFonts w:eastAsia="Calibri"/>
          <w:sz w:val="26"/>
          <w:szCs w:val="26"/>
        </w:rPr>
        <w:t>1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CC1483">
        <w:rPr>
          <w:rFonts w:eastAsia="Calibri"/>
          <w:sz w:val="26"/>
          <w:szCs w:val="26"/>
        </w:rPr>
        <w:t>00</w:t>
      </w:r>
      <w:r w:rsidRPr="009B3D42">
        <w:rPr>
          <w:rFonts w:eastAsia="Calibri"/>
          <w:sz w:val="26"/>
          <w:szCs w:val="26"/>
        </w:rPr>
        <w:t>,00</w:t>
      </w:r>
      <w:r w:rsidRPr="009B3D42" w:rsidR="001E5A00">
        <w:rPr>
          <w:rFonts w:eastAsia="Calibri"/>
          <w:sz w:val="26"/>
          <w:szCs w:val="26"/>
        </w:rPr>
        <w:t xml:space="preserve"> руб.</w:t>
      </w:r>
      <w:r w:rsidRPr="009B3D42">
        <w:rPr>
          <w:rFonts w:eastAsia="Calibri"/>
          <w:sz w:val="26"/>
          <w:szCs w:val="26"/>
        </w:rPr>
        <w:t xml:space="preserve"> (</w:t>
      </w:r>
      <w:r w:rsidRPr="009B3D42" w:rsidR="004E429A">
        <w:rPr>
          <w:rFonts w:eastAsia="Calibri"/>
          <w:sz w:val="26"/>
          <w:szCs w:val="26"/>
        </w:rPr>
        <w:t>одна тысяча</w:t>
      </w:r>
      <w:r w:rsidRPr="009B3D42" w:rsidR="00C16A65">
        <w:rPr>
          <w:rFonts w:eastAsia="Calibri"/>
          <w:sz w:val="26"/>
          <w:szCs w:val="26"/>
        </w:rPr>
        <w:t xml:space="preserve"> </w:t>
      </w:r>
      <w:r w:rsidRPr="009B3D42" w:rsidR="001E5A00">
        <w:rPr>
          <w:rFonts w:eastAsia="Calibri"/>
          <w:sz w:val="26"/>
          <w:szCs w:val="26"/>
        </w:rPr>
        <w:t>рублей</w:t>
      </w:r>
      <w:r w:rsidRPr="009B3D42">
        <w:rPr>
          <w:rFonts w:eastAsia="Calibri"/>
          <w:sz w:val="26"/>
          <w:szCs w:val="26"/>
        </w:rPr>
        <w:t xml:space="preserve">). </w:t>
      </w:r>
    </w:p>
    <w:p w:rsidR="00CE24D6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9B3D42">
          <w:rPr>
            <w:rFonts w:eastAsia="Calibri"/>
            <w:sz w:val="26"/>
            <w:szCs w:val="26"/>
          </w:rPr>
          <w:t>частью 1.1</w:t>
        </w:r>
      </w:hyperlink>
      <w:r w:rsidRPr="009B3D42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9B3D42">
          <w:rPr>
            <w:rFonts w:eastAsia="Calibri"/>
            <w:sz w:val="26"/>
            <w:szCs w:val="26"/>
          </w:rPr>
          <w:t>статьей 31.5</w:t>
        </w:r>
      </w:hyperlink>
      <w:r w:rsidRPr="009B3D42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9B3D42">
          <w:rPr>
            <w:rFonts w:eastAsia="Calibri"/>
            <w:sz w:val="26"/>
            <w:szCs w:val="26"/>
          </w:rPr>
          <w:t>Кодексом</w:t>
        </w:r>
      </w:hyperlink>
      <w:r w:rsidRPr="009B3D42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9B3D42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9B3D42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9B3D42" w:rsidR="0098485C">
        <w:rPr>
          <w:rFonts w:eastAsia="Calibri"/>
          <w:sz w:val="26"/>
          <w:szCs w:val="26"/>
        </w:rPr>
        <w:t xml:space="preserve">непосредственно </w:t>
      </w:r>
      <w:r w:rsidRPr="009B3D42">
        <w:rPr>
          <w:rFonts w:eastAsia="Calibri"/>
          <w:sz w:val="26"/>
          <w:szCs w:val="26"/>
        </w:rPr>
        <w:t>в Ялтинский городской суд Республики Крым</w:t>
      </w:r>
      <w:r w:rsidRPr="009B3D42" w:rsidR="0098485C">
        <w:rPr>
          <w:rFonts w:eastAsia="Calibri"/>
          <w:sz w:val="26"/>
          <w:szCs w:val="26"/>
        </w:rPr>
        <w:t>, или</w:t>
      </w:r>
      <w:r w:rsidRPr="009B3D42">
        <w:rPr>
          <w:rFonts w:eastAsia="Calibri"/>
          <w:sz w:val="26"/>
          <w:szCs w:val="26"/>
        </w:rPr>
        <w:t xml:space="preserve"> через судебный участок №</w:t>
      </w:r>
      <w:r w:rsidRPr="009B3D42" w:rsidR="002F3227">
        <w:rPr>
          <w:rFonts w:eastAsia="Calibri"/>
          <w:sz w:val="26"/>
          <w:szCs w:val="26"/>
        </w:rPr>
        <w:t>98</w:t>
      </w:r>
      <w:r w:rsidRPr="009B3D42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9B3D42" w:rsidR="00566B35">
        <w:rPr>
          <w:rFonts w:eastAsia="Calibri"/>
          <w:sz w:val="26"/>
          <w:szCs w:val="26"/>
        </w:rPr>
        <w:t>дней</w:t>
      </w:r>
      <w:r w:rsidRPr="009B3D42">
        <w:rPr>
          <w:rFonts w:eastAsia="Calibri"/>
          <w:sz w:val="26"/>
          <w:szCs w:val="26"/>
        </w:rPr>
        <w:t xml:space="preserve"> со дня вручен</w:t>
      </w:r>
      <w:r w:rsidRPr="009B3D42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9B3D42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370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36207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1EB0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E24D6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7EFD-1ED7-4F3F-BCD1-A472EF7A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