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2FA3" w:rsidRPr="00A1200C" w:rsidP="00A1200C" w14:paraId="110C8D19" w14:textId="77777777">
      <w:pPr>
        <w:spacing w:after="0" w:line="240" w:lineRule="auto"/>
        <w:ind w:firstLine="567"/>
        <w:jc w:val="both"/>
        <w:rPr>
          <w:rFonts w:ascii="Times New Roman" w:eastAsia="Times New Roman" w:hAnsi="Times New Roman" w:cs="Times New Roman"/>
          <w:sz w:val="26"/>
          <w:szCs w:val="26"/>
          <w:shd w:val="clear" w:color="auto" w:fill="FFFFFF"/>
          <w:lang w:eastAsia="ru-RU"/>
        </w:rPr>
      </w:pPr>
    </w:p>
    <w:p w:rsidR="00BA068F" w:rsidRPr="00A1200C" w:rsidP="00A1200C" w14:paraId="298DA26B" w14:textId="7F6BCE97">
      <w:pPr>
        <w:pStyle w:val="Style1"/>
        <w:widowControl/>
        <w:ind w:firstLine="567"/>
        <w:jc w:val="right"/>
        <w:rPr>
          <w:rStyle w:val="FontStyle16"/>
          <w:sz w:val="26"/>
          <w:szCs w:val="26"/>
        </w:rPr>
      </w:pPr>
      <w:r w:rsidRPr="00A1200C">
        <w:rPr>
          <w:rStyle w:val="FontStyle16"/>
          <w:sz w:val="26"/>
          <w:szCs w:val="26"/>
        </w:rPr>
        <w:t>Дело № 5-98-</w:t>
      </w:r>
      <w:r w:rsidRPr="00A1200C" w:rsidR="008101AE">
        <w:rPr>
          <w:rStyle w:val="FontStyle16"/>
          <w:sz w:val="26"/>
          <w:szCs w:val="26"/>
        </w:rPr>
        <w:t>572</w:t>
      </w:r>
      <w:r w:rsidRPr="00A1200C">
        <w:rPr>
          <w:rStyle w:val="FontStyle16"/>
          <w:sz w:val="26"/>
          <w:szCs w:val="26"/>
        </w:rPr>
        <w:t>/201</w:t>
      </w:r>
      <w:r w:rsidRPr="00A1200C" w:rsidR="008101AE">
        <w:rPr>
          <w:rStyle w:val="FontStyle16"/>
          <w:sz w:val="26"/>
          <w:szCs w:val="26"/>
        </w:rPr>
        <w:t>9</w:t>
      </w:r>
    </w:p>
    <w:p w:rsidR="007C094F" w:rsidRPr="00A1200C" w:rsidP="00A1200C" w14:paraId="0D10CC74" w14:textId="6B1667DE">
      <w:pPr>
        <w:autoSpaceDE w:val="0"/>
        <w:autoSpaceDN w:val="0"/>
        <w:adjustRightInd w:val="0"/>
        <w:spacing w:after="0" w:line="240" w:lineRule="auto"/>
        <w:ind w:firstLine="567"/>
        <w:jc w:val="right"/>
        <w:rPr>
          <w:rFonts w:ascii="Times New Roman" w:eastAsia="Times New Roman" w:hAnsi="Times New Roman" w:cs="Times New Roman"/>
          <w:b/>
          <w:bCs/>
          <w:sz w:val="26"/>
          <w:szCs w:val="26"/>
          <w:lang w:eastAsia="ru-RU"/>
        </w:rPr>
      </w:pPr>
      <w:r w:rsidRPr="00A1200C">
        <w:rPr>
          <w:rFonts w:ascii="Times New Roman" w:eastAsia="Times New Roman" w:hAnsi="Times New Roman" w:cs="Times New Roman"/>
          <w:b/>
          <w:bCs/>
          <w:sz w:val="26"/>
          <w:szCs w:val="26"/>
          <w:lang w:eastAsia="ru-RU"/>
        </w:rPr>
        <w:t>91</w:t>
      </w:r>
      <w:r w:rsidRPr="00A1200C" w:rsidR="008101AE">
        <w:rPr>
          <w:rFonts w:ascii="Times New Roman" w:eastAsia="Times New Roman" w:hAnsi="Times New Roman" w:cs="Times New Roman"/>
          <w:b/>
          <w:bCs/>
          <w:sz w:val="26"/>
          <w:szCs w:val="26"/>
          <w:lang w:val="en-US" w:eastAsia="ru-RU"/>
        </w:rPr>
        <w:t>R</w:t>
      </w:r>
      <w:r w:rsidRPr="00A1200C">
        <w:rPr>
          <w:rFonts w:ascii="Times New Roman" w:eastAsia="Times New Roman" w:hAnsi="Times New Roman" w:cs="Times New Roman"/>
          <w:b/>
          <w:bCs/>
          <w:sz w:val="26"/>
          <w:szCs w:val="26"/>
          <w:lang w:val="en-US" w:eastAsia="ru-RU"/>
        </w:rPr>
        <w:t>S</w:t>
      </w:r>
      <w:r w:rsidRPr="00A1200C">
        <w:rPr>
          <w:rFonts w:ascii="Times New Roman" w:eastAsia="Times New Roman" w:hAnsi="Times New Roman" w:cs="Times New Roman"/>
          <w:b/>
          <w:bCs/>
          <w:sz w:val="26"/>
          <w:szCs w:val="26"/>
          <w:lang w:eastAsia="ru-RU"/>
        </w:rPr>
        <w:t>00</w:t>
      </w:r>
      <w:r w:rsidRPr="00A1200C" w:rsidR="008101AE">
        <w:rPr>
          <w:rFonts w:ascii="Times New Roman" w:eastAsia="Times New Roman" w:hAnsi="Times New Roman" w:cs="Times New Roman"/>
          <w:b/>
          <w:bCs/>
          <w:sz w:val="26"/>
          <w:szCs w:val="26"/>
          <w:lang w:val="en-US" w:eastAsia="ru-RU"/>
        </w:rPr>
        <w:t>24</w:t>
      </w:r>
      <w:r w:rsidRPr="00A1200C">
        <w:rPr>
          <w:rFonts w:ascii="Times New Roman" w:eastAsia="Times New Roman" w:hAnsi="Times New Roman" w:cs="Times New Roman"/>
          <w:b/>
          <w:bCs/>
          <w:sz w:val="26"/>
          <w:szCs w:val="26"/>
          <w:lang w:eastAsia="ru-RU"/>
        </w:rPr>
        <w:t>-01-201</w:t>
      </w:r>
      <w:r w:rsidRPr="00A1200C" w:rsidR="008101AE">
        <w:rPr>
          <w:rFonts w:ascii="Times New Roman" w:eastAsia="Times New Roman" w:hAnsi="Times New Roman" w:cs="Times New Roman"/>
          <w:b/>
          <w:bCs/>
          <w:sz w:val="26"/>
          <w:szCs w:val="26"/>
          <w:lang w:eastAsia="ru-RU"/>
        </w:rPr>
        <w:t>9</w:t>
      </w:r>
      <w:r w:rsidRPr="00A1200C">
        <w:rPr>
          <w:rFonts w:ascii="Times New Roman" w:eastAsia="Times New Roman" w:hAnsi="Times New Roman" w:cs="Times New Roman"/>
          <w:b/>
          <w:bCs/>
          <w:sz w:val="26"/>
          <w:szCs w:val="26"/>
          <w:lang w:eastAsia="ru-RU"/>
        </w:rPr>
        <w:t>-00</w:t>
      </w:r>
      <w:r w:rsidRPr="00A1200C" w:rsidR="008101AE">
        <w:rPr>
          <w:rFonts w:ascii="Times New Roman" w:eastAsia="Times New Roman" w:hAnsi="Times New Roman" w:cs="Times New Roman"/>
          <w:b/>
          <w:bCs/>
          <w:sz w:val="26"/>
          <w:szCs w:val="26"/>
          <w:lang w:val="en-US" w:eastAsia="ru-RU"/>
        </w:rPr>
        <w:t>2867</w:t>
      </w:r>
      <w:r w:rsidRPr="00A1200C">
        <w:rPr>
          <w:rFonts w:ascii="Times New Roman" w:eastAsia="Times New Roman" w:hAnsi="Times New Roman" w:cs="Times New Roman"/>
          <w:b/>
          <w:bCs/>
          <w:sz w:val="26"/>
          <w:szCs w:val="26"/>
          <w:lang w:eastAsia="ru-RU"/>
        </w:rPr>
        <w:t>-</w:t>
      </w:r>
      <w:r w:rsidRPr="00A1200C" w:rsidR="008101AE">
        <w:rPr>
          <w:rFonts w:ascii="Times New Roman" w:eastAsia="Times New Roman" w:hAnsi="Times New Roman" w:cs="Times New Roman"/>
          <w:b/>
          <w:bCs/>
          <w:sz w:val="26"/>
          <w:szCs w:val="26"/>
          <w:lang w:val="en-US" w:eastAsia="ru-RU"/>
        </w:rPr>
        <w:t>27</w:t>
      </w:r>
    </w:p>
    <w:p w:rsidR="00BA068F" w:rsidRPr="00A1200C" w:rsidP="00A1200C" w14:paraId="4C9498A3" w14:textId="77777777">
      <w:pPr>
        <w:pStyle w:val="Style3"/>
        <w:widowControl/>
        <w:ind w:firstLine="567"/>
        <w:jc w:val="both"/>
        <w:rPr>
          <w:b/>
          <w:sz w:val="26"/>
          <w:szCs w:val="26"/>
        </w:rPr>
      </w:pPr>
      <w:r w:rsidRPr="00A1200C">
        <w:rPr>
          <w:b/>
          <w:sz w:val="26"/>
          <w:szCs w:val="26"/>
        </w:rPr>
        <w:t xml:space="preserve">                              </w:t>
      </w:r>
    </w:p>
    <w:p w:rsidR="008101AE" w:rsidRPr="00A1200C" w:rsidP="00A1200C" w14:paraId="65E181C5" w14:textId="77777777">
      <w:pPr>
        <w:pStyle w:val="Style3"/>
        <w:widowControl/>
        <w:ind w:firstLine="567"/>
        <w:jc w:val="both"/>
        <w:rPr>
          <w:b/>
          <w:sz w:val="26"/>
          <w:szCs w:val="26"/>
        </w:rPr>
      </w:pPr>
    </w:p>
    <w:p w:rsidR="00BA068F" w:rsidRPr="00A1200C" w:rsidP="00A1200C" w14:paraId="7BB092E8" w14:textId="163AD10A">
      <w:pPr>
        <w:pStyle w:val="Style3"/>
        <w:widowControl/>
        <w:ind w:firstLine="567"/>
        <w:jc w:val="center"/>
        <w:rPr>
          <w:b/>
          <w:sz w:val="26"/>
          <w:szCs w:val="26"/>
        </w:rPr>
      </w:pPr>
      <w:r w:rsidRPr="00A1200C">
        <w:rPr>
          <w:b/>
          <w:sz w:val="26"/>
          <w:szCs w:val="26"/>
        </w:rPr>
        <w:t>П</w:t>
      </w:r>
      <w:r w:rsidRPr="00A1200C">
        <w:rPr>
          <w:b/>
          <w:sz w:val="26"/>
          <w:szCs w:val="26"/>
        </w:rPr>
        <w:t xml:space="preserve"> О С Т А Н О В Л Е Н И Е</w:t>
      </w:r>
    </w:p>
    <w:p w:rsidR="00BA068F" w:rsidRPr="00A1200C" w:rsidP="00A1200C" w14:paraId="4000CB7D" w14:textId="77777777">
      <w:pPr>
        <w:pStyle w:val="Style3"/>
        <w:widowControl/>
        <w:ind w:firstLine="567"/>
        <w:jc w:val="both"/>
        <w:rPr>
          <w:sz w:val="26"/>
          <w:szCs w:val="26"/>
        </w:rPr>
      </w:pPr>
    </w:p>
    <w:p w:rsidR="008101AE" w:rsidRPr="00A1200C" w:rsidP="00A1200C" w14:paraId="4EBC26B4" w14:textId="77777777">
      <w:pPr>
        <w:pStyle w:val="Style3"/>
        <w:widowControl/>
        <w:ind w:firstLine="567"/>
        <w:jc w:val="both"/>
        <w:rPr>
          <w:sz w:val="26"/>
          <w:szCs w:val="26"/>
        </w:rPr>
      </w:pPr>
    </w:p>
    <w:p w:rsidR="00BA068F" w:rsidRPr="00A1200C" w:rsidP="00A1200C" w14:paraId="798B41F7" w14:textId="7A0F1E37">
      <w:pPr>
        <w:pStyle w:val="Style3"/>
        <w:widowControl/>
        <w:tabs>
          <w:tab w:val="left" w:pos="8510"/>
        </w:tabs>
        <w:ind w:firstLine="567"/>
        <w:jc w:val="both"/>
        <w:rPr>
          <w:rStyle w:val="FontStyle16"/>
          <w:sz w:val="26"/>
          <w:szCs w:val="26"/>
        </w:rPr>
      </w:pPr>
      <w:r w:rsidRPr="00A1200C">
        <w:rPr>
          <w:rStyle w:val="FontStyle16"/>
          <w:sz w:val="26"/>
          <w:szCs w:val="26"/>
        </w:rPr>
        <w:t>08</w:t>
      </w:r>
      <w:r w:rsidRPr="00A1200C" w:rsidR="00E57935">
        <w:rPr>
          <w:rStyle w:val="FontStyle16"/>
          <w:sz w:val="26"/>
          <w:szCs w:val="26"/>
        </w:rPr>
        <w:t xml:space="preserve"> </w:t>
      </w:r>
      <w:r w:rsidRPr="00A1200C">
        <w:rPr>
          <w:rStyle w:val="FontStyle16"/>
          <w:sz w:val="26"/>
          <w:szCs w:val="26"/>
        </w:rPr>
        <w:t>августа</w:t>
      </w:r>
      <w:r w:rsidRPr="00A1200C">
        <w:rPr>
          <w:rStyle w:val="FontStyle16"/>
          <w:sz w:val="26"/>
          <w:szCs w:val="26"/>
        </w:rPr>
        <w:t xml:space="preserve"> 201</w:t>
      </w:r>
      <w:r w:rsidRPr="00A1200C">
        <w:rPr>
          <w:rStyle w:val="FontStyle16"/>
          <w:sz w:val="26"/>
          <w:szCs w:val="26"/>
        </w:rPr>
        <w:t>9</w:t>
      </w:r>
      <w:r w:rsidRPr="00A1200C">
        <w:rPr>
          <w:rStyle w:val="FontStyle16"/>
          <w:sz w:val="26"/>
          <w:szCs w:val="26"/>
        </w:rPr>
        <w:t xml:space="preserve"> года</w:t>
      </w:r>
      <w:r w:rsidRPr="00A1200C">
        <w:rPr>
          <w:rStyle w:val="FontStyle16"/>
          <w:bCs w:val="0"/>
          <w:sz w:val="26"/>
          <w:szCs w:val="26"/>
        </w:rPr>
        <w:t xml:space="preserve">                                            </w:t>
      </w:r>
      <w:r w:rsidRPr="00A1200C" w:rsidR="00602CAC">
        <w:rPr>
          <w:rStyle w:val="FontStyle16"/>
          <w:bCs w:val="0"/>
          <w:sz w:val="26"/>
          <w:szCs w:val="26"/>
        </w:rPr>
        <w:t xml:space="preserve">                              </w:t>
      </w:r>
      <w:r w:rsidRPr="00A1200C" w:rsidR="00F60F2D">
        <w:rPr>
          <w:rStyle w:val="FontStyle16"/>
          <w:bCs w:val="0"/>
          <w:sz w:val="26"/>
          <w:szCs w:val="26"/>
        </w:rPr>
        <w:t xml:space="preserve">  </w:t>
      </w:r>
      <w:r w:rsidR="00A1200C">
        <w:rPr>
          <w:rStyle w:val="FontStyle16"/>
          <w:bCs w:val="0"/>
          <w:sz w:val="26"/>
          <w:szCs w:val="26"/>
        </w:rPr>
        <w:t xml:space="preserve">         </w:t>
      </w:r>
      <w:r w:rsidRPr="00A1200C">
        <w:rPr>
          <w:rStyle w:val="FontStyle16"/>
          <w:sz w:val="26"/>
          <w:szCs w:val="26"/>
        </w:rPr>
        <w:t>г. Ялта</w:t>
      </w:r>
    </w:p>
    <w:p w:rsidR="00F60F2D" w:rsidRPr="00A1200C" w:rsidP="00A1200C" w14:paraId="697228DF" w14:textId="77777777">
      <w:pPr>
        <w:pStyle w:val="Style3"/>
        <w:widowControl/>
        <w:tabs>
          <w:tab w:val="left" w:pos="8510"/>
        </w:tabs>
        <w:ind w:firstLine="567"/>
        <w:jc w:val="both"/>
        <w:rPr>
          <w:rStyle w:val="FontStyle16"/>
          <w:sz w:val="26"/>
          <w:szCs w:val="26"/>
        </w:rPr>
      </w:pPr>
    </w:p>
    <w:p w:rsidR="00620285" w:rsidRPr="00A1200C" w:rsidP="00A1200C" w14:paraId="5F259C89" w14:textId="77777777">
      <w:pPr>
        <w:pStyle w:val="Style4"/>
        <w:widowControl/>
        <w:spacing w:line="240" w:lineRule="auto"/>
        <w:ind w:firstLine="567"/>
        <w:rPr>
          <w:rStyle w:val="FontStyle17"/>
          <w:sz w:val="26"/>
          <w:szCs w:val="26"/>
        </w:rPr>
      </w:pPr>
      <w:r w:rsidRPr="00A1200C">
        <w:rPr>
          <w:sz w:val="26"/>
          <w:szCs w:val="26"/>
        </w:rPr>
        <w:t>Мировой судья</w:t>
      </w:r>
      <w:r w:rsidRPr="00A1200C">
        <w:rPr>
          <w:bCs/>
          <w:iCs/>
          <w:sz w:val="26"/>
          <w:szCs w:val="26"/>
        </w:rPr>
        <w:t xml:space="preserve"> судебного участка №98 Ялтинского судебного района (городской округ Ялта) Республики Крым Чинов </w:t>
      </w:r>
      <w:r w:rsidRPr="00A1200C" w:rsidR="00730C33">
        <w:rPr>
          <w:bCs/>
          <w:iCs/>
          <w:sz w:val="26"/>
          <w:szCs w:val="26"/>
        </w:rPr>
        <w:t>Кирилл Геннадиевич</w:t>
      </w:r>
      <w:r w:rsidRPr="00A1200C">
        <w:rPr>
          <w:rStyle w:val="FontStyle17"/>
          <w:sz w:val="26"/>
          <w:szCs w:val="26"/>
        </w:rPr>
        <w:t>,</w:t>
      </w:r>
    </w:p>
    <w:p w:rsidR="00620285" w:rsidRPr="00A1200C" w:rsidP="00A1200C" w14:paraId="22701EBF" w14:textId="66AF304F">
      <w:pPr>
        <w:pStyle w:val="Style4"/>
        <w:widowControl/>
        <w:spacing w:line="240" w:lineRule="auto"/>
        <w:ind w:firstLine="567"/>
        <w:rPr>
          <w:rStyle w:val="FontStyle17"/>
          <w:sz w:val="26"/>
          <w:szCs w:val="26"/>
        </w:rPr>
      </w:pPr>
      <w:r w:rsidRPr="00A1200C">
        <w:rPr>
          <w:rStyle w:val="FontStyle17"/>
          <w:sz w:val="26"/>
          <w:szCs w:val="26"/>
        </w:rPr>
        <w:t xml:space="preserve">рассмотрев в открытом судебном заседании помещении </w:t>
      </w:r>
      <w:r w:rsidRPr="00A1200C" w:rsidR="007C094F">
        <w:rPr>
          <w:rStyle w:val="FontStyle17"/>
          <w:sz w:val="26"/>
          <w:szCs w:val="26"/>
        </w:rPr>
        <w:t>судебного участка</w:t>
      </w:r>
      <w:r w:rsidRPr="00A1200C">
        <w:rPr>
          <w:rStyle w:val="FontStyle17"/>
          <w:sz w:val="26"/>
          <w:szCs w:val="26"/>
        </w:rPr>
        <w:t xml:space="preserve"> в городе Ялте (ул. Васильева, 19) дело об административном правонарушении в отношении:</w:t>
      </w:r>
    </w:p>
    <w:p w:rsidR="00620285" w:rsidRPr="00A1200C" w:rsidP="00A1200C" w14:paraId="2E45185C" w14:textId="050B51E5">
      <w:pPr>
        <w:pStyle w:val="Style4"/>
        <w:widowControl/>
        <w:spacing w:line="240" w:lineRule="auto"/>
        <w:ind w:firstLine="567"/>
        <w:rPr>
          <w:bCs/>
          <w:iCs/>
          <w:sz w:val="26"/>
          <w:szCs w:val="26"/>
        </w:rPr>
      </w:pPr>
      <w:r w:rsidRPr="00A1200C">
        <w:rPr>
          <w:b/>
          <w:bCs/>
          <w:i/>
          <w:iCs/>
          <w:sz w:val="26"/>
          <w:szCs w:val="26"/>
        </w:rPr>
        <w:t xml:space="preserve">Государственного казенного учреждения </w:t>
      </w:r>
      <w:r w:rsidRPr="00A1200C" w:rsidR="00E82A75">
        <w:rPr>
          <w:b/>
          <w:bCs/>
          <w:i/>
          <w:iCs/>
          <w:sz w:val="26"/>
          <w:szCs w:val="26"/>
        </w:rPr>
        <w:t xml:space="preserve">Республики Крым </w:t>
      </w:r>
      <w:r w:rsidRPr="00A1200C">
        <w:rPr>
          <w:b/>
          <w:bCs/>
          <w:i/>
          <w:iCs/>
          <w:sz w:val="26"/>
          <w:szCs w:val="26"/>
        </w:rPr>
        <w:t>«Служба автомобильных дорог Республики Крым»,</w:t>
      </w:r>
      <w:r w:rsidRPr="00A1200C" w:rsidR="00602CAC">
        <w:rPr>
          <w:bCs/>
          <w:iCs/>
          <w:sz w:val="26"/>
          <w:szCs w:val="26"/>
        </w:rPr>
        <w:t xml:space="preserve"> </w:t>
      </w:r>
      <w:r w:rsidR="00D965BF">
        <w:rPr>
          <w:bCs/>
          <w:iCs/>
          <w:sz w:val="26"/>
          <w:szCs w:val="26"/>
        </w:rPr>
        <w:t>«ИЗЪЯТО»</w:t>
      </w:r>
      <w:r w:rsidRPr="00A1200C">
        <w:rPr>
          <w:bCs/>
          <w:iCs/>
          <w:sz w:val="26"/>
          <w:szCs w:val="26"/>
        </w:rPr>
        <w:t>,</w:t>
      </w:r>
    </w:p>
    <w:p w:rsidR="00F14E9C" w:rsidRPr="00A1200C" w:rsidP="00A1200C" w14:paraId="221005F4" w14:textId="78ECF9F3">
      <w:pPr>
        <w:pStyle w:val="Style4"/>
        <w:widowControl/>
        <w:spacing w:line="240" w:lineRule="auto"/>
        <w:ind w:firstLine="567"/>
        <w:rPr>
          <w:sz w:val="26"/>
          <w:szCs w:val="26"/>
        </w:rPr>
      </w:pPr>
      <w:r w:rsidRPr="00A1200C">
        <w:rPr>
          <w:sz w:val="26"/>
          <w:szCs w:val="26"/>
        </w:rPr>
        <w:t xml:space="preserve">за совершение административного правонарушения, предусмотренного </w:t>
      </w:r>
      <w:r w:rsidRPr="00A1200C" w:rsidR="00620285">
        <w:rPr>
          <w:sz w:val="26"/>
          <w:szCs w:val="26"/>
        </w:rPr>
        <w:t xml:space="preserve">                </w:t>
      </w:r>
      <w:r w:rsidRPr="00A1200C" w:rsidR="00E277B2">
        <w:rPr>
          <w:sz w:val="26"/>
          <w:szCs w:val="26"/>
        </w:rPr>
        <w:t xml:space="preserve">ч.1 </w:t>
      </w:r>
      <w:r w:rsidRPr="00A1200C">
        <w:rPr>
          <w:sz w:val="26"/>
          <w:szCs w:val="26"/>
        </w:rPr>
        <w:t>ст.</w:t>
      </w:r>
      <w:r w:rsidRPr="00A1200C" w:rsidR="00E277B2">
        <w:rPr>
          <w:sz w:val="26"/>
          <w:szCs w:val="26"/>
        </w:rPr>
        <w:t>12.34</w:t>
      </w:r>
      <w:r w:rsidRPr="00A1200C">
        <w:rPr>
          <w:sz w:val="26"/>
          <w:szCs w:val="26"/>
        </w:rPr>
        <w:t xml:space="preserve"> КоАП РФ, -</w:t>
      </w:r>
    </w:p>
    <w:p w:rsidR="00BA068F" w:rsidRPr="00A1200C" w:rsidP="00A1200C" w14:paraId="5BC12F31" w14:textId="77777777">
      <w:pPr>
        <w:pStyle w:val="Style3"/>
        <w:widowControl/>
        <w:ind w:firstLine="567"/>
        <w:jc w:val="both"/>
        <w:rPr>
          <w:sz w:val="26"/>
          <w:szCs w:val="26"/>
        </w:rPr>
      </w:pPr>
    </w:p>
    <w:p w:rsidR="00AC373B" w:rsidRPr="00A1200C" w:rsidP="00A1200C" w14:paraId="71526138" w14:textId="4936D411">
      <w:pPr>
        <w:pStyle w:val="Style5"/>
        <w:widowControl/>
        <w:ind w:firstLine="567"/>
        <w:jc w:val="center"/>
        <w:rPr>
          <w:rStyle w:val="FontStyle16"/>
          <w:sz w:val="26"/>
          <w:szCs w:val="26"/>
        </w:rPr>
      </w:pPr>
      <w:r w:rsidRPr="00A1200C">
        <w:rPr>
          <w:rStyle w:val="FontStyle16"/>
          <w:spacing w:val="60"/>
          <w:sz w:val="26"/>
          <w:szCs w:val="26"/>
        </w:rPr>
        <w:t>у</w:t>
      </w:r>
      <w:r w:rsidRPr="00A1200C" w:rsidR="00BA068F">
        <w:rPr>
          <w:rStyle w:val="FontStyle16"/>
          <w:spacing w:val="60"/>
          <w:sz w:val="26"/>
          <w:szCs w:val="26"/>
        </w:rPr>
        <w:t>станови</w:t>
      </w:r>
      <w:r w:rsidRPr="00A1200C" w:rsidR="00BA068F">
        <w:rPr>
          <w:rStyle w:val="FontStyle16"/>
          <w:sz w:val="26"/>
          <w:szCs w:val="26"/>
        </w:rPr>
        <w:t>л:</w:t>
      </w:r>
    </w:p>
    <w:p w:rsidR="00AC373B" w:rsidRPr="00A1200C" w:rsidP="00A1200C" w14:paraId="464CE929" w14:textId="77777777">
      <w:pPr>
        <w:pStyle w:val="Style5"/>
        <w:widowControl/>
        <w:ind w:firstLine="567"/>
        <w:jc w:val="both"/>
        <w:rPr>
          <w:rStyle w:val="FontStyle16"/>
          <w:b w:val="0"/>
          <w:sz w:val="26"/>
          <w:szCs w:val="26"/>
        </w:rPr>
      </w:pPr>
    </w:p>
    <w:p w:rsidR="002721DD" w:rsidRPr="00A1200C" w:rsidP="00A1200C" w14:paraId="1CC495D9" w14:textId="35802A55">
      <w:pPr>
        <w:pStyle w:val="Style5"/>
        <w:widowControl/>
        <w:ind w:firstLine="567"/>
        <w:jc w:val="both"/>
        <w:rPr>
          <w:rStyle w:val="FontStyle16"/>
          <w:b w:val="0"/>
          <w:sz w:val="26"/>
          <w:szCs w:val="26"/>
        </w:rPr>
      </w:pPr>
      <w:r>
        <w:rPr>
          <w:bCs/>
          <w:iCs/>
          <w:sz w:val="26"/>
          <w:szCs w:val="26"/>
        </w:rPr>
        <w:t>«ИЗЪЯТО»</w:t>
      </w:r>
      <w:r w:rsidRPr="00A1200C" w:rsidR="00620285">
        <w:rPr>
          <w:bCs/>
          <w:sz w:val="26"/>
          <w:szCs w:val="26"/>
        </w:rPr>
        <w:t xml:space="preserve"> в </w:t>
      </w:r>
      <w:r>
        <w:rPr>
          <w:bCs/>
          <w:iCs/>
          <w:sz w:val="26"/>
          <w:szCs w:val="26"/>
        </w:rPr>
        <w:t>«ИЗЪЯТО»</w:t>
      </w:r>
      <w:r>
        <w:rPr>
          <w:bCs/>
          <w:iCs/>
          <w:sz w:val="26"/>
          <w:szCs w:val="26"/>
        </w:rPr>
        <w:t xml:space="preserve"> </w:t>
      </w:r>
      <w:r w:rsidRPr="00A1200C" w:rsidR="00620285">
        <w:rPr>
          <w:bCs/>
          <w:sz w:val="26"/>
          <w:szCs w:val="26"/>
        </w:rPr>
        <w:t xml:space="preserve">на </w:t>
      </w:r>
      <w:r w:rsidRPr="00A1200C" w:rsidR="00FA453F">
        <w:rPr>
          <w:bCs/>
          <w:sz w:val="26"/>
          <w:szCs w:val="26"/>
        </w:rPr>
        <w:t>автомобильной дороге</w:t>
      </w:r>
      <w:r w:rsidRPr="00A1200C" w:rsidR="00620285">
        <w:rPr>
          <w:bCs/>
          <w:sz w:val="26"/>
          <w:szCs w:val="26"/>
        </w:rPr>
        <w:t xml:space="preserve"> </w:t>
      </w:r>
      <w:r w:rsidRPr="00A1200C" w:rsidR="002614C4">
        <w:rPr>
          <w:bCs/>
          <w:sz w:val="26"/>
          <w:szCs w:val="26"/>
        </w:rPr>
        <w:t>35 ОП НЗ 35Н-621</w:t>
      </w:r>
      <w:r w:rsidRPr="00A1200C" w:rsidR="00DC1072">
        <w:rPr>
          <w:bCs/>
          <w:sz w:val="26"/>
          <w:szCs w:val="26"/>
        </w:rPr>
        <w:t xml:space="preserve"> «Гончарное-Ялта-</w:t>
      </w:r>
      <w:r w:rsidRPr="00A1200C" w:rsidR="00DC1072">
        <w:rPr>
          <w:bCs/>
          <w:sz w:val="26"/>
          <w:szCs w:val="26"/>
        </w:rPr>
        <w:t>пгт</w:t>
      </w:r>
      <w:r w:rsidRPr="00A1200C" w:rsidR="00DC1072">
        <w:rPr>
          <w:bCs/>
          <w:sz w:val="26"/>
          <w:szCs w:val="26"/>
        </w:rPr>
        <w:t>.Ф</w:t>
      </w:r>
      <w:r w:rsidRPr="00A1200C" w:rsidR="00DC1072">
        <w:rPr>
          <w:bCs/>
          <w:sz w:val="26"/>
          <w:szCs w:val="26"/>
        </w:rPr>
        <w:t>орос</w:t>
      </w:r>
      <w:r w:rsidRPr="00A1200C" w:rsidR="00DC1072">
        <w:rPr>
          <w:bCs/>
          <w:sz w:val="26"/>
          <w:szCs w:val="26"/>
        </w:rPr>
        <w:t>»</w:t>
      </w:r>
      <w:r w:rsidRPr="00A1200C" w:rsidR="007C094F">
        <w:rPr>
          <w:bCs/>
          <w:sz w:val="26"/>
          <w:szCs w:val="26"/>
        </w:rPr>
        <w:t xml:space="preserve"> </w:t>
      </w:r>
      <w:r w:rsidRPr="00A1200C" w:rsidR="007C094F">
        <w:rPr>
          <w:sz w:val="26"/>
          <w:szCs w:val="26"/>
        </w:rPr>
        <w:t xml:space="preserve">государственным инспектором дорожного надзора ОГИБДД УМВД России по г. Ялте </w:t>
      </w:r>
      <w:r w:rsidRPr="00A1200C" w:rsidR="007F4D64">
        <w:rPr>
          <w:sz w:val="26"/>
          <w:szCs w:val="26"/>
        </w:rPr>
        <w:t>Онищук</w:t>
      </w:r>
      <w:r w:rsidRPr="00A1200C" w:rsidR="007F4D64">
        <w:rPr>
          <w:sz w:val="26"/>
          <w:szCs w:val="26"/>
        </w:rPr>
        <w:t xml:space="preserve"> А.В.</w:t>
      </w:r>
      <w:r w:rsidRPr="00A1200C" w:rsidR="00FA453F">
        <w:rPr>
          <w:sz w:val="26"/>
          <w:szCs w:val="26"/>
        </w:rPr>
        <w:t xml:space="preserve"> </w:t>
      </w:r>
      <w:r w:rsidRPr="00A1200C" w:rsidR="00306EE8">
        <w:rPr>
          <w:sz w:val="26"/>
          <w:szCs w:val="26"/>
        </w:rPr>
        <w:t>установлено, что</w:t>
      </w:r>
      <w:r w:rsidRPr="00A1200C" w:rsidR="00306EE8">
        <w:rPr>
          <w:bCs/>
          <w:sz w:val="26"/>
          <w:szCs w:val="26"/>
        </w:rPr>
        <w:t xml:space="preserve"> </w:t>
      </w:r>
      <w:r w:rsidRPr="00A1200C" w:rsidR="00620285">
        <w:rPr>
          <w:bCs/>
          <w:sz w:val="26"/>
          <w:szCs w:val="26"/>
        </w:rPr>
        <w:t xml:space="preserve">ГКУ </w:t>
      </w:r>
      <w:r w:rsidRPr="00A1200C" w:rsidR="00E82A75">
        <w:rPr>
          <w:bCs/>
          <w:sz w:val="26"/>
          <w:szCs w:val="26"/>
        </w:rPr>
        <w:t xml:space="preserve">Республики Крым </w:t>
      </w:r>
      <w:r w:rsidRPr="00A1200C" w:rsidR="00620285">
        <w:rPr>
          <w:sz w:val="26"/>
          <w:szCs w:val="26"/>
        </w:rPr>
        <w:t>«Служба автомобильных дорог Республики Крым» (далее – Служба автодорог Республики Крым)</w:t>
      </w:r>
      <w:r w:rsidRPr="00A1200C" w:rsidR="00306EE8">
        <w:rPr>
          <w:sz w:val="26"/>
          <w:szCs w:val="26"/>
        </w:rPr>
        <w:t xml:space="preserve"> </w:t>
      </w:r>
      <w:r w:rsidRPr="00A1200C" w:rsidR="00AC373B">
        <w:rPr>
          <w:sz w:val="26"/>
          <w:szCs w:val="26"/>
        </w:rPr>
        <w:t xml:space="preserve">нарушило требования по обеспечению безопасности дорожного движения, установленных 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утверждённых Постановлением Совета Министров – Правительства Российской Федерации от 23 октября 1993 </w:t>
      </w:r>
      <w:r w:rsidRPr="00A1200C" w:rsidR="00DC1072">
        <w:rPr>
          <w:sz w:val="26"/>
          <w:szCs w:val="26"/>
        </w:rPr>
        <w:t xml:space="preserve">                   </w:t>
      </w:r>
      <w:r w:rsidRPr="00A1200C" w:rsidR="00AC373B">
        <w:rPr>
          <w:sz w:val="26"/>
          <w:szCs w:val="26"/>
        </w:rPr>
        <w:t>г. №1090, а именно:</w:t>
      </w:r>
      <w:r w:rsidRPr="00A1200C" w:rsidR="007F4D64">
        <w:rPr>
          <w:sz w:val="26"/>
          <w:szCs w:val="26"/>
        </w:rPr>
        <w:t xml:space="preserve"> </w:t>
      </w:r>
      <w:r w:rsidRPr="00A1200C" w:rsidR="003626EA">
        <w:rPr>
          <w:sz w:val="26"/>
          <w:szCs w:val="26"/>
        </w:rPr>
        <w:t xml:space="preserve">в нарушение п.5.7.15 ГОСТ </w:t>
      </w:r>
      <w:r w:rsidRPr="00A1200C" w:rsidR="003626EA">
        <w:rPr>
          <w:sz w:val="26"/>
          <w:szCs w:val="26"/>
        </w:rPr>
        <w:t>Р</w:t>
      </w:r>
      <w:r w:rsidRPr="00A1200C" w:rsidR="003626EA">
        <w:rPr>
          <w:sz w:val="26"/>
          <w:szCs w:val="26"/>
        </w:rPr>
        <w:t xml:space="preserve"> 52289-2004 </w:t>
      </w:r>
      <w:r w:rsidRPr="00A1200C" w:rsidR="007F4D64">
        <w:rPr>
          <w:sz w:val="26"/>
          <w:szCs w:val="26"/>
        </w:rPr>
        <w:t xml:space="preserve">на 1 км отсутствует </w:t>
      </w:r>
      <w:r w:rsidRPr="00A1200C" w:rsidR="00DC1072">
        <w:rPr>
          <w:sz w:val="26"/>
          <w:szCs w:val="26"/>
        </w:rPr>
        <w:t>километровый</w:t>
      </w:r>
      <w:r w:rsidRPr="00A1200C" w:rsidR="0087711A">
        <w:rPr>
          <w:sz w:val="26"/>
          <w:szCs w:val="26"/>
        </w:rPr>
        <w:t xml:space="preserve"> столбик</w:t>
      </w:r>
      <w:r w:rsidRPr="00A1200C" w:rsidR="00DC1072">
        <w:rPr>
          <w:sz w:val="26"/>
          <w:szCs w:val="26"/>
        </w:rPr>
        <w:t xml:space="preserve">; </w:t>
      </w:r>
      <w:r w:rsidRPr="00A1200C" w:rsidR="003626EA">
        <w:rPr>
          <w:sz w:val="26"/>
          <w:szCs w:val="26"/>
        </w:rPr>
        <w:t xml:space="preserve">в нарушение п.6.2.3, п.6.2.4 ГОСТ Р 52289-2004, п.6.2.2 ГОСТ 33220-2015 </w:t>
      </w:r>
      <w:r w:rsidRPr="00A1200C" w:rsidR="00DC1072">
        <w:rPr>
          <w:sz w:val="26"/>
          <w:szCs w:val="26"/>
        </w:rPr>
        <w:t xml:space="preserve">по всей длине автомобильной дороги </w:t>
      </w:r>
      <w:r w:rsidRPr="00A1200C" w:rsidR="00DC1072">
        <w:rPr>
          <w:bCs/>
          <w:sz w:val="26"/>
          <w:szCs w:val="26"/>
        </w:rPr>
        <w:t>35 ОП НЗ 35Н-621 «Гончарное-Ялта-</w:t>
      </w:r>
      <w:r w:rsidRPr="00A1200C" w:rsidR="00DC1072">
        <w:rPr>
          <w:bCs/>
          <w:sz w:val="26"/>
          <w:szCs w:val="26"/>
        </w:rPr>
        <w:t>пгт</w:t>
      </w:r>
      <w:r w:rsidRPr="00A1200C" w:rsidR="00DC1072">
        <w:rPr>
          <w:bCs/>
          <w:sz w:val="26"/>
          <w:szCs w:val="26"/>
        </w:rPr>
        <w:t>.Ф</w:t>
      </w:r>
      <w:r w:rsidRPr="00A1200C" w:rsidR="00DC1072">
        <w:rPr>
          <w:bCs/>
          <w:sz w:val="26"/>
          <w:szCs w:val="26"/>
        </w:rPr>
        <w:t>орос</w:t>
      </w:r>
      <w:r w:rsidRPr="00A1200C" w:rsidR="00DC1072">
        <w:rPr>
          <w:bCs/>
          <w:sz w:val="26"/>
          <w:szCs w:val="26"/>
        </w:rPr>
        <w:t xml:space="preserve">» </w:t>
      </w:r>
      <w:r w:rsidRPr="00A1200C" w:rsidR="002A7144">
        <w:rPr>
          <w:sz w:val="26"/>
          <w:szCs w:val="26"/>
        </w:rPr>
        <w:t xml:space="preserve">частично отсутствует дорожная разметка 1.1, 1.2.1; </w:t>
      </w:r>
      <w:r w:rsidRPr="00A1200C" w:rsidR="003626EA">
        <w:rPr>
          <w:sz w:val="26"/>
          <w:szCs w:val="26"/>
        </w:rPr>
        <w:t xml:space="preserve">в нарушение п.6.4.1 ГОСТ 33220-2015 </w:t>
      </w:r>
      <w:r w:rsidRPr="00A1200C" w:rsidR="002A7144">
        <w:rPr>
          <w:sz w:val="26"/>
          <w:szCs w:val="26"/>
        </w:rPr>
        <w:t>с 0 км + 00 м по 0 км + 100 м, 1 км + 200 - 1 км</w:t>
      </w:r>
      <w:r w:rsidRPr="00A1200C" w:rsidR="00A34375">
        <w:rPr>
          <w:sz w:val="26"/>
          <w:szCs w:val="26"/>
        </w:rPr>
        <w:t xml:space="preserve"> + 230 м дорожные ограждения (столбики) имеют дефекты (сколы, трещины); </w:t>
      </w:r>
      <w:r w:rsidRPr="00A1200C" w:rsidR="003626EA">
        <w:rPr>
          <w:bCs/>
          <w:sz w:val="26"/>
          <w:szCs w:val="26"/>
        </w:rPr>
        <w:t xml:space="preserve">в нарушение п.6.6.1 ГОСТ 33220-2015 </w:t>
      </w:r>
      <w:r w:rsidRPr="00A1200C" w:rsidR="00E20326">
        <w:rPr>
          <w:sz w:val="26"/>
          <w:szCs w:val="26"/>
        </w:rPr>
        <w:t xml:space="preserve">по всей длине автомобильной дороги </w:t>
      </w:r>
      <w:r w:rsidRPr="00A1200C" w:rsidR="00E20326">
        <w:rPr>
          <w:bCs/>
          <w:sz w:val="26"/>
          <w:szCs w:val="26"/>
        </w:rPr>
        <w:t>35 ОП НЗ 35Н-621 «Гончарное-Ялта-</w:t>
      </w:r>
      <w:r w:rsidRPr="00A1200C" w:rsidR="00E20326">
        <w:rPr>
          <w:bCs/>
          <w:sz w:val="26"/>
          <w:szCs w:val="26"/>
        </w:rPr>
        <w:t>пгт</w:t>
      </w:r>
      <w:r w:rsidRPr="00A1200C" w:rsidR="00E20326">
        <w:rPr>
          <w:bCs/>
          <w:sz w:val="26"/>
          <w:szCs w:val="26"/>
        </w:rPr>
        <w:t>.Ф</w:t>
      </w:r>
      <w:r w:rsidRPr="00A1200C" w:rsidR="00E20326">
        <w:rPr>
          <w:bCs/>
          <w:sz w:val="26"/>
          <w:szCs w:val="26"/>
        </w:rPr>
        <w:t>орос</w:t>
      </w:r>
      <w:r w:rsidRPr="00A1200C" w:rsidR="00E20326">
        <w:rPr>
          <w:bCs/>
          <w:sz w:val="26"/>
          <w:szCs w:val="26"/>
        </w:rPr>
        <w:t xml:space="preserve">» отсутствуют дорожные </w:t>
      </w:r>
      <w:r w:rsidRPr="00A1200C" w:rsidR="00E20326">
        <w:rPr>
          <w:bCs/>
          <w:sz w:val="26"/>
          <w:szCs w:val="26"/>
        </w:rPr>
        <w:t>световозвращатели</w:t>
      </w:r>
      <w:r w:rsidRPr="00A1200C" w:rsidR="00E20326">
        <w:rPr>
          <w:bCs/>
          <w:sz w:val="26"/>
          <w:szCs w:val="26"/>
        </w:rPr>
        <w:t xml:space="preserve">; </w:t>
      </w:r>
      <w:r w:rsidRPr="00A1200C" w:rsidR="003626EA">
        <w:rPr>
          <w:bCs/>
          <w:sz w:val="26"/>
          <w:szCs w:val="26"/>
        </w:rPr>
        <w:t xml:space="preserve">в нарушение п. 4.5.1.9 ГОСТ </w:t>
      </w:r>
      <w:r w:rsidRPr="00A1200C" w:rsidR="003626EA">
        <w:rPr>
          <w:bCs/>
          <w:sz w:val="26"/>
          <w:szCs w:val="26"/>
        </w:rPr>
        <w:t>Р</w:t>
      </w:r>
      <w:r w:rsidRPr="00A1200C" w:rsidR="003626EA">
        <w:rPr>
          <w:bCs/>
          <w:sz w:val="26"/>
          <w:szCs w:val="26"/>
        </w:rPr>
        <w:t xml:space="preserve"> 52766-2007, п.6.4.1, п.6.4.2 ГОСТ Р 33220-2015, п.8.1.1 и п.8.1.2 ГОСТ Р 52289-2004, со </w:t>
      </w:r>
      <w:r w:rsidRPr="00A1200C" w:rsidR="00E20326">
        <w:rPr>
          <w:bCs/>
          <w:sz w:val="26"/>
          <w:szCs w:val="26"/>
        </w:rPr>
        <w:t>2 км + 600 м отсутствуют пешеходные ограждения</w:t>
      </w:r>
      <w:r w:rsidRPr="00A1200C" w:rsidR="00052ACD">
        <w:rPr>
          <w:bCs/>
          <w:sz w:val="26"/>
          <w:szCs w:val="26"/>
        </w:rPr>
        <w:t xml:space="preserve">; </w:t>
      </w:r>
      <w:r w:rsidRPr="00A1200C" w:rsidR="003626EA">
        <w:rPr>
          <w:bCs/>
          <w:sz w:val="26"/>
          <w:szCs w:val="26"/>
        </w:rPr>
        <w:t>в нарушение п.5.6.23 ГОСТ Р 52289-04</w:t>
      </w:r>
      <w:r w:rsidRPr="00A1200C" w:rsidR="00052ACD">
        <w:rPr>
          <w:bCs/>
          <w:sz w:val="26"/>
          <w:szCs w:val="26"/>
        </w:rPr>
        <w:t xml:space="preserve">2 км + 600 м, 3 км + 00 м в районе размещения </w:t>
      </w:r>
      <w:r w:rsidRPr="00A1200C" w:rsidR="00287951">
        <w:rPr>
          <w:bCs/>
          <w:sz w:val="26"/>
          <w:szCs w:val="26"/>
        </w:rPr>
        <w:t xml:space="preserve">остановки общественного транспорта, отсутствует дорожный знак 5.16; </w:t>
      </w:r>
      <w:r w:rsidRPr="00A1200C" w:rsidR="003626EA">
        <w:rPr>
          <w:bCs/>
          <w:sz w:val="26"/>
          <w:szCs w:val="26"/>
        </w:rPr>
        <w:t xml:space="preserve">на </w:t>
      </w:r>
      <w:r w:rsidRPr="00A1200C" w:rsidR="00287951">
        <w:rPr>
          <w:bCs/>
          <w:sz w:val="26"/>
          <w:szCs w:val="26"/>
        </w:rPr>
        <w:t>2 км + 600 м, 3 км + 000 м</w:t>
      </w:r>
      <w:r w:rsidRPr="00A1200C" w:rsidR="003626EA">
        <w:rPr>
          <w:bCs/>
          <w:sz w:val="26"/>
          <w:szCs w:val="26"/>
        </w:rPr>
        <w:t>, в нарушение</w:t>
      </w:r>
      <w:r w:rsidRPr="00A1200C" w:rsidR="00287951">
        <w:rPr>
          <w:bCs/>
          <w:sz w:val="26"/>
          <w:szCs w:val="26"/>
        </w:rPr>
        <w:t xml:space="preserve"> </w:t>
      </w:r>
      <w:r w:rsidRPr="00A1200C" w:rsidR="003626EA">
        <w:rPr>
          <w:bCs/>
          <w:sz w:val="26"/>
          <w:szCs w:val="26"/>
        </w:rPr>
        <w:t xml:space="preserve">пункта 5.3.2 ГОСТ </w:t>
      </w:r>
      <w:r w:rsidRPr="00A1200C" w:rsidR="003626EA">
        <w:rPr>
          <w:bCs/>
          <w:sz w:val="26"/>
          <w:szCs w:val="26"/>
        </w:rPr>
        <w:t>Р</w:t>
      </w:r>
      <w:r w:rsidRPr="00A1200C" w:rsidR="003626EA">
        <w:rPr>
          <w:bCs/>
          <w:sz w:val="26"/>
          <w:szCs w:val="26"/>
        </w:rPr>
        <w:t xml:space="preserve"> 52766-2007, </w:t>
      </w:r>
      <w:r w:rsidRPr="00A1200C" w:rsidR="00287951">
        <w:rPr>
          <w:bCs/>
          <w:sz w:val="26"/>
          <w:szCs w:val="26"/>
        </w:rPr>
        <w:t xml:space="preserve">остановочный пункт не соответствует </w:t>
      </w:r>
      <w:r w:rsidRPr="00A1200C" w:rsidR="003626EA">
        <w:rPr>
          <w:bCs/>
          <w:sz w:val="26"/>
          <w:szCs w:val="26"/>
        </w:rPr>
        <w:t xml:space="preserve">указанным </w:t>
      </w:r>
      <w:r w:rsidRPr="00A1200C" w:rsidR="00287951">
        <w:rPr>
          <w:bCs/>
          <w:sz w:val="26"/>
          <w:szCs w:val="26"/>
        </w:rPr>
        <w:t>требованиям</w:t>
      </w:r>
      <w:r w:rsidRPr="00A1200C" w:rsidR="00F35191">
        <w:rPr>
          <w:bCs/>
          <w:sz w:val="26"/>
          <w:szCs w:val="26"/>
        </w:rPr>
        <w:t xml:space="preserve">. </w:t>
      </w:r>
      <w:r w:rsidRPr="00A1200C" w:rsidR="00587025">
        <w:rPr>
          <w:sz w:val="26"/>
          <w:szCs w:val="26"/>
        </w:rPr>
        <w:t>Своим бездействием</w:t>
      </w:r>
      <w:r w:rsidRPr="00A1200C" w:rsidR="00E82A75">
        <w:rPr>
          <w:sz w:val="26"/>
          <w:szCs w:val="26"/>
        </w:rPr>
        <w:t xml:space="preserve"> </w:t>
      </w:r>
      <w:r w:rsidRPr="00A1200C" w:rsidR="00587025">
        <w:rPr>
          <w:sz w:val="26"/>
          <w:szCs w:val="26"/>
        </w:rPr>
        <w:t>Служба автодорог Республики Крым совершила</w:t>
      </w:r>
      <w:r w:rsidRPr="00A1200C" w:rsidR="00E82A75">
        <w:rPr>
          <w:sz w:val="26"/>
          <w:szCs w:val="26"/>
        </w:rPr>
        <w:t xml:space="preserve"> </w:t>
      </w:r>
      <w:r w:rsidRPr="00A1200C" w:rsidR="001E054E">
        <w:rPr>
          <w:rStyle w:val="FontStyle16"/>
          <w:b w:val="0"/>
          <w:sz w:val="26"/>
          <w:szCs w:val="26"/>
        </w:rPr>
        <w:t>административное правонарушение, предусмотренное ч.1 ст.12.34 КоАП РФ.</w:t>
      </w:r>
    </w:p>
    <w:p w:rsidR="002721DD" w:rsidRPr="00A1200C" w:rsidP="00A1200C" w14:paraId="43B3257A" w14:textId="7903E61D">
      <w:pPr>
        <w:spacing w:after="0" w:line="240" w:lineRule="auto"/>
        <w:ind w:firstLine="567"/>
        <w:jc w:val="both"/>
        <w:rPr>
          <w:rStyle w:val="FontStyle17"/>
          <w:sz w:val="26"/>
          <w:szCs w:val="26"/>
        </w:rPr>
      </w:pPr>
      <w:r w:rsidRPr="00A1200C">
        <w:rPr>
          <w:rStyle w:val="FontStyle17"/>
          <w:sz w:val="26"/>
          <w:szCs w:val="26"/>
        </w:rPr>
        <w:t>Служба автомобильных дорог Республики Крым надлежащим образом уведомлялось о времени и месте рассмотрения дела, явку представителя не обеспечило, о причинах его неявки не сообщило, ходатайства об отложении рассмотрения дела не заявило</w:t>
      </w:r>
      <w:r w:rsidRPr="00A1200C">
        <w:rPr>
          <w:rStyle w:val="FontStyle17"/>
          <w:sz w:val="26"/>
          <w:szCs w:val="26"/>
        </w:rPr>
        <w:t>.</w:t>
      </w:r>
    </w:p>
    <w:p w:rsidR="009C3EF3" w:rsidRPr="00A1200C" w:rsidP="00A1200C" w14:paraId="0CE1124C" w14:textId="4AB18BBE">
      <w:pPr>
        <w:spacing w:after="0" w:line="240" w:lineRule="auto"/>
        <w:ind w:firstLine="567"/>
        <w:jc w:val="both"/>
        <w:rPr>
          <w:rStyle w:val="FontStyle17"/>
          <w:color w:val="000000"/>
          <w:sz w:val="26"/>
          <w:szCs w:val="26"/>
          <w:lang w:eastAsia="ru-RU"/>
        </w:rPr>
      </w:pPr>
      <w:r w:rsidRPr="00A1200C">
        <w:rPr>
          <w:rStyle w:val="FontStyle17"/>
          <w:sz w:val="26"/>
          <w:szCs w:val="26"/>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9C3EF3" w:rsidRPr="00A1200C" w:rsidP="00A1200C" w14:paraId="14331859" w14:textId="77777777">
      <w:pPr>
        <w:pStyle w:val="Style4"/>
        <w:widowControl/>
        <w:spacing w:line="240" w:lineRule="auto"/>
        <w:ind w:firstLine="567"/>
        <w:rPr>
          <w:sz w:val="26"/>
          <w:szCs w:val="26"/>
        </w:rPr>
      </w:pPr>
      <w:r w:rsidRPr="00A1200C">
        <w:rPr>
          <w:sz w:val="26"/>
          <w:szCs w:val="26"/>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w:t>
      </w:r>
      <w:hyperlink r:id="rId5" w:history="1">
        <w:r w:rsidRPr="00A1200C">
          <w:rPr>
            <w:sz w:val="26"/>
            <w:szCs w:val="26"/>
          </w:rPr>
          <w:t>Федеральным законом</w:t>
        </w:r>
      </w:hyperlink>
      <w:r w:rsidRPr="00A1200C">
        <w:rPr>
          <w:sz w:val="26"/>
          <w:szCs w:val="26"/>
        </w:rPr>
        <w:t xml:space="preserve"> от 08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C3EF3" w:rsidRPr="00A1200C" w:rsidP="00A1200C" w14:paraId="590DB91E" w14:textId="77777777">
      <w:pPr>
        <w:pStyle w:val="Style4"/>
        <w:widowControl/>
        <w:spacing w:line="240" w:lineRule="auto"/>
        <w:ind w:firstLine="567"/>
        <w:rPr>
          <w:sz w:val="26"/>
          <w:szCs w:val="26"/>
        </w:rPr>
      </w:pPr>
      <w:r w:rsidRPr="00A1200C">
        <w:rPr>
          <w:sz w:val="26"/>
          <w:szCs w:val="26"/>
        </w:rPr>
        <w:t xml:space="preserve">Исходя из положений </w:t>
      </w:r>
      <w:hyperlink r:id="rId6" w:history="1">
        <w:r w:rsidRPr="00A1200C">
          <w:rPr>
            <w:sz w:val="26"/>
            <w:szCs w:val="26"/>
          </w:rPr>
          <w:t>пунктов 6</w:t>
        </w:r>
      </w:hyperlink>
      <w:r w:rsidRPr="00A1200C">
        <w:rPr>
          <w:sz w:val="26"/>
          <w:szCs w:val="26"/>
        </w:rPr>
        <w:t xml:space="preserve">, </w:t>
      </w:r>
      <w:hyperlink r:id="rId7" w:history="1">
        <w:r w:rsidRPr="00A1200C">
          <w:rPr>
            <w:sz w:val="26"/>
            <w:szCs w:val="26"/>
          </w:rPr>
          <w:t>12 статьи 3</w:t>
        </w:r>
      </w:hyperlink>
      <w:r w:rsidRPr="00A1200C">
        <w:rPr>
          <w:sz w:val="26"/>
          <w:szCs w:val="26"/>
        </w:rPr>
        <w:t xml:space="preserve"> указанного Федерального закона,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представляет собой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9C3EF3" w:rsidRPr="00A1200C" w:rsidP="00A1200C" w14:paraId="1C5D1774" w14:textId="77777777">
      <w:pPr>
        <w:pStyle w:val="Style4"/>
        <w:widowControl/>
        <w:spacing w:line="240" w:lineRule="auto"/>
        <w:ind w:firstLine="567"/>
        <w:rPr>
          <w:sz w:val="26"/>
          <w:szCs w:val="26"/>
        </w:rPr>
      </w:pPr>
      <w:r w:rsidRPr="00A1200C">
        <w:rPr>
          <w:sz w:val="26"/>
          <w:szCs w:val="26"/>
        </w:rPr>
        <w:t>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9C3EF3" w:rsidRPr="00A1200C" w:rsidP="00A1200C" w14:paraId="3F9941C1" w14:textId="47EA3866">
      <w:pPr>
        <w:pStyle w:val="Style4"/>
        <w:widowControl/>
        <w:spacing w:line="240" w:lineRule="auto"/>
        <w:ind w:firstLine="567"/>
        <w:rPr>
          <w:sz w:val="26"/>
          <w:szCs w:val="26"/>
        </w:rPr>
      </w:pPr>
      <w:r w:rsidRPr="00A1200C">
        <w:rPr>
          <w:sz w:val="26"/>
          <w:szCs w:val="26"/>
        </w:rPr>
        <w:t xml:space="preserve">Согласно </w:t>
      </w:r>
      <w:hyperlink r:id="rId8" w:history="1">
        <w:r w:rsidRPr="00A1200C">
          <w:rPr>
            <w:sz w:val="26"/>
            <w:szCs w:val="26"/>
          </w:rPr>
          <w:t>пункту 2 статьи 12</w:t>
        </w:r>
      </w:hyperlink>
      <w:r w:rsidRPr="00A1200C">
        <w:rPr>
          <w:sz w:val="26"/>
          <w:szCs w:val="26"/>
        </w:rPr>
        <w:t xml:space="preserve"> Федерального закона от 10 декабря 1995 г.                  N 196-ФЗ «О безопасности дорожного движения» (далее - </w:t>
      </w:r>
      <w:hyperlink r:id="rId9" w:history="1">
        <w:r w:rsidRPr="00A1200C">
          <w:rPr>
            <w:sz w:val="26"/>
            <w:szCs w:val="26"/>
          </w:rPr>
          <w:t>Федеральный закон</w:t>
        </w:r>
      </w:hyperlink>
      <w:r w:rsidRPr="00A1200C">
        <w:rPr>
          <w:sz w:val="26"/>
          <w:szCs w:val="26"/>
        </w:rPr>
        <w:t xml:space="preserve"> от 10 декабря 1995 г. N 196-ФЗ)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C3EF3" w:rsidRPr="00A1200C" w:rsidP="00A1200C" w14:paraId="36B58B1A" w14:textId="757C63A0">
      <w:pPr>
        <w:pStyle w:val="Style4"/>
        <w:widowControl/>
        <w:spacing w:line="240" w:lineRule="auto"/>
        <w:ind w:firstLine="567"/>
        <w:rPr>
          <w:sz w:val="26"/>
          <w:szCs w:val="26"/>
        </w:rPr>
      </w:pPr>
      <w:r w:rsidRPr="00A1200C">
        <w:rPr>
          <w:sz w:val="26"/>
          <w:szCs w:val="26"/>
        </w:rPr>
        <w:t xml:space="preserve">В силу пункта 6 статьи 12 </w:t>
      </w:r>
      <w:hyperlink r:id="rId5" w:history="1">
        <w:r w:rsidRPr="00A1200C">
          <w:rPr>
            <w:sz w:val="26"/>
            <w:szCs w:val="26"/>
          </w:rPr>
          <w:t xml:space="preserve">Федерального </w:t>
        </w:r>
        <w:r w:rsidRPr="00A1200C">
          <w:rPr>
            <w:sz w:val="26"/>
            <w:szCs w:val="26"/>
          </w:rPr>
          <w:t>закон</w:t>
        </w:r>
      </w:hyperlink>
      <w:r w:rsidRPr="00A1200C">
        <w:rPr>
          <w:sz w:val="26"/>
          <w:szCs w:val="26"/>
        </w:rPr>
        <w:t xml:space="preserve">а от 08 ноября 2007 года N 257-ФЗ </w:t>
      </w:r>
      <w:r w:rsidRPr="00A1200C">
        <w:rPr>
          <w:rStyle w:val="blk"/>
          <w:sz w:val="26"/>
          <w:szCs w:val="26"/>
        </w:rPr>
        <w:t>осуществление дорожной деятельности в отношении автомобильных дорог регионального или межмуниципального значения отнесено 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C570C6" w:rsidRPr="00A1200C" w:rsidP="00A1200C" w14:paraId="418F4274" w14:textId="77777777">
      <w:pPr>
        <w:pStyle w:val="Style4"/>
        <w:widowControl/>
        <w:spacing w:line="240" w:lineRule="auto"/>
        <w:ind w:firstLine="567"/>
        <w:rPr>
          <w:sz w:val="26"/>
          <w:szCs w:val="26"/>
        </w:rPr>
      </w:pPr>
      <w:r w:rsidRPr="00A1200C">
        <w:rPr>
          <w:sz w:val="26"/>
          <w:szCs w:val="26"/>
        </w:rPr>
        <w:t xml:space="preserve">В соответствии с Распоряжением Совета министров Республики Крым от 23.12.2014 N 1462-р «О создании Государственного казенного учреждения Республики Крым «Служба автомобильных дорог Республики Крым», создано Государственное казенное учреждение Республики Крым «Служба автомобильных дорог Республики Крым» путем преобразования Государственного учреждения «Служба автомобильных дорог Республики Крым». Целью деятельности ГКУ РК «Служба автомобильных дорог Республики Крым»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 размещение заказов для обеспечения государственных нужд Республики Крым в сфере дорожной деятельности; обеспечение сохранности закрепленной сети автомобильных дорог; организация совершенствования и развития </w:t>
      </w:r>
      <w:r w:rsidRPr="00A1200C">
        <w:rPr>
          <w:sz w:val="26"/>
          <w:szCs w:val="26"/>
        </w:rPr>
        <w:t>сети</w:t>
      </w:r>
      <w:r w:rsidRPr="00A1200C">
        <w:rPr>
          <w:sz w:val="26"/>
          <w:szCs w:val="26"/>
        </w:rPr>
        <w:t xml:space="preserve"> </w:t>
      </w:r>
      <w:r w:rsidRPr="00A1200C">
        <w:rPr>
          <w:sz w:val="26"/>
          <w:szCs w:val="26"/>
        </w:rPr>
        <w:t>автомобильных дорог, повышение их технического уровня и транспортно-эксплуатационного состояния; обеспечение соответствия состояния автомобильных дорог установленным правилам, стандартам, техническим нормам;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w:t>
      </w:r>
    </w:p>
    <w:p w:rsidR="00C570C6" w:rsidRPr="00A1200C" w:rsidP="00A1200C" w14:paraId="0E31898D" w14:textId="77777777">
      <w:pPr>
        <w:pStyle w:val="Style4"/>
        <w:widowControl/>
        <w:spacing w:line="240" w:lineRule="auto"/>
        <w:ind w:firstLine="567"/>
        <w:rPr>
          <w:sz w:val="26"/>
          <w:szCs w:val="26"/>
        </w:rPr>
      </w:pPr>
      <w:r w:rsidRPr="00A1200C">
        <w:rPr>
          <w:sz w:val="26"/>
          <w:szCs w:val="26"/>
        </w:rPr>
        <w:t>Предметом деятельности ГКУ РК «Служба автомобильных дорог Республики Крым» является исполнение государственных функций, оказание государственных услуг и (или) выполнение работ в целях обеспечения реализации полномочий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 в рамках реализации долгосрочных целевых и ведомственных</w:t>
      </w:r>
      <w:r w:rsidRPr="00A1200C">
        <w:rPr>
          <w:sz w:val="26"/>
          <w:szCs w:val="26"/>
        </w:rPr>
        <w:t xml:space="preserve"> целевых программ и инвестиционных проектов, финансируемых за счет средств бюджета Республики Крым.</w:t>
      </w:r>
    </w:p>
    <w:p w:rsidR="0062536C" w:rsidRPr="00A1200C" w:rsidP="00A1200C" w14:paraId="0840184F" w14:textId="77777777">
      <w:pPr>
        <w:pStyle w:val="Style4"/>
        <w:widowControl/>
        <w:spacing w:line="240" w:lineRule="auto"/>
        <w:ind w:firstLine="567"/>
        <w:rPr>
          <w:sz w:val="26"/>
          <w:szCs w:val="26"/>
        </w:rPr>
      </w:pPr>
      <w:r w:rsidRPr="00A1200C">
        <w:rPr>
          <w:sz w:val="26"/>
          <w:szCs w:val="26"/>
        </w:rPr>
        <w:t>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безопасном для движения состоянии в соответствии с требованиями стандартов, норм и правил.</w:t>
      </w:r>
    </w:p>
    <w:p w:rsidR="002F0726" w:rsidRPr="00A1200C" w:rsidP="00A1200C" w14:paraId="2341B08F" w14:textId="77777777">
      <w:pPr>
        <w:pStyle w:val="Style4"/>
        <w:widowControl/>
        <w:spacing w:line="240" w:lineRule="auto"/>
        <w:ind w:firstLine="567"/>
        <w:rPr>
          <w:sz w:val="26"/>
          <w:szCs w:val="26"/>
        </w:rPr>
      </w:pPr>
      <w:r w:rsidRPr="00A1200C">
        <w:rPr>
          <w:sz w:val="26"/>
          <w:szCs w:val="26"/>
        </w:rPr>
        <w:t xml:space="preserve">Согласно п.5.7.15 "ГОСТа </w:t>
      </w:r>
      <w:r w:rsidRPr="00A1200C">
        <w:rPr>
          <w:sz w:val="26"/>
          <w:szCs w:val="26"/>
        </w:rPr>
        <w:t>Р</w:t>
      </w:r>
      <w:r w:rsidRPr="00A1200C">
        <w:rPr>
          <w:sz w:val="26"/>
          <w:szCs w:val="26"/>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r w:rsidRPr="00A1200C">
        <w:rPr>
          <w:sz w:val="26"/>
          <w:szCs w:val="26"/>
        </w:rPr>
        <w:t>Ростехрегулирования</w:t>
      </w:r>
      <w:r w:rsidRPr="00A1200C">
        <w:rPr>
          <w:sz w:val="26"/>
          <w:szCs w:val="26"/>
        </w:rPr>
        <w:t xml:space="preserve"> от 15.12.2004 N 120-ст) (далее - ГОСТ </w:t>
      </w:r>
      <w:r w:rsidRPr="00A1200C">
        <w:rPr>
          <w:sz w:val="26"/>
          <w:szCs w:val="26"/>
        </w:rPr>
        <w:t>Р</w:t>
      </w:r>
      <w:r w:rsidRPr="00A1200C">
        <w:rPr>
          <w:sz w:val="26"/>
          <w:szCs w:val="26"/>
        </w:rPr>
        <w:t xml:space="preserve"> 52289-2004)</w:t>
      </w:r>
      <w:r w:rsidRPr="00A1200C" w:rsidR="0062536C">
        <w:rPr>
          <w:sz w:val="26"/>
          <w:szCs w:val="26"/>
        </w:rPr>
        <w:t xml:space="preserve"> </w:t>
      </w:r>
      <w:hyperlink r:id="rId10" w:history="1">
        <w:r w:rsidRPr="00A1200C" w:rsidR="0062536C">
          <w:rPr>
            <w:sz w:val="26"/>
            <w:szCs w:val="26"/>
          </w:rPr>
          <w:t>знак 6.13</w:t>
        </w:r>
      </w:hyperlink>
      <w:r w:rsidRPr="00A1200C" w:rsidR="0062536C">
        <w:rPr>
          <w:sz w:val="26"/>
          <w:szCs w:val="26"/>
        </w:rPr>
        <w:t xml:space="preserve"> "Километровый знак" применяют для указания расстояния от места его установки до начального или конечного пункта дороги и устанавливают через 1 км</w:t>
      </w:r>
      <w:r w:rsidRPr="00A1200C" w:rsidR="00426079">
        <w:rPr>
          <w:sz w:val="26"/>
          <w:szCs w:val="26"/>
        </w:rPr>
        <w:t>. Знак на дорогах с разделительной полосой устанавливают посередине разделительной полосы или с правой стороны дороги дл</w:t>
      </w:r>
      <w:r w:rsidRPr="00A1200C" w:rsidR="001E59AB">
        <w:rPr>
          <w:sz w:val="26"/>
          <w:szCs w:val="26"/>
        </w:rPr>
        <w:t>я каждого направления движения</w:t>
      </w:r>
      <w:r w:rsidRPr="00A1200C">
        <w:rPr>
          <w:sz w:val="26"/>
          <w:szCs w:val="26"/>
        </w:rPr>
        <w:t>.</w:t>
      </w:r>
    </w:p>
    <w:p w:rsidR="002F0726" w:rsidRPr="00A1200C" w:rsidP="00A1200C" w14:paraId="1D1DA797" w14:textId="77BB52DB">
      <w:pPr>
        <w:pStyle w:val="Style4"/>
        <w:widowControl/>
        <w:spacing w:line="240" w:lineRule="auto"/>
        <w:ind w:firstLine="567"/>
        <w:rPr>
          <w:sz w:val="26"/>
          <w:szCs w:val="26"/>
        </w:rPr>
      </w:pPr>
      <w:r w:rsidRPr="00A1200C">
        <w:rPr>
          <w:sz w:val="26"/>
          <w:szCs w:val="26"/>
        </w:rPr>
        <w:t>П</w:t>
      </w:r>
      <w:r w:rsidRPr="00A1200C" w:rsidR="00D74C91">
        <w:rPr>
          <w:sz w:val="26"/>
          <w:szCs w:val="26"/>
        </w:rPr>
        <w:t xml:space="preserve">унктом 6.2.3 и п. 6.2.4 </w:t>
      </w:r>
      <w:r w:rsidRPr="00A1200C" w:rsidR="001E59AB">
        <w:rPr>
          <w:sz w:val="26"/>
          <w:szCs w:val="26"/>
        </w:rPr>
        <w:t xml:space="preserve">ГОСТа </w:t>
      </w:r>
      <w:r w:rsidRPr="00A1200C" w:rsidR="001E59AB">
        <w:rPr>
          <w:sz w:val="26"/>
          <w:szCs w:val="26"/>
        </w:rPr>
        <w:t>Р</w:t>
      </w:r>
      <w:r w:rsidRPr="00A1200C" w:rsidR="001E59AB">
        <w:rPr>
          <w:sz w:val="26"/>
          <w:szCs w:val="26"/>
        </w:rPr>
        <w:t xml:space="preserve"> 52289-2004 </w:t>
      </w:r>
      <w:r w:rsidRPr="00A1200C" w:rsidR="00D74C91">
        <w:rPr>
          <w:sz w:val="26"/>
          <w:szCs w:val="26"/>
        </w:rPr>
        <w:t xml:space="preserve">установлено, что </w:t>
      </w:r>
      <w:hyperlink r:id="rId11" w:history="1">
        <w:r w:rsidRPr="00A1200C" w:rsidR="001E59AB">
          <w:rPr>
            <w:sz w:val="26"/>
            <w:szCs w:val="26"/>
          </w:rPr>
          <w:t>р</w:t>
        </w:r>
        <w:r w:rsidRPr="00A1200C" w:rsidR="00D455AC">
          <w:rPr>
            <w:sz w:val="26"/>
            <w:szCs w:val="26"/>
          </w:rPr>
          <w:t>азметку 1.1</w:t>
        </w:r>
      </w:hyperlink>
      <w:r w:rsidRPr="00A1200C" w:rsidR="00D455AC">
        <w:rPr>
          <w:sz w:val="26"/>
          <w:szCs w:val="26"/>
        </w:rPr>
        <w:t xml:space="preserve"> применяют, для разделения потоков транспортных средств, движущихся в противоположных направлениях (осевая линия) на дорогах, имеющих две или три полосы для движени</w:t>
      </w:r>
      <w:r w:rsidRPr="00A1200C" w:rsidR="001E59AB">
        <w:rPr>
          <w:sz w:val="26"/>
          <w:szCs w:val="26"/>
        </w:rPr>
        <w:t xml:space="preserve">я в обоих направлениях и на участке дороги с ограниченной видимостью встречного автомобиля могут быть две зоны, где видимость менее допустимой, одна из которых наблюдается при движении в </w:t>
      </w:r>
      <w:r w:rsidRPr="00A1200C" w:rsidR="001E59AB">
        <w:rPr>
          <w:sz w:val="26"/>
          <w:szCs w:val="26"/>
        </w:rPr>
        <w:t>одном направлении, а другая - при движени</w:t>
      </w:r>
      <w:r w:rsidRPr="00A1200C">
        <w:rPr>
          <w:sz w:val="26"/>
          <w:szCs w:val="26"/>
        </w:rPr>
        <w:t xml:space="preserve">и в противоположном направлении, а </w:t>
      </w:r>
      <w:hyperlink r:id="rId12" w:history="1">
        <w:r w:rsidRPr="00A1200C">
          <w:rPr>
            <w:sz w:val="26"/>
            <w:szCs w:val="26"/>
          </w:rPr>
          <w:t>разметку 1.2</w:t>
        </w:r>
      </w:hyperlink>
      <w:r w:rsidRPr="00A1200C">
        <w:rPr>
          <w:sz w:val="26"/>
          <w:szCs w:val="26"/>
        </w:rPr>
        <w:t xml:space="preserve"> применяют для обозначения края проезжей части (краевая линия), левой границы полосы для движения велосипедов, выделенной по правому краю проезжей части.</w:t>
      </w:r>
    </w:p>
    <w:p w:rsidR="00E94FE0" w:rsidRPr="00A1200C" w:rsidP="00A1200C" w14:paraId="3476358C" w14:textId="77777777">
      <w:pPr>
        <w:pStyle w:val="Style4"/>
        <w:widowControl/>
        <w:spacing w:line="240" w:lineRule="auto"/>
        <w:ind w:firstLine="567"/>
        <w:rPr>
          <w:sz w:val="26"/>
          <w:szCs w:val="26"/>
        </w:rPr>
      </w:pPr>
      <w:r w:rsidRPr="00A1200C">
        <w:rPr>
          <w:sz w:val="26"/>
          <w:szCs w:val="26"/>
        </w:rPr>
        <w:t xml:space="preserve">Вместе с тем, дорожная разметка не должна иметь дефектов - разрушение или износ по площади, превышающие значения по ГОСТ 32953, снижение значений коэффициента яркости, удельного коэффициента </w:t>
      </w:r>
      <w:r w:rsidRPr="00A1200C">
        <w:rPr>
          <w:sz w:val="26"/>
          <w:szCs w:val="26"/>
        </w:rPr>
        <w:t>световозвращения</w:t>
      </w:r>
      <w:r w:rsidRPr="00A1200C">
        <w:rPr>
          <w:sz w:val="26"/>
          <w:szCs w:val="26"/>
        </w:rPr>
        <w:t xml:space="preserve"> и удельного коэффициента светоотражения при диффузном дневном или искусственном освещении ниже установленных ГОСТ 32953 (п.6.2.2 ГОСТ 33220-2015</w:t>
      </w:r>
      <w:r w:rsidRPr="00A1200C">
        <w:rPr>
          <w:sz w:val="26"/>
          <w:szCs w:val="26"/>
        </w:rPr>
        <w:t>)</w:t>
      </w:r>
    </w:p>
    <w:p w:rsidR="00051925" w:rsidRPr="00A1200C" w:rsidP="00A1200C" w14:paraId="5EE6AC9E" w14:textId="423AAF8D">
      <w:pPr>
        <w:pStyle w:val="Style4"/>
        <w:widowControl/>
        <w:spacing w:line="240" w:lineRule="auto"/>
        <w:ind w:firstLine="567"/>
        <w:rPr>
          <w:sz w:val="26"/>
          <w:szCs w:val="26"/>
        </w:rPr>
      </w:pPr>
      <w:r w:rsidRPr="00A1200C">
        <w:rPr>
          <w:sz w:val="26"/>
          <w:szCs w:val="26"/>
        </w:rPr>
        <w:t>Пункт</w:t>
      </w:r>
      <w:r w:rsidRPr="00A1200C" w:rsidR="00E94FE0">
        <w:rPr>
          <w:sz w:val="26"/>
          <w:szCs w:val="26"/>
        </w:rPr>
        <w:t xml:space="preserve"> 6.4.1</w:t>
      </w:r>
      <w:r w:rsidRPr="00A1200C" w:rsidR="0038699A">
        <w:rPr>
          <w:sz w:val="26"/>
          <w:szCs w:val="26"/>
        </w:rPr>
        <w:t xml:space="preserve"> и 6.6.1</w:t>
      </w:r>
      <w:r w:rsidRPr="00A1200C" w:rsidR="00E94FE0">
        <w:rPr>
          <w:sz w:val="26"/>
          <w:szCs w:val="26"/>
        </w:rPr>
        <w:t xml:space="preserve"> ГОСТ</w:t>
      </w:r>
      <w:r w:rsidRPr="00A1200C" w:rsidR="0038699A">
        <w:rPr>
          <w:sz w:val="26"/>
          <w:szCs w:val="26"/>
        </w:rPr>
        <w:t>а</w:t>
      </w:r>
      <w:r w:rsidRPr="00A1200C" w:rsidR="00E94FE0">
        <w:rPr>
          <w:sz w:val="26"/>
          <w:szCs w:val="26"/>
        </w:rPr>
        <w:t xml:space="preserve"> 33220-2015 </w:t>
      </w:r>
      <w:r w:rsidRPr="00A1200C">
        <w:rPr>
          <w:sz w:val="26"/>
          <w:szCs w:val="26"/>
        </w:rPr>
        <w:t xml:space="preserve">устанавливает, что </w:t>
      </w:r>
      <w:r w:rsidRPr="00A1200C" w:rsidR="00E94FE0">
        <w:rPr>
          <w:sz w:val="26"/>
          <w:szCs w:val="26"/>
        </w:rPr>
        <w:t>дорожные ограждения для автомобилей должны соответствовать требованиям ГОСТ 33128</w:t>
      </w:r>
      <w:r w:rsidRPr="00A1200C">
        <w:rPr>
          <w:sz w:val="26"/>
          <w:szCs w:val="26"/>
        </w:rPr>
        <w:t xml:space="preserve"> </w:t>
      </w:r>
      <w:r w:rsidRPr="00A1200C" w:rsidR="00E94FE0">
        <w:rPr>
          <w:sz w:val="26"/>
          <w:szCs w:val="26"/>
        </w:rPr>
        <w:t>и быть установлены по национальным стандартам гос</w:t>
      </w:r>
      <w:r w:rsidRPr="00A1200C" w:rsidR="0038699A">
        <w:rPr>
          <w:sz w:val="26"/>
          <w:szCs w:val="26"/>
        </w:rPr>
        <w:t>ударств — участников Соглашения, а также, что д</w:t>
      </w:r>
      <w:r w:rsidRPr="00A1200C">
        <w:rPr>
          <w:sz w:val="26"/>
          <w:szCs w:val="26"/>
        </w:rPr>
        <w:t xml:space="preserve">орожные </w:t>
      </w:r>
      <w:r w:rsidRPr="00A1200C">
        <w:rPr>
          <w:sz w:val="26"/>
          <w:szCs w:val="26"/>
        </w:rPr>
        <w:t>световозвращатели</w:t>
      </w:r>
      <w:r w:rsidRPr="00A1200C">
        <w:rPr>
          <w:sz w:val="26"/>
          <w:szCs w:val="26"/>
        </w:rPr>
        <w:t xml:space="preserve"> должны соответствовать требованиям ГОСТ 32866 и быть</w:t>
      </w:r>
      <w:r w:rsidRPr="00A1200C" w:rsidR="0038699A">
        <w:rPr>
          <w:sz w:val="26"/>
          <w:szCs w:val="26"/>
        </w:rPr>
        <w:t xml:space="preserve"> </w:t>
      </w:r>
      <w:r w:rsidRPr="00A1200C">
        <w:rPr>
          <w:sz w:val="26"/>
          <w:szCs w:val="26"/>
        </w:rPr>
        <w:t>установлены по ГОСТ 33151 и национальным стандартам государств — участников Соглашения.</w:t>
      </w:r>
    </w:p>
    <w:p w:rsidR="00AD3486" w:rsidRPr="00A1200C" w:rsidP="00A1200C" w14:paraId="23CE3DC8" w14:textId="55E4EC50">
      <w:pPr>
        <w:pStyle w:val="Style4"/>
        <w:widowControl/>
        <w:spacing w:line="240" w:lineRule="auto"/>
        <w:ind w:firstLine="567"/>
        <w:rPr>
          <w:sz w:val="26"/>
          <w:szCs w:val="26"/>
        </w:rPr>
      </w:pPr>
      <w:r w:rsidRPr="00A1200C">
        <w:rPr>
          <w:sz w:val="26"/>
          <w:szCs w:val="26"/>
        </w:rPr>
        <w:t xml:space="preserve">Согласно п. 4.5.1.9 ГОСТа </w:t>
      </w:r>
      <w:r w:rsidRPr="00A1200C">
        <w:rPr>
          <w:sz w:val="26"/>
          <w:szCs w:val="26"/>
        </w:rPr>
        <w:t>Р</w:t>
      </w:r>
      <w:r w:rsidRPr="00A1200C">
        <w:rPr>
          <w:sz w:val="26"/>
          <w:szCs w:val="26"/>
        </w:rPr>
        <w:t xml:space="preserve"> 52766-2007</w:t>
      </w:r>
      <w:r w:rsidRPr="00A1200C" w:rsidR="006221CC">
        <w:rPr>
          <w:sz w:val="26"/>
          <w:szCs w:val="26"/>
        </w:rPr>
        <w:t xml:space="preserve">, п.6.4.1 и п.6.4.2. ГОСТ </w:t>
      </w:r>
      <w:r w:rsidRPr="00A1200C" w:rsidR="006221CC">
        <w:rPr>
          <w:sz w:val="26"/>
          <w:szCs w:val="26"/>
        </w:rPr>
        <w:t>Р</w:t>
      </w:r>
      <w:r w:rsidRPr="00A1200C" w:rsidR="006221CC">
        <w:rPr>
          <w:sz w:val="26"/>
          <w:szCs w:val="26"/>
        </w:rPr>
        <w:t xml:space="preserve"> 33220-2015, п.8.1.1 и 8.1.2 ГОСТ Р 52289-2004</w:t>
      </w:r>
      <w:r w:rsidRPr="00A1200C" w:rsidR="00AF42EA">
        <w:rPr>
          <w:sz w:val="26"/>
          <w:szCs w:val="26"/>
        </w:rPr>
        <w:t xml:space="preserve"> в населенных пунктах городского типа вдоль тротуара устраивают пешеходные ограждения или сплошную посадку кустарника, отделяющего пешеходов от проезжей части. Высота кустарника должна быть не более 0,8 м.</w:t>
      </w:r>
    </w:p>
    <w:p w:rsidR="00AD3486" w:rsidRPr="00A1200C" w:rsidP="00A1200C" w14:paraId="48999E25" w14:textId="346A446E">
      <w:pPr>
        <w:pStyle w:val="Style4"/>
        <w:widowControl/>
        <w:spacing w:line="240" w:lineRule="auto"/>
        <w:ind w:firstLine="567"/>
        <w:rPr>
          <w:sz w:val="26"/>
          <w:szCs w:val="26"/>
        </w:rPr>
      </w:pPr>
      <w:r w:rsidRPr="00A1200C">
        <w:rPr>
          <w:sz w:val="26"/>
          <w:szCs w:val="26"/>
        </w:rPr>
        <w:t>Знаки 5.16 "Место остановки автобуса и (или) троллейбуса" применяют для обозначения остановочных пунктов соответствующих видов маршрутных транспортных средств и стоянки легковых такси</w:t>
      </w:r>
      <w:r w:rsidRPr="00A1200C">
        <w:rPr>
          <w:sz w:val="26"/>
          <w:szCs w:val="26"/>
        </w:rPr>
        <w:t>.</w:t>
      </w:r>
      <w:r w:rsidRPr="00A1200C" w:rsidR="009E65FF">
        <w:rPr>
          <w:sz w:val="26"/>
          <w:szCs w:val="26"/>
        </w:rPr>
        <w:t xml:space="preserve">, </w:t>
      </w:r>
      <w:r w:rsidRPr="00A1200C" w:rsidR="009E65FF">
        <w:rPr>
          <w:sz w:val="26"/>
          <w:szCs w:val="26"/>
        </w:rPr>
        <w:t xml:space="preserve">а также </w:t>
      </w:r>
      <w:r w:rsidRPr="00A1200C">
        <w:rPr>
          <w:sz w:val="26"/>
          <w:szCs w:val="26"/>
        </w:rPr>
        <w:t>устанавливают в начале посадочной площадки. При наличии на остановочном пункте павильона допускается устанавливать знаки на павильоне над его ближайшим по ходу движения краем или на самостоятельной опоре</w:t>
      </w:r>
      <w:r w:rsidRPr="00A1200C" w:rsidR="009E65FF">
        <w:rPr>
          <w:sz w:val="26"/>
          <w:szCs w:val="26"/>
        </w:rPr>
        <w:t>.</w:t>
      </w:r>
      <w:r w:rsidRPr="00A1200C" w:rsidR="00493659">
        <w:rPr>
          <w:sz w:val="26"/>
          <w:szCs w:val="26"/>
        </w:rPr>
        <w:t xml:space="preserve"> (ГОСТ </w:t>
      </w:r>
      <w:r w:rsidRPr="00A1200C" w:rsidR="00493659">
        <w:rPr>
          <w:sz w:val="26"/>
          <w:szCs w:val="26"/>
        </w:rPr>
        <w:t>Р</w:t>
      </w:r>
      <w:r w:rsidRPr="00A1200C" w:rsidR="00493659">
        <w:rPr>
          <w:sz w:val="26"/>
          <w:szCs w:val="26"/>
        </w:rPr>
        <w:t xml:space="preserve"> 52289-2004).</w:t>
      </w:r>
    </w:p>
    <w:p w:rsidR="003626EA" w:rsidRPr="00A1200C" w:rsidP="00A1200C" w14:paraId="293EB9AC" w14:textId="77777777">
      <w:pPr>
        <w:pStyle w:val="Style4"/>
        <w:widowControl/>
        <w:spacing w:line="240" w:lineRule="auto"/>
        <w:ind w:firstLine="567"/>
        <w:rPr>
          <w:sz w:val="26"/>
          <w:szCs w:val="26"/>
        </w:rPr>
      </w:pPr>
      <w:r w:rsidRPr="00A1200C">
        <w:rPr>
          <w:sz w:val="26"/>
          <w:szCs w:val="26"/>
        </w:rPr>
        <w:t xml:space="preserve">Пунктом 5.3.2 ГОСТа </w:t>
      </w:r>
      <w:r w:rsidRPr="00A1200C">
        <w:rPr>
          <w:sz w:val="26"/>
          <w:szCs w:val="26"/>
        </w:rPr>
        <w:t>Р</w:t>
      </w:r>
      <w:r w:rsidRPr="00A1200C">
        <w:rPr>
          <w:sz w:val="26"/>
          <w:szCs w:val="26"/>
        </w:rPr>
        <w:t xml:space="preserve"> 52766-2007 </w:t>
      </w:r>
      <w:r w:rsidRPr="00A1200C" w:rsidR="00F67753">
        <w:rPr>
          <w:sz w:val="26"/>
          <w:szCs w:val="26"/>
        </w:rPr>
        <w:t>закреплены, требования к остановочным пунктам на автомобильных дорогах, вместе с тем о</w:t>
      </w:r>
      <w:r w:rsidRPr="00A1200C">
        <w:rPr>
          <w:sz w:val="26"/>
          <w:szCs w:val="26"/>
        </w:rPr>
        <w:t>становочный пункт должен состоять из следующих элементов</w:t>
      </w:r>
      <w:r w:rsidRPr="00A1200C" w:rsidR="00F67753">
        <w:rPr>
          <w:sz w:val="26"/>
          <w:szCs w:val="26"/>
        </w:rPr>
        <w:t xml:space="preserve">: остановочной площадки; посадочной площадки; площадки ожидания; переходно-скоростных полос; заездного "кармана" (при размещении остановки в зоне переходно-скоростной полосы у пересечений и примыканий автомобильных дорог); боковой разделительной полосы (для дорог I - III категорий); </w:t>
      </w:r>
      <w:r w:rsidRPr="00A1200C" w:rsidR="00F67753">
        <w:rPr>
          <w:sz w:val="26"/>
          <w:szCs w:val="26"/>
        </w:rPr>
        <w:t>тротуар</w:t>
      </w:r>
      <w:r w:rsidRPr="00A1200C" w:rsidR="00F05FC3">
        <w:rPr>
          <w:sz w:val="26"/>
          <w:szCs w:val="26"/>
        </w:rPr>
        <w:t>а</w:t>
      </w:r>
      <w:r w:rsidRPr="00A1200C" w:rsidR="00F67753">
        <w:rPr>
          <w:sz w:val="26"/>
          <w:szCs w:val="26"/>
        </w:rPr>
        <w:t xml:space="preserve"> и пешеходн</w:t>
      </w:r>
      <w:r w:rsidRPr="00A1200C" w:rsidR="00F05FC3">
        <w:rPr>
          <w:sz w:val="26"/>
          <w:szCs w:val="26"/>
        </w:rPr>
        <w:t>ой</w:t>
      </w:r>
      <w:r w:rsidRPr="00A1200C" w:rsidR="00F67753">
        <w:rPr>
          <w:sz w:val="26"/>
          <w:szCs w:val="26"/>
        </w:rPr>
        <w:t xml:space="preserve"> дорожки; пешеходн</w:t>
      </w:r>
      <w:r w:rsidRPr="00A1200C" w:rsidR="00F05FC3">
        <w:rPr>
          <w:sz w:val="26"/>
          <w:szCs w:val="26"/>
        </w:rPr>
        <w:t>ого</w:t>
      </w:r>
      <w:r w:rsidRPr="00A1200C" w:rsidR="00F67753">
        <w:rPr>
          <w:sz w:val="26"/>
          <w:szCs w:val="26"/>
        </w:rPr>
        <w:t xml:space="preserve"> переход</w:t>
      </w:r>
      <w:r w:rsidRPr="00A1200C" w:rsidR="00F05FC3">
        <w:rPr>
          <w:sz w:val="26"/>
          <w:szCs w:val="26"/>
        </w:rPr>
        <w:t>а</w:t>
      </w:r>
      <w:r w:rsidRPr="00A1200C" w:rsidR="00F67753">
        <w:rPr>
          <w:sz w:val="26"/>
          <w:szCs w:val="26"/>
        </w:rPr>
        <w:t>;</w:t>
      </w:r>
      <w:r w:rsidRPr="00A1200C" w:rsidR="00F05FC3">
        <w:rPr>
          <w:sz w:val="26"/>
          <w:szCs w:val="26"/>
        </w:rPr>
        <w:t xml:space="preserve"> </w:t>
      </w:r>
      <w:r w:rsidRPr="00A1200C" w:rsidR="00F67753">
        <w:rPr>
          <w:sz w:val="26"/>
          <w:szCs w:val="26"/>
        </w:rPr>
        <w:t>автопавильон</w:t>
      </w:r>
      <w:r w:rsidRPr="00A1200C" w:rsidR="00F05FC3">
        <w:rPr>
          <w:sz w:val="26"/>
          <w:szCs w:val="26"/>
        </w:rPr>
        <w:t>а</w:t>
      </w:r>
      <w:r w:rsidRPr="00A1200C" w:rsidR="00F67753">
        <w:rPr>
          <w:sz w:val="26"/>
          <w:szCs w:val="26"/>
        </w:rPr>
        <w:t>;</w:t>
      </w:r>
      <w:r w:rsidRPr="00A1200C" w:rsidR="00F05FC3">
        <w:rPr>
          <w:sz w:val="26"/>
          <w:szCs w:val="26"/>
        </w:rPr>
        <w:t xml:space="preserve"> </w:t>
      </w:r>
      <w:r w:rsidRPr="00A1200C" w:rsidR="00F67753">
        <w:rPr>
          <w:sz w:val="26"/>
          <w:szCs w:val="26"/>
        </w:rPr>
        <w:t>скамьи;</w:t>
      </w:r>
      <w:r w:rsidRPr="00A1200C" w:rsidR="00F05FC3">
        <w:rPr>
          <w:sz w:val="26"/>
          <w:szCs w:val="26"/>
        </w:rPr>
        <w:t xml:space="preserve"> </w:t>
      </w:r>
      <w:r w:rsidRPr="00A1200C" w:rsidR="00F67753">
        <w:rPr>
          <w:sz w:val="26"/>
          <w:szCs w:val="26"/>
        </w:rPr>
        <w:t>туалет</w:t>
      </w:r>
      <w:r w:rsidRPr="00A1200C" w:rsidR="00F05FC3">
        <w:rPr>
          <w:sz w:val="26"/>
          <w:szCs w:val="26"/>
        </w:rPr>
        <w:t>а</w:t>
      </w:r>
      <w:r w:rsidRPr="00A1200C" w:rsidR="00F67753">
        <w:rPr>
          <w:sz w:val="26"/>
          <w:szCs w:val="26"/>
        </w:rPr>
        <w:t xml:space="preserve"> (через 10 - 15 км для дорог I - III категорий);</w:t>
      </w:r>
      <w:r w:rsidRPr="00A1200C" w:rsidR="00F05FC3">
        <w:rPr>
          <w:sz w:val="26"/>
          <w:szCs w:val="26"/>
        </w:rPr>
        <w:t xml:space="preserve"> </w:t>
      </w:r>
      <w:r w:rsidRPr="00A1200C" w:rsidR="00F67753">
        <w:rPr>
          <w:sz w:val="26"/>
          <w:szCs w:val="26"/>
        </w:rPr>
        <w:t>контейнер</w:t>
      </w:r>
      <w:r w:rsidRPr="00A1200C" w:rsidR="00F05FC3">
        <w:rPr>
          <w:sz w:val="26"/>
          <w:szCs w:val="26"/>
        </w:rPr>
        <w:t>ы</w:t>
      </w:r>
      <w:r w:rsidRPr="00A1200C" w:rsidR="00F67753">
        <w:rPr>
          <w:sz w:val="26"/>
          <w:szCs w:val="26"/>
        </w:rPr>
        <w:t xml:space="preserve"> и урны для мусора (для дорог IV категории только урна);</w:t>
      </w:r>
      <w:r w:rsidRPr="00A1200C" w:rsidR="00F05FC3">
        <w:rPr>
          <w:sz w:val="26"/>
          <w:szCs w:val="26"/>
        </w:rPr>
        <w:t xml:space="preserve"> </w:t>
      </w:r>
      <w:r w:rsidRPr="00A1200C" w:rsidR="00F67753">
        <w:rPr>
          <w:sz w:val="26"/>
          <w:szCs w:val="26"/>
        </w:rPr>
        <w:t>технические средства организации дорожного движения (дорожные знаки, разметка, ограждения);</w:t>
      </w:r>
      <w:r w:rsidRPr="00A1200C" w:rsidR="00F05FC3">
        <w:rPr>
          <w:sz w:val="26"/>
          <w:szCs w:val="26"/>
        </w:rPr>
        <w:t xml:space="preserve"> </w:t>
      </w:r>
      <w:r w:rsidRPr="00A1200C" w:rsidR="00F67753">
        <w:rPr>
          <w:sz w:val="26"/>
          <w:szCs w:val="26"/>
        </w:rPr>
        <w:t>освещение (при расстоянии до места возможного подключения к распределительным сетям не более 500 м).</w:t>
      </w:r>
    </w:p>
    <w:p w:rsidR="008C6AF4" w:rsidRPr="00A1200C" w:rsidP="00A1200C" w14:paraId="2B81A1BA" w14:textId="6665BE8B">
      <w:pPr>
        <w:pStyle w:val="Style4"/>
        <w:widowControl/>
        <w:spacing w:line="240" w:lineRule="auto"/>
        <w:ind w:firstLine="567"/>
        <w:rPr>
          <w:sz w:val="26"/>
          <w:szCs w:val="26"/>
        </w:rPr>
      </w:pPr>
      <w:r w:rsidRPr="00A1200C">
        <w:rPr>
          <w:sz w:val="26"/>
          <w:szCs w:val="26"/>
        </w:rPr>
        <w:t xml:space="preserve">Из материалов дела следует, что </w:t>
      </w:r>
      <w:r w:rsidRPr="00A1200C" w:rsidR="00AB7CF8">
        <w:rPr>
          <w:sz w:val="26"/>
          <w:szCs w:val="26"/>
        </w:rPr>
        <w:t>14</w:t>
      </w:r>
      <w:r w:rsidRPr="00A1200C" w:rsidR="00A359D9">
        <w:rPr>
          <w:sz w:val="26"/>
          <w:szCs w:val="26"/>
        </w:rPr>
        <w:t xml:space="preserve"> </w:t>
      </w:r>
      <w:r w:rsidRPr="00A1200C" w:rsidR="00AB7CF8">
        <w:rPr>
          <w:sz w:val="26"/>
          <w:szCs w:val="26"/>
        </w:rPr>
        <w:t xml:space="preserve">мая </w:t>
      </w:r>
      <w:r w:rsidRPr="00A1200C" w:rsidR="00A359D9">
        <w:rPr>
          <w:sz w:val="26"/>
          <w:szCs w:val="26"/>
        </w:rPr>
        <w:t>201</w:t>
      </w:r>
      <w:r w:rsidRPr="00A1200C" w:rsidR="00AB7CF8">
        <w:rPr>
          <w:sz w:val="26"/>
          <w:szCs w:val="26"/>
        </w:rPr>
        <w:t>9</w:t>
      </w:r>
      <w:r w:rsidRPr="00A1200C" w:rsidR="00A359D9">
        <w:rPr>
          <w:sz w:val="26"/>
          <w:szCs w:val="26"/>
        </w:rPr>
        <w:t xml:space="preserve"> года в </w:t>
      </w:r>
      <w:r w:rsidRPr="00A1200C" w:rsidR="00AB7CF8">
        <w:rPr>
          <w:sz w:val="26"/>
          <w:szCs w:val="26"/>
        </w:rPr>
        <w:t>13</w:t>
      </w:r>
      <w:r w:rsidRPr="00A1200C" w:rsidR="00A359D9">
        <w:rPr>
          <w:sz w:val="26"/>
          <w:szCs w:val="26"/>
        </w:rPr>
        <w:t xml:space="preserve"> часов </w:t>
      </w:r>
      <w:r w:rsidRPr="00A1200C" w:rsidR="00B02503">
        <w:rPr>
          <w:sz w:val="26"/>
          <w:szCs w:val="26"/>
        </w:rPr>
        <w:t>00</w:t>
      </w:r>
      <w:r w:rsidRPr="00A1200C" w:rsidR="00A359D9">
        <w:rPr>
          <w:sz w:val="26"/>
          <w:szCs w:val="26"/>
        </w:rPr>
        <w:t xml:space="preserve"> минут </w:t>
      </w:r>
      <w:r w:rsidRPr="00A1200C">
        <w:rPr>
          <w:sz w:val="26"/>
          <w:szCs w:val="26"/>
        </w:rPr>
        <w:t xml:space="preserve">государственным инспектором дорожного надзора отдела ГИБДД УМВД России по г. Ялте проведено обследование участка </w:t>
      </w:r>
      <w:r w:rsidRPr="00A1200C" w:rsidR="00587025">
        <w:rPr>
          <w:sz w:val="26"/>
          <w:szCs w:val="26"/>
        </w:rPr>
        <w:t>автомобильной дорог</w:t>
      </w:r>
      <w:r w:rsidRPr="00A1200C" w:rsidR="00AB7CF8">
        <w:rPr>
          <w:sz w:val="26"/>
          <w:szCs w:val="26"/>
        </w:rPr>
        <w:t>и</w:t>
      </w:r>
      <w:r w:rsidRPr="00A1200C" w:rsidR="00587025">
        <w:rPr>
          <w:sz w:val="26"/>
          <w:szCs w:val="26"/>
        </w:rPr>
        <w:t xml:space="preserve"> </w:t>
      </w:r>
      <w:r w:rsidRPr="00A1200C" w:rsidR="00AB7CF8">
        <w:rPr>
          <w:sz w:val="26"/>
          <w:szCs w:val="26"/>
        </w:rPr>
        <w:t xml:space="preserve">35 ОП </w:t>
      </w:r>
      <w:r w:rsidRPr="00A1200C" w:rsidR="003626EA">
        <w:rPr>
          <w:sz w:val="26"/>
          <w:szCs w:val="26"/>
        </w:rPr>
        <w:t>НЗ 35Н-621 «Гончарное-Ялта-</w:t>
      </w:r>
      <w:r w:rsidRPr="00A1200C" w:rsidR="003626EA">
        <w:rPr>
          <w:sz w:val="26"/>
          <w:szCs w:val="26"/>
        </w:rPr>
        <w:t>пгт</w:t>
      </w:r>
      <w:r w:rsidRPr="00A1200C" w:rsidR="003626EA">
        <w:rPr>
          <w:sz w:val="26"/>
          <w:szCs w:val="26"/>
        </w:rPr>
        <w:t>.</w:t>
      </w:r>
      <w:r w:rsidRPr="00A1200C" w:rsidR="00AB7CF8">
        <w:rPr>
          <w:sz w:val="26"/>
          <w:szCs w:val="26"/>
        </w:rPr>
        <w:t>Ф</w:t>
      </w:r>
      <w:r w:rsidRPr="00A1200C" w:rsidR="00AB7CF8">
        <w:rPr>
          <w:sz w:val="26"/>
          <w:szCs w:val="26"/>
        </w:rPr>
        <w:t>орос</w:t>
      </w:r>
      <w:r w:rsidRPr="00A1200C" w:rsidR="00AB7CF8">
        <w:rPr>
          <w:sz w:val="26"/>
          <w:szCs w:val="26"/>
        </w:rPr>
        <w:t>». В ходе обследования установлены следующие недостатки:</w:t>
      </w:r>
      <w:r w:rsidRPr="00A1200C">
        <w:rPr>
          <w:sz w:val="26"/>
          <w:szCs w:val="26"/>
        </w:rPr>
        <w:t xml:space="preserve"> </w:t>
      </w:r>
      <w:r w:rsidRPr="00A1200C" w:rsidR="003626EA">
        <w:rPr>
          <w:sz w:val="26"/>
          <w:szCs w:val="26"/>
        </w:rPr>
        <w:t>в нарушение п.5.7.15 ГОСТ Р 52289-2004 на 1 км отсутствует километровый столбик; в нарушение п.6.2.3, п.6.2.4 ГОСТ Р 52289-2004, п.6.2.2 ГОСТ 33220-2015 по всей длине автомобильной дороги 35 ОП НЗ 35Н-621 «Гончарное-Ялта-</w:t>
      </w:r>
      <w:r w:rsidRPr="00A1200C" w:rsidR="003626EA">
        <w:rPr>
          <w:sz w:val="26"/>
          <w:szCs w:val="26"/>
        </w:rPr>
        <w:t>пгт</w:t>
      </w:r>
      <w:r w:rsidRPr="00A1200C" w:rsidR="003626EA">
        <w:rPr>
          <w:sz w:val="26"/>
          <w:szCs w:val="26"/>
        </w:rPr>
        <w:t>.Ф</w:t>
      </w:r>
      <w:r w:rsidRPr="00A1200C" w:rsidR="003626EA">
        <w:rPr>
          <w:sz w:val="26"/>
          <w:szCs w:val="26"/>
        </w:rPr>
        <w:t>орос</w:t>
      </w:r>
      <w:r w:rsidRPr="00A1200C" w:rsidR="003626EA">
        <w:rPr>
          <w:sz w:val="26"/>
          <w:szCs w:val="26"/>
        </w:rPr>
        <w:t>» частично отсутствует дорожная разметка 1.1, 1.2.1; в нарушение п.6.4.1 ГОСТ 33220-2015 с 0 км + 00 м по 0 км + 100 м, 1 км + 200 - 1 км + 230 м дорожные ограждения (столбики) имеют дефекты (сколы, трещины); в нарушение п.6.6.1 ГОСТ 33220-2015 по всей длине автомобильной дороги 35 ОП НЗ 35Н-621 «Гончарное-Ялта-</w:t>
      </w:r>
      <w:r w:rsidRPr="00A1200C" w:rsidR="003626EA">
        <w:rPr>
          <w:sz w:val="26"/>
          <w:szCs w:val="26"/>
        </w:rPr>
        <w:t>пгт</w:t>
      </w:r>
      <w:r w:rsidRPr="00A1200C" w:rsidR="003626EA">
        <w:rPr>
          <w:sz w:val="26"/>
          <w:szCs w:val="26"/>
        </w:rPr>
        <w:t>.Ф</w:t>
      </w:r>
      <w:r w:rsidRPr="00A1200C" w:rsidR="003626EA">
        <w:rPr>
          <w:sz w:val="26"/>
          <w:szCs w:val="26"/>
        </w:rPr>
        <w:t>орос</w:t>
      </w:r>
      <w:r w:rsidRPr="00A1200C" w:rsidR="003626EA">
        <w:rPr>
          <w:sz w:val="26"/>
          <w:szCs w:val="26"/>
        </w:rPr>
        <w:t xml:space="preserve">» отсутствуют дорожные </w:t>
      </w:r>
      <w:r w:rsidRPr="00A1200C" w:rsidR="003626EA">
        <w:rPr>
          <w:sz w:val="26"/>
          <w:szCs w:val="26"/>
        </w:rPr>
        <w:t>световозвращатели</w:t>
      </w:r>
      <w:r w:rsidRPr="00A1200C" w:rsidR="003626EA">
        <w:rPr>
          <w:sz w:val="26"/>
          <w:szCs w:val="26"/>
        </w:rPr>
        <w:t xml:space="preserve">; в нарушение п. 4.5.1.9 ГОСТ </w:t>
      </w:r>
      <w:r w:rsidRPr="00A1200C" w:rsidR="003626EA">
        <w:rPr>
          <w:sz w:val="26"/>
          <w:szCs w:val="26"/>
        </w:rPr>
        <w:t>Р</w:t>
      </w:r>
      <w:r w:rsidRPr="00A1200C" w:rsidR="003626EA">
        <w:rPr>
          <w:sz w:val="26"/>
          <w:szCs w:val="26"/>
        </w:rPr>
        <w:t xml:space="preserve"> 52766-2007, п.6.4.1, п.6.4.2 ГОСТ Р 33220-2015, п.8.1.1 и п.8.1.2 ГОСТ Р 52289-2004, со 2 км + 600 м </w:t>
      </w:r>
      <w:r w:rsidRPr="00A1200C" w:rsidR="003626EA">
        <w:rPr>
          <w:sz w:val="26"/>
          <w:szCs w:val="26"/>
        </w:rPr>
        <w:t xml:space="preserve">отсутствуют пешеходные ограждения; в нарушение п.5.6.23 ГОСТ Р 52289-042 км + 600 м, 3 км + 00 м в районе размещения остановки общественного транспорта, отсутствует дорожный знак 5.16; на 2 км + 600 м, 3 км + 000 м, в нарушение пункта 5.3.2 ГОСТ </w:t>
      </w:r>
      <w:r w:rsidRPr="00A1200C" w:rsidR="003626EA">
        <w:rPr>
          <w:sz w:val="26"/>
          <w:szCs w:val="26"/>
        </w:rPr>
        <w:t>Р</w:t>
      </w:r>
      <w:r w:rsidRPr="00A1200C" w:rsidR="003626EA">
        <w:rPr>
          <w:sz w:val="26"/>
          <w:szCs w:val="26"/>
        </w:rPr>
        <w:t xml:space="preserve"> 52766-2007, остановочный пункт не соответствует указанным требованиям</w:t>
      </w:r>
      <w:r w:rsidRPr="00A1200C" w:rsidR="00AB7CF8">
        <w:rPr>
          <w:sz w:val="26"/>
          <w:szCs w:val="26"/>
        </w:rPr>
        <w:t>.</w:t>
      </w:r>
    </w:p>
    <w:p w:rsidR="00487B8B" w:rsidRPr="00A1200C" w:rsidP="00A1200C" w14:paraId="3277A1DC" w14:textId="2180AE1E">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A1200C">
        <w:rPr>
          <w:rFonts w:ascii="Times New Roman" w:hAnsi="Times New Roman" w:cs="Times New Roman"/>
          <w:bCs/>
          <w:sz w:val="26"/>
          <w:szCs w:val="26"/>
        </w:rPr>
        <w:t xml:space="preserve">Указанные нарушения зафиксированы в акте выявленных недостатков в эксплуатационном состоянии автомобильной дороги (улицы) от </w:t>
      </w:r>
      <w:r w:rsidRPr="00A1200C" w:rsidR="00FB0AE2">
        <w:rPr>
          <w:rFonts w:ascii="Times New Roman" w:hAnsi="Times New Roman" w:cs="Times New Roman"/>
          <w:bCs/>
          <w:sz w:val="26"/>
          <w:szCs w:val="26"/>
        </w:rPr>
        <w:t>14.05.2019</w:t>
      </w:r>
      <w:r w:rsidRPr="00A1200C">
        <w:rPr>
          <w:rFonts w:ascii="Times New Roman" w:hAnsi="Times New Roman" w:cs="Times New Roman"/>
          <w:bCs/>
          <w:sz w:val="26"/>
          <w:szCs w:val="26"/>
        </w:rPr>
        <w:t xml:space="preserve"> </w:t>
      </w:r>
      <w:r w:rsidRPr="00A1200C" w:rsidR="000F2C3F">
        <w:rPr>
          <w:rFonts w:ascii="Times New Roman" w:hAnsi="Times New Roman" w:cs="Times New Roman"/>
          <w:bCs/>
          <w:sz w:val="26"/>
          <w:szCs w:val="26"/>
        </w:rPr>
        <w:t>№</w:t>
      </w:r>
      <w:r w:rsidRPr="00A1200C" w:rsidR="00552806">
        <w:rPr>
          <w:rFonts w:ascii="Times New Roman" w:hAnsi="Times New Roman" w:cs="Times New Roman"/>
          <w:bCs/>
          <w:sz w:val="26"/>
          <w:szCs w:val="26"/>
        </w:rPr>
        <w:t>54</w:t>
      </w:r>
      <w:r w:rsidRPr="00A1200C" w:rsidR="000F2C3F">
        <w:rPr>
          <w:rFonts w:ascii="Times New Roman" w:hAnsi="Times New Roman" w:cs="Times New Roman"/>
          <w:bCs/>
          <w:sz w:val="26"/>
          <w:szCs w:val="26"/>
        </w:rPr>
        <w:t xml:space="preserve"> </w:t>
      </w:r>
      <w:r w:rsidRPr="00A1200C">
        <w:rPr>
          <w:rFonts w:ascii="Times New Roman" w:hAnsi="Times New Roman" w:cs="Times New Roman"/>
          <w:bCs/>
          <w:sz w:val="26"/>
          <w:szCs w:val="26"/>
        </w:rPr>
        <w:t>(л.д.</w:t>
      </w:r>
      <w:r w:rsidRPr="00A1200C">
        <w:rPr>
          <w:rFonts w:ascii="Times New Roman" w:hAnsi="Times New Roman" w:cs="Times New Roman"/>
          <w:bCs/>
          <w:sz w:val="26"/>
          <w:szCs w:val="26"/>
        </w:rPr>
        <w:t>5</w:t>
      </w:r>
      <w:r w:rsidRPr="00A1200C">
        <w:rPr>
          <w:rFonts w:ascii="Times New Roman" w:hAnsi="Times New Roman" w:cs="Times New Roman"/>
          <w:bCs/>
          <w:sz w:val="26"/>
          <w:szCs w:val="26"/>
        </w:rPr>
        <w:t>).</w:t>
      </w:r>
    </w:p>
    <w:p w:rsidR="000F2C3F" w:rsidRPr="00A1200C" w:rsidP="00A1200C" w14:paraId="00ED6130" w14:textId="40B52A30">
      <w:pPr>
        <w:pStyle w:val="Style4"/>
        <w:widowControl/>
        <w:spacing w:line="240" w:lineRule="auto"/>
        <w:ind w:firstLine="567"/>
        <w:rPr>
          <w:sz w:val="26"/>
          <w:szCs w:val="26"/>
        </w:rPr>
      </w:pPr>
      <w:r w:rsidRPr="00A1200C">
        <w:rPr>
          <w:sz w:val="26"/>
          <w:szCs w:val="26"/>
        </w:rPr>
        <w:t>Служба</w:t>
      </w:r>
      <w:r w:rsidRPr="00A1200C" w:rsidR="00355554">
        <w:rPr>
          <w:sz w:val="26"/>
          <w:szCs w:val="26"/>
        </w:rPr>
        <w:t xml:space="preserve"> авто</w:t>
      </w:r>
      <w:r w:rsidRPr="00A1200C" w:rsidR="00487B8B">
        <w:rPr>
          <w:sz w:val="26"/>
          <w:szCs w:val="26"/>
        </w:rPr>
        <w:t>мобильных дорог Республики Крым</w:t>
      </w:r>
      <w:r w:rsidRPr="00A1200C" w:rsidR="00355554">
        <w:rPr>
          <w:sz w:val="26"/>
          <w:szCs w:val="26"/>
          <w:shd w:val="clear" w:color="auto" w:fill="FFFFFF"/>
        </w:rPr>
        <w:t xml:space="preserve"> является лицом, ответственным за содержание указанного участка автодороги. </w:t>
      </w:r>
    </w:p>
    <w:p w:rsidR="00355554" w:rsidRPr="00A1200C" w:rsidP="00A1200C" w14:paraId="46215CEF" w14:textId="2DB62BF4">
      <w:pPr>
        <w:pStyle w:val="Style4"/>
        <w:widowControl/>
        <w:spacing w:line="240" w:lineRule="auto"/>
        <w:ind w:firstLine="567"/>
        <w:rPr>
          <w:sz w:val="26"/>
          <w:szCs w:val="26"/>
          <w:shd w:val="clear" w:color="auto" w:fill="FFFFFF"/>
        </w:rPr>
      </w:pPr>
      <w:r w:rsidRPr="00A1200C">
        <w:rPr>
          <w:sz w:val="26"/>
          <w:szCs w:val="26"/>
          <w:shd w:val="clear" w:color="auto" w:fill="FFFFFF"/>
        </w:rPr>
        <w:t>Доказательств, подтверждающих принятие достаточных и своевременных мер для соблюдения требований законодательства, Государственное казенное учреждение не представило. Чрезвычайных и непредотвратимых обстоятельств, исключающих возможность соблюдения действующих норм и правил, не установлено.</w:t>
      </w:r>
    </w:p>
    <w:p w:rsidR="00355554" w:rsidRPr="00A1200C" w:rsidP="00A1200C" w14:paraId="005977FB" w14:textId="773AEBA8">
      <w:pPr>
        <w:pStyle w:val="Style4"/>
        <w:widowControl/>
        <w:spacing w:line="240" w:lineRule="auto"/>
        <w:ind w:firstLine="567"/>
        <w:rPr>
          <w:iCs/>
          <w:sz w:val="26"/>
          <w:szCs w:val="26"/>
        </w:rPr>
      </w:pPr>
      <w:r w:rsidRPr="00A1200C">
        <w:rPr>
          <w:rStyle w:val="FontStyle17"/>
          <w:sz w:val="26"/>
          <w:szCs w:val="26"/>
        </w:rPr>
        <w:t xml:space="preserve">Виновность </w:t>
      </w:r>
      <w:r w:rsidRPr="00A1200C">
        <w:rPr>
          <w:sz w:val="26"/>
          <w:szCs w:val="26"/>
        </w:rPr>
        <w:t xml:space="preserve">ГКУ </w:t>
      </w:r>
      <w:r w:rsidRPr="00A1200C" w:rsidR="00487B8B">
        <w:rPr>
          <w:sz w:val="26"/>
          <w:szCs w:val="26"/>
        </w:rPr>
        <w:t>Республики Крым</w:t>
      </w:r>
      <w:r w:rsidRPr="00A1200C">
        <w:rPr>
          <w:sz w:val="26"/>
          <w:szCs w:val="26"/>
        </w:rPr>
        <w:t xml:space="preserve"> «Служба автомобильных дорог Республики Крым»</w:t>
      </w:r>
      <w:r w:rsidRPr="00A1200C">
        <w:rPr>
          <w:rStyle w:val="FontStyle17"/>
          <w:sz w:val="26"/>
          <w:szCs w:val="26"/>
        </w:rPr>
        <w:t xml:space="preserve"> в совершении данного правонарушения подтверждается собранными по делу доказательствами</w:t>
      </w:r>
      <w:r w:rsidRPr="00A1200C">
        <w:rPr>
          <w:iCs/>
          <w:sz w:val="26"/>
          <w:szCs w:val="26"/>
        </w:rPr>
        <w:t>:</w:t>
      </w:r>
    </w:p>
    <w:p w:rsidR="00355554" w:rsidRPr="00A1200C" w:rsidP="00A1200C" w14:paraId="6F193255" w14:textId="339A9C34">
      <w:pPr>
        <w:pStyle w:val="Style4"/>
        <w:widowControl/>
        <w:spacing w:line="240" w:lineRule="auto"/>
        <w:ind w:firstLine="567"/>
        <w:rPr>
          <w:rStyle w:val="FontStyle17"/>
          <w:sz w:val="26"/>
          <w:szCs w:val="26"/>
        </w:rPr>
      </w:pPr>
      <w:r w:rsidRPr="00A1200C">
        <w:rPr>
          <w:iCs/>
          <w:sz w:val="26"/>
          <w:szCs w:val="26"/>
        </w:rPr>
        <w:t xml:space="preserve">-протоколом об административном правонарушении  </w:t>
      </w:r>
      <w:r w:rsidR="00D965BF">
        <w:rPr>
          <w:bCs/>
          <w:iCs/>
          <w:sz w:val="26"/>
          <w:szCs w:val="26"/>
        </w:rPr>
        <w:t>«ИЗЪЯТО»</w:t>
      </w:r>
      <w:r w:rsidRPr="00A1200C">
        <w:rPr>
          <w:rStyle w:val="FontStyle17"/>
          <w:sz w:val="26"/>
          <w:szCs w:val="26"/>
        </w:rPr>
        <w:t>, который составлен компетентным лицом в соответствие с требованиями ст.28.2 КоАП РФ (л.д.1);</w:t>
      </w:r>
    </w:p>
    <w:p w:rsidR="00355554" w:rsidRPr="00A1200C" w:rsidP="00A1200C" w14:paraId="0E74B8A0" w14:textId="596D2783">
      <w:pPr>
        <w:pStyle w:val="Style4"/>
        <w:widowControl/>
        <w:spacing w:line="240" w:lineRule="auto"/>
        <w:ind w:firstLine="567"/>
        <w:rPr>
          <w:rStyle w:val="FontStyle17"/>
          <w:sz w:val="26"/>
          <w:szCs w:val="26"/>
        </w:rPr>
      </w:pPr>
      <w:r w:rsidRPr="00A1200C">
        <w:rPr>
          <w:rStyle w:val="FontStyle17"/>
          <w:sz w:val="26"/>
          <w:szCs w:val="26"/>
        </w:rPr>
        <w:t xml:space="preserve">-актом выявленных недостатков в эксплуатационном состоянии автомобильной дороги (улицы) </w:t>
      </w:r>
      <w:r w:rsidR="00D965BF">
        <w:rPr>
          <w:bCs/>
          <w:iCs/>
          <w:sz w:val="26"/>
          <w:szCs w:val="26"/>
        </w:rPr>
        <w:t>«ИЗЪЯТО»</w:t>
      </w:r>
      <w:r w:rsidRPr="00A1200C" w:rsidR="00D965BF">
        <w:rPr>
          <w:rStyle w:val="FontStyle17"/>
          <w:sz w:val="26"/>
          <w:szCs w:val="26"/>
        </w:rPr>
        <w:t xml:space="preserve"> </w:t>
      </w:r>
      <w:r w:rsidRPr="00A1200C">
        <w:rPr>
          <w:rStyle w:val="FontStyle17"/>
          <w:sz w:val="26"/>
          <w:szCs w:val="26"/>
        </w:rPr>
        <w:t>(л.д.</w:t>
      </w:r>
      <w:r w:rsidRPr="00A1200C" w:rsidR="008E09F4">
        <w:rPr>
          <w:rStyle w:val="FontStyle17"/>
          <w:sz w:val="26"/>
          <w:szCs w:val="26"/>
        </w:rPr>
        <w:t>5</w:t>
      </w:r>
      <w:r w:rsidRPr="00A1200C" w:rsidR="00C37354">
        <w:rPr>
          <w:rStyle w:val="FontStyle17"/>
          <w:sz w:val="26"/>
          <w:szCs w:val="26"/>
        </w:rPr>
        <w:t>);</w:t>
      </w:r>
    </w:p>
    <w:p w:rsidR="008C61F5" w:rsidRPr="00A1200C" w:rsidP="00A1200C" w14:paraId="64263BD5" w14:textId="733EE6CD">
      <w:pPr>
        <w:pStyle w:val="Style4"/>
        <w:widowControl/>
        <w:spacing w:line="240" w:lineRule="auto"/>
        <w:ind w:firstLine="567"/>
        <w:rPr>
          <w:rStyle w:val="FontStyle17"/>
          <w:sz w:val="26"/>
          <w:szCs w:val="26"/>
        </w:rPr>
      </w:pPr>
      <w:r w:rsidRPr="00A1200C">
        <w:rPr>
          <w:rStyle w:val="FontStyle17"/>
          <w:sz w:val="26"/>
          <w:szCs w:val="26"/>
        </w:rPr>
        <w:t>-</w:t>
      </w:r>
      <w:r w:rsidRPr="00A1200C" w:rsidR="00A72D53">
        <w:rPr>
          <w:rStyle w:val="FontStyle17"/>
          <w:sz w:val="26"/>
          <w:szCs w:val="26"/>
        </w:rPr>
        <w:t>таблицей фотоиллюстраций</w:t>
      </w:r>
      <w:r w:rsidRPr="00A1200C">
        <w:rPr>
          <w:rStyle w:val="FontStyle17"/>
          <w:sz w:val="26"/>
          <w:szCs w:val="26"/>
        </w:rPr>
        <w:t>.</w:t>
      </w:r>
    </w:p>
    <w:p w:rsidR="008A47A6" w:rsidRPr="00A1200C" w:rsidP="00A1200C" w14:paraId="09F5D74D" w14:textId="176D7771">
      <w:pPr>
        <w:pStyle w:val="Style4"/>
        <w:widowControl/>
        <w:spacing w:line="240" w:lineRule="auto"/>
        <w:ind w:firstLine="567"/>
        <w:rPr>
          <w:sz w:val="26"/>
          <w:szCs w:val="26"/>
        </w:rPr>
      </w:pPr>
      <w:r w:rsidRPr="00A1200C">
        <w:rPr>
          <w:rFonts w:eastAsia="SimSun"/>
          <w:sz w:val="26"/>
          <w:szCs w:val="26"/>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A1200C">
        <w:rPr>
          <w:sz w:val="26"/>
          <w:szCs w:val="26"/>
        </w:rPr>
        <w:t xml:space="preserve">ГКУ </w:t>
      </w:r>
      <w:r w:rsidRPr="00A1200C" w:rsidR="008E09F4">
        <w:rPr>
          <w:sz w:val="26"/>
          <w:szCs w:val="26"/>
        </w:rPr>
        <w:t>Республики Крым</w:t>
      </w:r>
      <w:r w:rsidRPr="00A1200C">
        <w:rPr>
          <w:sz w:val="26"/>
          <w:szCs w:val="26"/>
        </w:rPr>
        <w:t xml:space="preserve"> «Служба автомобильных дорог Республики Крым»</w:t>
      </w:r>
      <w:r w:rsidRPr="00A1200C">
        <w:rPr>
          <w:rStyle w:val="FontStyle17"/>
          <w:sz w:val="26"/>
          <w:szCs w:val="26"/>
        </w:rPr>
        <w:t xml:space="preserve"> </w:t>
      </w:r>
      <w:r w:rsidRPr="00A1200C">
        <w:rPr>
          <w:rFonts w:eastAsia="SimSun"/>
          <w:sz w:val="26"/>
          <w:szCs w:val="26"/>
          <w:lang w:eastAsia="zh-CN"/>
        </w:rPr>
        <w:t>в совершении административного правонарушения.</w:t>
      </w:r>
    </w:p>
    <w:p w:rsidR="008E2F2A" w:rsidRPr="00A1200C" w:rsidP="00A1200C" w14:paraId="57B97948" w14:textId="77777777">
      <w:pPr>
        <w:pStyle w:val="Style4"/>
        <w:widowControl/>
        <w:spacing w:line="240" w:lineRule="auto"/>
        <w:ind w:firstLine="567"/>
        <w:rPr>
          <w:sz w:val="26"/>
          <w:szCs w:val="26"/>
          <w:shd w:val="clear" w:color="auto" w:fill="FFFFFF"/>
        </w:rPr>
      </w:pPr>
      <w:r w:rsidRPr="00A1200C">
        <w:rPr>
          <w:rStyle w:val="FontStyle17"/>
          <w:sz w:val="26"/>
          <w:szCs w:val="26"/>
        </w:rPr>
        <w:t xml:space="preserve">Исследовав обстоятельства по делу в их совокупности и оценив добытые доказательства, </w:t>
      </w:r>
      <w:r w:rsidRPr="00A1200C" w:rsidR="00C37354">
        <w:rPr>
          <w:rStyle w:val="FontStyle17"/>
          <w:sz w:val="26"/>
          <w:szCs w:val="26"/>
        </w:rPr>
        <w:t>прихожу</w:t>
      </w:r>
      <w:r w:rsidRPr="00A1200C">
        <w:rPr>
          <w:rStyle w:val="FontStyle17"/>
          <w:sz w:val="26"/>
          <w:szCs w:val="26"/>
        </w:rPr>
        <w:t xml:space="preserve"> к выводу о виновности </w:t>
      </w:r>
      <w:r w:rsidRPr="00A1200C">
        <w:rPr>
          <w:sz w:val="26"/>
          <w:szCs w:val="26"/>
        </w:rPr>
        <w:t xml:space="preserve">ГКУ </w:t>
      </w:r>
      <w:r w:rsidRPr="00A1200C" w:rsidR="008C61F5">
        <w:rPr>
          <w:sz w:val="26"/>
          <w:szCs w:val="26"/>
        </w:rPr>
        <w:t>Республики Крым</w:t>
      </w:r>
      <w:r w:rsidRPr="00A1200C">
        <w:rPr>
          <w:sz w:val="26"/>
          <w:szCs w:val="26"/>
        </w:rPr>
        <w:t xml:space="preserve"> «Служба автомобильных дорог Республики Крым»</w:t>
      </w:r>
      <w:r w:rsidRPr="00A1200C">
        <w:rPr>
          <w:rStyle w:val="FontStyle17"/>
          <w:sz w:val="26"/>
          <w:szCs w:val="26"/>
        </w:rPr>
        <w:t xml:space="preserve"> в совершении инкриминируемого </w:t>
      </w:r>
      <w:r w:rsidRPr="00A1200C">
        <w:rPr>
          <w:rStyle w:val="FontStyle13"/>
          <w:sz w:val="26"/>
          <w:szCs w:val="26"/>
        </w:rPr>
        <w:t xml:space="preserve">ему </w:t>
      </w:r>
      <w:r w:rsidRPr="00A1200C">
        <w:rPr>
          <w:rStyle w:val="FontStyle17"/>
          <w:sz w:val="26"/>
          <w:szCs w:val="26"/>
        </w:rPr>
        <w:t xml:space="preserve">административного правонарушения, предусмотренного ч.1 ст.12.34 КоАП РФ, а именно: </w:t>
      </w:r>
      <w:r w:rsidRPr="00A1200C" w:rsidR="00C37354">
        <w:rPr>
          <w:sz w:val="26"/>
          <w:szCs w:val="26"/>
          <w:shd w:val="clear" w:color="auto" w:fill="FFFFFF"/>
        </w:rPr>
        <w:t>несоблюдение</w:t>
      </w:r>
      <w:r w:rsidRPr="00A1200C">
        <w:rPr>
          <w:sz w:val="26"/>
          <w:szCs w:val="26"/>
          <w:shd w:val="clear" w:color="auto" w:fill="FFFFFF"/>
        </w:rPr>
        <w:t xml:space="preserve"> требований по обеспечению безопасности дорожного движения при содержании дороги регионального значения.</w:t>
      </w:r>
    </w:p>
    <w:p w:rsidR="008E2F2A" w:rsidRPr="00A1200C" w:rsidP="00A1200C" w14:paraId="332C6DB4" w14:textId="2EFDCC60">
      <w:pPr>
        <w:pStyle w:val="Style4"/>
        <w:widowControl/>
        <w:spacing w:line="240" w:lineRule="auto"/>
        <w:ind w:firstLine="567"/>
        <w:rPr>
          <w:sz w:val="26"/>
          <w:szCs w:val="26"/>
          <w:shd w:val="clear" w:color="auto" w:fill="FFFFFF"/>
        </w:rPr>
      </w:pPr>
      <w:r w:rsidRPr="00A1200C">
        <w:rPr>
          <w:sz w:val="26"/>
          <w:szCs w:val="26"/>
          <w:shd w:val="clear" w:color="auto" w:fill="FFFFFF"/>
        </w:rPr>
        <w:t xml:space="preserve">Оценивая позицию </w:t>
      </w:r>
      <w:r w:rsidRPr="00A1200C">
        <w:rPr>
          <w:sz w:val="26"/>
          <w:szCs w:val="26"/>
        </w:rPr>
        <w:t xml:space="preserve">ГКУ РК «Служба автомобильных дорог Республики Крым», изложенную в письме от </w:t>
      </w:r>
      <w:r w:rsidR="00D965BF">
        <w:rPr>
          <w:bCs/>
          <w:iCs/>
          <w:sz w:val="26"/>
          <w:szCs w:val="26"/>
        </w:rPr>
        <w:t>«ИЗЪЯТО»</w:t>
      </w:r>
      <w:r w:rsidRPr="00A1200C">
        <w:rPr>
          <w:sz w:val="26"/>
          <w:szCs w:val="26"/>
        </w:rPr>
        <w:t>, относительно того, что Учреждение не является субъектом данного правонарушения, мировой судья приходит к выводу о следующем.</w:t>
      </w:r>
    </w:p>
    <w:p w:rsidR="008E2F2A" w:rsidRPr="00A1200C" w:rsidP="00A1200C" w14:paraId="4A794EDC" w14:textId="1438FFDB">
      <w:pPr>
        <w:pStyle w:val="Style4"/>
        <w:widowControl/>
        <w:spacing w:line="240" w:lineRule="auto"/>
        <w:ind w:firstLine="567"/>
        <w:rPr>
          <w:rStyle w:val="FontStyle17"/>
          <w:sz w:val="26"/>
          <w:szCs w:val="26"/>
        </w:rPr>
      </w:pPr>
      <w:r w:rsidRPr="00A1200C">
        <w:rPr>
          <w:rStyle w:val="FontStyle17"/>
          <w:sz w:val="26"/>
          <w:szCs w:val="26"/>
        </w:rPr>
        <w:t xml:space="preserve">Во исполнение возложенных на Учреждение функций по осуществлению дорожной деятельности в отношении автомобильных дорог общего пользования регионального или муниципального значения, </w:t>
      </w:r>
      <w:r w:rsidR="00D965BF">
        <w:rPr>
          <w:bCs/>
          <w:iCs/>
          <w:sz w:val="26"/>
          <w:szCs w:val="26"/>
        </w:rPr>
        <w:t>«ИЗЪЯТО»</w:t>
      </w:r>
      <w:r w:rsidR="00D965BF">
        <w:rPr>
          <w:bCs/>
          <w:iCs/>
          <w:sz w:val="26"/>
          <w:szCs w:val="26"/>
        </w:rPr>
        <w:t xml:space="preserve"> </w:t>
      </w:r>
      <w:r w:rsidRPr="00A1200C">
        <w:rPr>
          <w:rStyle w:val="FontStyle17"/>
          <w:sz w:val="26"/>
          <w:szCs w:val="26"/>
        </w:rPr>
        <w:t>с ГУП Республики Крым «</w:t>
      </w:r>
      <w:r w:rsidR="00D965BF">
        <w:rPr>
          <w:bCs/>
          <w:iCs/>
          <w:sz w:val="26"/>
          <w:szCs w:val="26"/>
        </w:rPr>
        <w:t>«ИЗЪЯТО»</w:t>
      </w:r>
      <w:r w:rsidRPr="00A1200C">
        <w:rPr>
          <w:rStyle w:val="FontStyle17"/>
          <w:sz w:val="26"/>
          <w:szCs w:val="26"/>
        </w:rPr>
        <w:t xml:space="preserve"> заключен государственный контракт </w:t>
      </w:r>
      <w:r w:rsidR="00D965BF">
        <w:rPr>
          <w:bCs/>
          <w:iCs/>
          <w:sz w:val="26"/>
          <w:szCs w:val="26"/>
        </w:rPr>
        <w:t>«ИЗЪЯТО»</w:t>
      </w:r>
      <w:r w:rsidR="00D965BF">
        <w:rPr>
          <w:bCs/>
          <w:iCs/>
          <w:sz w:val="26"/>
          <w:szCs w:val="26"/>
        </w:rPr>
        <w:t xml:space="preserve"> </w:t>
      </w:r>
      <w:r w:rsidRPr="00A1200C">
        <w:rPr>
          <w:rStyle w:val="FontStyle17"/>
          <w:sz w:val="26"/>
          <w:szCs w:val="26"/>
        </w:rPr>
        <w:t>на содержание автодорог общего пользования Республики Крым, протяженностью 4416,6 км</w:t>
      </w:r>
      <w:r w:rsidRPr="00A1200C">
        <w:rPr>
          <w:rStyle w:val="FontStyle17"/>
          <w:sz w:val="26"/>
          <w:szCs w:val="26"/>
        </w:rPr>
        <w:t>.</w:t>
      </w:r>
      <w:r w:rsidRPr="00A1200C">
        <w:rPr>
          <w:rStyle w:val="FontStyle17"/>
          <w:sz w:val="26"/>
          <w:szCs w:val="26"/>
        </w:rPr>
        <w:t xml:space="preserve"> (</w:t>
      </w:r>
      <w:r w:rsidRPr="00A1200C">
        <w:rPr>
          <w:rStyle w:val="FontStyle17"/>
          <w:sz w:val="26"/>
          <w:szCs w:val="26"/>
        </w:rPr>
        <w:t>д</w:t>
      </w:r>
      <w:r w:rsidRPr="00A1200C">
        <w:rPr>
          <w:rStyle w:val="FontStyle17"/>
          <w:sz w:val="26"/>
          <w:szCs w:val="26"/>
        </w:rPr>
        <w:t>алее – Государственный контракт).</w:t>
      </w:r>
    </w:p>
    <w:p w:rsidR="008E2F2A" w:rsidRPr="00A1200C" w:rsidP="00A1200C" w14:paraId="2AD317CE" w14:textId="4BF57898">
      <w:pPr>
        <w:pStyle w:val="Style4"/>
        <w:widowControl/>
        <w:spacing w:line="240" w:lineRule="auto"/>
        <w:ind w:firstLine="567"/>
        <w:rPr>
          <w:rStyle w:val="FontStyle17"/>
          <w:sz w:val="26"/>
          <w:szCs w:val="26"/>
        </w:rPr>
      </w:pPr>
      <w:r w:rsidRPr="00A1200C">
        <w:rPr>
          <w:rStyle w:val="FontStyle17"/>
          <w:sz w:val="26"/>
          <w:szCs w:val="26"/>
        </w:rPr>
        <w:t xml:space="preserve">Согласно п. 1.1 Государственного контракта, ГКУ Республики Крым «Служба автомобильных дорог Республики Крым» поручает, а ГУП Республики Крым </w:t>
      </w:r>
      <w:r w:rsidR="00562670">
        <w:rPr>
          <w:bCs/>
          <w:iCs/>
          <w:sz w:val="26"/>
          <w:szCs w:val="26"/>
        </w:rPr>
        <w:t>«ИЗЪЯТО»</w:t>
      </w:r>
      <w:r w:rsidR="00562670">
        <w:rPr>
          <w:bCs/>
          <w:iCs/>
          <w:sz w:val="26"/>
          <w:szCs w:val="26"/>
        </w:rPr>
        <w:t xml:space="preserve"> </w:t>
      </w:r>
      <w:r w:rsidRPr="00A1200C">
        <w:rPr>
          <w:rStyle w:val="FontStyle17"/>
          <w:sz w:val="26"/>
          <w:szCs w:val="26"/>
        </w:rPr>
        <w:t xml:space="preserve">принимает на себя обязанность по выполнению работ по содержанию </w:t>
      </w:r>
      <w:r w:rsidRPr="00A1200C">
        <w:rPr>
          <w:rStyle w:val="FontStyle17"/>
          <w:sz w:val="26"/>
          <w:szCs w:val="26"/>
        </w:rPr>
        <w:t>автомобильных дорог общего пользования Республики Крым в соответствии с требованиями указанного контракта, включая работы по обеспечению проезда автомобильных транспортных средств, созданию условий для бесперебойного и безопасного дорожного движения, а также по обеспечению</w:t>
      </w:r>
      <w:r w:rsidRPr="00A1200C">
        <w:rPr>
          <w:rStyle w:val="FontStyle17"/>
          <w:sz w:val="26"/>
          <w:szCs w:val="26"/>
        </w:rPr>
        <w:t xml:space="preserve"> сохранности имущественного комплекса, а ГКУ Республики Крым «Служба автомобильных дорог Республики Крым» берет на себя обязательства оплатить вышеуказанные работы, выполненные с надлежащим качеством.</w:t>
      </w:r>
    </w:p>
    <w:p w:rsidR="008E2F2A" w:rsidRPr="00A1200C" w:rsidP="00A1200C" w14:paraId="7F44F10E" w14:textId="77777777">
      <w:pPr>
        <w:pStyle w:val="Style4"/>
        <w:widowControl/>
        <w:spacing w:line="240" w:lineRule="auto"/>
        <w:ind w:firstLine="567"/>
        <w:rPr>
          <w:rStyle w:val="FontStyle17"/>
          <w:sz w:val="26"/>
          <w:szCs w:val="26"/>
        </w:rPr>
      </w:pPr>
      <w:r w:rsidRPr="00A1200C">
        <w:rPr>
          <w:rStyle w:val="FontStyle17"/>
          <w:sz w:val="26"/>
          <w:szCs w:val="26"/>
        </w:rPr>
        <w:t>Пунктом 1.1.2 Государственного контракта установлено, что работы по содержанию дорог осуществляются ГУП Республики Крым «</w:t>
      </w:r>
      <w:r w:rsidRPr="00A1200C">
        <w:rPr>
          <w:rStyle w:val="FontStyle17"/>
          <w:sz w:val="26"/>
          <w:szCs w:val="26"/>
        </w:rPr>
        <w:t>Крымавтодор</w:t>
      </w:r>
      <w:r w:rsidRPr="00A1200C">
        <w:rPr>
          <w:rStyle w:val="FontStyle17"/>
          <w:sz w:val="26"/>
          <w:szCs w:val="26"/>
        </w:rPr>
        <w:t>» путем выполнения комплекса работ в соответствии, перечисленных в Приложении № 1 к Контракту. ГУП Республики Крым «</w:t>
      </w:r>
      <w:r w:rsidRPr="00A1200C">
        <w:rPr>
          <w:rStyle w:val="FontStyle17"/>
          <w:sz w:val="26"/>
          <w:szCs w:val="26"/>
        </w:rPr>
        <w:t>Крымавтодор</w:t>
      </w:r>
      <w:r w:rsidRPr="00A1200C">
        <w:rPr>
          <w:rStyle w:val="FontStyle17"/>
          <w:sz w:val="26"/>
          <w:szCs w:val="26"/>
        </w:rPr>
        <w:t xml:space="preserve">» обязуется выполнить весь комплекс работ по настоящему Контракту, в строгом соответствии с условиями Контракта. </w:t>
      </w:r>
    </w:p>
    <w:p w:rsidR="008E2F2A" w:rsidRPr="00A1200C" w:rsidP="00A1200C" w14:paraId="12E0A145" w14:textId="77777777">
      <w:pPr>
        <w:pStyle w:val="Style4"/>
        <w:widowControl/>
        <w:spacing w:line="240" w:lineRule="auto"/>
        <w:ind w:firstLine="567"/>
        <w:rPr>
          <w:rStyle w:val="FontStyle17"/>
          <w:sz w:val="26"/>
          <w:szCs w:val="26"/>
        </w:rPr>
      </w:pPr>
      <w:r w:rsidRPr="00A1200C">
        <w:rPr>
          <w:rStyle w:val="FontStyle17"/>
          <w:sz w:val="26"/>
          <w:szCs w:val="26"/>
        </w:rPr>
        <w:t>В соответствии с п. 2.4 Государственного контракта, ГУП Республики Крым «</w:t>
      </w:r>
      <w:r w:rsidRPr="00A1200C">
        <w:rPr>
          <w:rStyle w:val="FontStyle17"/>
          <w:sz w:val="26"/>
          <w:szCs w:val="26"/>
        </w:rPr>
        <w:t>Крымавтодор</w:t>
      </w:r>
      <w:r w:rsidRPr="00A1200C">
        <w:rPr>
          <w:rStyle w:val="FontStyle17"/>
          <w:sz w:val="26"/>
          <w:szCs w:val="26"/>
        </w:rPr>
        <w:t>» несет перед ГКУ РК «Служба автомобильных дорог Республики Крым» ответственность за неисполнение и/или ненадлежащее исполнение привлеченным субподрядчиком работ и/или услуг, в том числе за нарушение качества и сроков выполняемых работ и/или услуг, за негативные последствия неисполнения и/или ненадлежащего исполнения обязательств субподрядчиком.</w:t>
      </w:r>
    </w:p>
    <w:p w:rsidR="008E2F2A" w:rsidRPr="00A1200C" w:rsidP="00A1200C" w14:paraId="4E979F38" w14:textId="77777777">
      <w:pPr>
        <w:pStyle w:val="Style4"/>
        <w:widowControl/>
        <w:spacing w:line="240" w:lineRule="auto"/>
        <w:ind w:firstLine="567"/>
        <w:rPr>
          <w:rStyle w:val="FontStyle17"/>
          <w:sz w:val="26"/>
          <w:szCs w:val="26"/>
        </w:rPr>
      </w:pPr>
      <w:r w:rsidRPr="00A1200C">
        <w:rPr>
          <w:rStyle w:val="FontStyle17"/>
          <w:sz w:val="26"/>
          <w:szCs w:val="26"/>
        </w:rPr>
        <w:t>Согласно п. 7.1.2, 7.1.3 Государственного контракта, для реализации настоящего Контракта ГКУ Республики Крым «Служба автомобильных дорог Республики Крым» принимает на себя обязательства по осуществлению контроля исполнения Контракта ГУП Республики Крым «</w:t>
      </w:r>
      <w:r w:rsidRPr="00A1200C">
        <w:rPr>
          <w:rStyle w:val="FontStyle17"/>
          <w:sz w:val="26"/>
          <w:szCs w:val="26"/>
        </w:rPr>
        <w:t>Крымавтодор</w:t>
      </w:r>
      <w:r w:rsidRPr="00A1200C">
        <w:rPr>
          <w:rStyle w:val="FontStyle17"/>
          <w:sz w:val="26"/>
          <w:szCs w:val="26"/>
        </w:rPr>
        <w:t>» и оплату работ последнего, своевременно информировать ГУП Республики Крым «</w:t>
      </w:r>
      <w:r w:rsidRPr="00A1200C">
        <w:rPr>
          <w:rStyle w:val="FontStyle17"/>
          <w:sz w:val="26"/>
          <w:szCs w:val="26"/>
        </w:rPr>
        <w:t>Крымавтодор</w:t>
      </w:r>
      <w:r w:rsidRPr="00A1200C">
        <w:rPr>
          <w:rStyle w:val="FontStyle17"/>
          <w:sz w:val="26"/>
          <w:szCs w:val="26"/>
        </w:rPr>
        <w:t>» о планируемых изменениях режима эксплуатации участка автомобильной дороги, нормативной документации, о поступающих от пользователей дорог замечаниях, претензиях, жалобах, исках</w:t>
      </w:r>
      <w:r w:rsidRPr="00A1200C">
        <w:rPr>
          <w:rStyle w:val="FontStyle17"/>
          <w:sz w:val="26"/>
          <w:szCs w:val="26"/>
        </w:rPr>
        <w:t xml:space="preserve">, </w:t>
      </w:r>
      <w:r w:rsidRPr="00A1200C">
        <w:rPr>
          <w:rStyle w:val="FontStyle17"/>
          <w:sz w:val="26"/>
          <w:szCs w:val="26"/>
        </w:rPr>
        <w:t>возникновению</w:t>
      </w:r>
      <w:r w:rsidRPr="00A1200C">
        <w:rPr>
          <w:rStyle w:val="FontStyle17"/>
          <w:sz w:val="26"/>
          <w:szCs w:val="26"/>
        </w:rPr>
        <w:t xml:space="preserve"> которых послужила деятельность ГУП Республики Крым «</w:t>
      </w:r>
      <w:r w:rsidRPr="00A1200C">
        <w:rPr>
          <w:rStyle w:val="FontStyle17"/>
          <w:sz w:val="26"/>
          <w:szCs w:val="26"/>
        </w:rPr>
        <w:t>Крымавтодор</w:t>
      </w:r>
      <w:r w:rsidRPr="00A1200C">
        <w:rPr>
          <w:rStyle w:val="FontStyle17"/>
          <w:sz w:val="26"/>
          <w:szCs w:val="26"/>
        </w:rPr>
        <w:t>».</w:t>
      </w:r>
    </w:p>
    <w:p w:rsidR="008E2F2A" w:rsidRPr="00A1200C" w:rsidP="00A1200C" w14:paraId="29C4084D" w14:textId="77777777">
      <w:pPr>
        <w:pStyle w:val="Style4"/>
        <w:widowControl/>
        <w:spacing w:line="240" w:lineRule="auto"/>
        <w:ind w:firstLine="567"/>
        <w:rPr>
          <w:rStyle w:val="FontStyle17"/>
          <w:sz w:val="26"/>
          <w:szCs w:val="26"/>
        </w:rPr>
      </w:pPr>
      <w:r w:rsidRPr="00A1200C">
        <w:rPr>
          <w:rStyle w:val="FontStyle17"/>
          <w:sz w:val="26"/>
          <w:szCs w:val="26"/>
        </w:rPr>
        <w:t>В соответствии с п. 7.2.3 Государственного контракта, для реализации настоящего Контракта ГКУ Республики Крым «Служба автомобильных дорог Республики Крым» имеет право, в том числе, выдавать письменные предписания ГУП Республики Крым «</w:t>
      </w:r>
      <w:r w:rsidRPr="00A1200C">
        <w:rPr>
          <w:rStyle w:val="FontStyle17"/>
          <w:sz w:val="26"/>
          <w:szCs w:val="26"/>
        </w:rPr>
        <w:t>Крымавтодор</w:t>
      </w:r>
      <w:r w:rsidRPr="00A1200C">
        <w:rPr>
          <w:rStyle w:val="FontStyle17"/>
          <w:sz w:val="26"/>
          <w:szCs w:val="26"/>
        </w:rPr>
        <w:t>» на устранение выявленных фактов ненадлежащего содержания автомобильных дорог, а также предписания о приостановке или прекращении работ.</w:t>
      </w:r>
    </w:p>
    <w:p w:rsidR="008E2F2A" w:rsidRPr="00A1200C" w:rsidP="00A1200C" w14:paraId="607F4D75" w14:textId="77777777">
      <w:pPr>
        <w:pStyle w:val="Style4"/>
        <w:widowControl/>
        <w:spacing w:line="240" w:lineRule="auto"/>
        <w:ind w:firstLine="567"/>
        <w:rPr>
          <w:rStyle w:val="FontStyle17"/>
          <w:sz w:val="26"/>
          <w:szCs w:val="26"/>
        </w:rPr>
      </w:pPr>
      <w:r w:rsidRPr="00A1200C">
        <w:rPr>
          <w:rStyle w:val="FontStyle17"/>
          <w:sz w:val="26"/>
          <w:szCs w:val="26"/>
        </w:rPr>
        <w:t>Пунктом 10.4 Государственного контракта установлено, что в случае обнаружения уполномоченным представителем ГКУ Республики Крым «Служба автомобильных дорог Республики Крым» дефектов содержания, последний выдает в адрес ГУП Республики Крым «</w:t>
      </w:r>
      <w:r w:rsidRPr="00A1200C">
        <w:rPr>
          <w:rStyle w:val="FontStyle17"/>
          <w:sz w:val="26"/>
          <w:szCs w:val="26"/>
        </w:rPr>
        <w:t>Крымавтодор</w:t>
      </w:r>
      <w:r w:rsidRPr="00A1200C">
        <w:rPr>
          <w:rStyle w:val="FontStyle17"/>
          <w:sz w:val="26"/>
          <w:szCs w:val="26"/>
        </w:rPr>
        <w:t>» предписание об устранении выявленных дефектов содержания.</w:t>
      </w:r>
    </w:p>
    <w:p w:rsidR="008E2F2A" w:rsidRPr="00A1200C" w:rsidP="00A1200C" w14:paraId="4C9C7B72" w14:textId="77777777">
      <w:pPr>
        <w:pStyle w:val="Style4"/>
        <w:widowControl/>
        <w:spacing w:line="240" w:lineRule="auto"/>
        <w:ind w:firstLine="567"/>
        <w:rPr>
          <w:rStyle w:val="FontStyle17"/>
          <w:sz w:val="26"/>
          <w:szCs w:val="26"/>
        </w:rPr>
      </w:pPr>
      <w:r w:rsidRPr="00A1200C">
        <w:rPr>
          <w:rStyle w:val="FontStyle17"/>
          <w:sz w:val="26"/>
          <w:szCs w:val="26"/>
        </w:rPr>
        <w:t>Материалы настоящего дела не содержат сведений, подтверждающих, что ГКУ Республики Крым «Служба автомобильных дорог Республики Крым» выдавало ГУП Республики Крым «</w:t>
      </w:r>
      <w:r w:rsidRPr="00A1200C">
        <w:rPr>
          <w:rStyle w:val="FontStyle17"/>
          <w:sz w:val="26"/>
          <w:szCs w:val="26"/>
        </w:rPr>
        <w:t>Крымавтодор</w:t>
      </w:r>
      <w:r w:rsidRPr="00A1200C">
        <w:rPr>
          <w:rStyle w:val="FontStyle17"/>
          <w:sz w:val="26"/>
          <w:szCs w:val="26"/>
        </w:rPr>
        <w:t xml:space="preserve">» какие-либо предписания относительно ненадлежащего исполнения условий по государственному контракту. </w:t>
      </w:r>
    </w:p>
    <w:p w:rsidR="008E2F2A" w:rsidRPr="00A1200C" w:rsidP="00A1200C" w14:paraId="139465A2" w14:textId="2A3895CA">
      <w:pPr>
        <w:pStyle w:val="Style4"/>
        <w:widowControl/>
        <w:spacing w:line="240" w:lineRule="auto"/>
        <w:ind w:firstLine="567"/>
        <w:rPr>
          <w:rStyle w:val="FontStyle17"/>
          <w:sz w:val="26"/>
          <w:szCs w:val="26"/>
        </w:rPr>
      </w:pPr>
      <w:r w:rsidRPr="00A1200C">
        <w:rPr>
          <w:rStyle w:val="FontStyle17"/>
          <w:sz w:val="26"/>
          <w:szCs w:val="26"/>
        </w:rPr>
        <w:t>При этом в случае ненадлежащего выполнения условий заключенного между ГКУ Республики Крым «Служба автомобильных дорог Республики Крым» и ГУП Республики Крым «</w:t>
      </w:r>
      <w:r w:rsidRPr="00A1200C">
        <w:rPr>
          <w:rStyle w:val="FontStyle17"/>
          <w:sz w:val="26"/>
          <w:szCs w:val="26"/>
        </w:rPr>
        <w:t>Крымавтодор</w:t>
      </w:r>
      <w:r w:rsidRPr="00A1200C">
        <w:rPr>
          <w:rStyle w:val="FontStyle17"/>
          <w:sz w:val="26"/>
          <w:szCs w:val="26"/>
        </w:rPr>
        <w:t xml:space="preserve">» государственного контракта, ГКУ Республики Крым «Служба автомобильных дорог Республики Крым» не лишено права на </w:t>
      </w:r>
      <w:r w:rsidRPr="00A1200C">
        <w:rPr>
          <w:rStyle w:val="FontStyle17"/>
          <w:sz w:val="26"/>
          <w:szCs w:val="26"/>
        </w:rPr>
        <w:t>обращение в суд о взыскании причиненных убытков в установленном законом порядке.</w:t>
      </w:r>
    </w:p>
    <w:p w:rsidR="008E2F2A" w:rsidRPr="00A1200C" w:rsidP="00A1200C" w14:paraId="3F0BA482" w14:textId="77777777">
      <w:pPr>
        <w:pStyle w:val="Style4"/>
        <w:widowControl/>
        <w:spacing w:line="240" w:lineRule="auto"/>
        <w:ind w:firstLine="567"/>
        <w:rPr>
          <w:rStyle w:val="FontStyle17"/>
          <w:sz w:val="26"/>
          <w:szCs w:val="26"/>
        </w:rPr>
      </w:pPr>
      <w:r w:rsidRPr="00A1200C">
        <w:rPr>
          <w:rStyle w:val="FontStyle17"/>
          <w:sz w:val="26"/>
          <w:szCs w:val="26"/>
        </w:rPr>
        <w:t>ГКУ Республики Крым «Служба автомобильных дорог Республики Крым» также не представлены доказательства того, что недостатки, выявленные в вышеуказанный период, стали результатом ненадлежащего исполнения ГУП Республики Крым «</w:t>
      </w:r>
      <w:r w:rsidRPr="00A1200C">
        <w:rPr>
          <w:rStyle w:val="FontStyle17"/>
          <w:sz w:val="26"/>
          <w:szCs w:val="26"/>
        </w:rPr>
        <w:t>Крымавтодор</w:t>
      </w:r>
      <w:r w:rsidRPr="00A1200C">
        <w:rPr>
          <w:rStyle w:val="FontStyle17"/>
          <w:sz w:val="26"/>
          <w:szCs w:val="26"/>
        </w:rPr>
        <w:t>» условий Государственного контракта. Иного материалы дела не содержат.</w:t>
      </w:r>
    </w:p>
    <w:p w:rsidR="008E2F2A" w:rsidRPr="00A1200C" w:rsidP="00A1200C" w14:paraId="3CB2F2F5" w14:textId="77777777">
      <w:pPr>
        <w:pStyle w:val="Style4"/>
        <w:widowControl/>
        <w:spacing w:line="240" w:lineRule="auto"/>
        <w:ind w:firstLine="567"/>
        <w:rPr>
          <w:rStyle w:val="FontStyle17"/>
          <w:sz w:val="26"/>
          <w:szCs w:val="26"/>
        </w:rPr>
      </w:pPr>
      <w:r w:rsidRPr="00A1200C">
        <w:rPr>
          <w:rStyle w:val="FontStyle17"/>
          <w:sz w:val="26"/>
          <w:szCs w:val="26"/>
        </w:rPr>
        <w:t xml:space="preserve">Согласно пункту 3 статьи </w:t>
      </w:r>
      <w:hyperlink r:id="rId13" w:tgtFrame="_blank" w:tooltip="Федеральный закон от 12.01.1996 N 7-ФЗ &gt; (ред. от 05.02.2018) &gt; " w:history="1">
        <w:r w:rsidRPr="00A1200C">
          <w:rPr>
            <w:rStyle w:val="FontStyle17"/>
            <w:sz w:val="26"/>
            <w:szCs w:val="26"/>
          </w:rPr>
          <w:t>9.2</w:t>
        </w:r>
      </w:hyperlink>
      <w:r w:rsidRPr="00A1200C">
        <w:rPr>
          <w:rStyle w:val="FontStyle17"/>
          <w:sz w:val="26"/>
          <w:szCs w:val="26"/>
        </w:rPr>
        <w:t xml:space="preserve"> Федерального закона от 12.01.1996 года N 7-ФЗ "О некоммерческих организациях"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8E2F2A" w:rsidRPr="00A1200C" w:rsidP="00A1200C" w14:paraId="381F71C7" w14:textId="77777777">
      <w:pPr>
        <w:pStyle w:val="Style4"/>
        <w:widowControl/>
        <w:spacing w:line="240" w:lineRule="auto"/>
        <w:ind w:firstLine="567"/>
        <w:rPr>
          <w:rStyle w:val="FontStyle17"/>
          <w:sz w:val="26"/>
          <w:szCs w:val="26"/>
        </w:rPr>
      </w:pPr>
      <w:r w:rsidRPr="00A1200C">
        <w:rPr>
          <w:rStyle w:val="FontStyle17"/>
          <w:sz w:val="26"/>
          <w:szCs w:val="26"/>
        </w:rPr>
        <w:t>Бюджетное учреждение осуществляет в соответствии с государственными (муниципальными) заданиями деятельность, связанную с выполнением работ, оказанием услуг, относящихся к его основным видам деятельности, в сферах, указанных в пункте 1 названной статьи.</w:t>
      </w:r>
    </w:p>
    <w:p w:rsidR="008E2F2A" w:rsidRPr="00A1200C" w:rsidP="00A1200C" w14:paraId="295CB1CA" w14:textId="77777777">
      <w:pPr>
        <w:pStyle w:val="Style4"/>
        <w:widowControl/>
        <w:spacing w:line="240" w:lineRule="auto"/>
        <w:ind w:firstLine="567"/>
        <w:rPr>
          <w:rStyle w:val="FontStyle17"/>
          <w:sz w:val="26"/>
          <w:szCs w:val="26"/>
        </w:rPr>
      </w:pPr>
      <w:r w:rsidRPr="00A1200C">
        <w:rPr>
          <w:rStyle w:val="FontStyle17"/>
          <w:sz w:val="26"/>
          <w:szCs w:val="26"/>
        </w:rPr>
        <w:t>Таким образом, ГКУ Республики Крым «Служба автомобильных дорог Республики Крым» является лицом, ответственным за соблюдение правил содержания автомобильных дорог общего пользования регионального или межмуниципального значения.</w:t>
      </w:r>
    </w:p>
    <w:p w:rsidR="004D6DC3" w:rsidRPr="00A1200C" w:rsidP="00A1200C" w14:paraId="552DE96C" w14:textId="700FA7E1">
      <w:pPr>
        <w:pStyle w:val="Style4"/>
        <w:widowControl/>
        <w:spacing w:line="240" w:lineRule="auto"/>
        <w:ind w:firstLine="567"/>
        <w:rPr>
          <w:rStyle w:val="FontStyle17"/>
          <w:sz w:val="26"/>
          <w:szCs w:val="26"/>
        </w:rPr>
      </w:pPr>
      <w:r w:rsidRPr="00A1200C">
        <w:rPr>
          <w:sz w:val="26"/>
          <w:szCs w:val="26"/>
          <w:shd w:val="clear" w:color="auto" w:fill="FFFFFF"/>
        </w:rPr>
        <w:t>В соответствии с ч.2 ст.</w:t>
      </w:r>
      <w:r w:rsidRPr="00A1200C">
        <w:rPr>
          <w:rStyle w:val="apple-converted-space"/>
          <w:sz w:val="26"/>
          <w:szCs w:val="26"/>
          <w:shd w:val="clear" w:color="auto" w:fill="FFFFFF"/>
        </w:rPr>
        <w:t>2.1</w:t>
      </w:r>
      <w:r w:rsidRPr="00A1200C">
        <w:rPr>
          <w:sz w:val="26"/>
          <w:szCs w:val="26"/>
          <w:shd w:val="clear" w:color="auto" w:fill="FFFFFF"/>
        </w:rPr>
        <w:t xml:space="preserve">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данным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w:t>
      </w:r>
    </w:p>
    <w:p w:rsidR="00EF2C17" w:rsidRPr="00A1200C" w:rsidP="00A1200C" w14:paraId="56D54A4C" w14:textId="1977BA39">
      <w:pPr>
        <w:pStyle w:val="Style4"/>
        <w:widowControl/>
        <w:spacing w:line="240" w:lineRule="auto"/>
        <w:ind w:firstLine="567"/>
        <w:rPr>
          <w:sz w:val="26"/>
          <w:szCs w:val="26"/>
          <w:shd w:val="clear" w:color="auto" w:fill="FFFFFF"/>
        </w:rPr>
      </w:pPr>
      <w:r w:rsidRPr="00A1200C">
        <w:rPr>
          <w:sz w:val="26"/>
          <w:szCs w:val="26"/>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w:t>
      </w:r>
      <w:hyperlink r:id="rId14" w:history="1">
        <w:r w:rsidRPr="00A1200C">
          <w:rPr>
            <w:sz w:val="26"/>
            <w:szCs w:val="26"/>
          </w:rPr>
          <w:t>Кодексом</w:t>
        </w:r>
      </w:hyperlink>
      <w:r w:rsidRPr="00A1200C">
        <w:rPr>
          <w:sz w:val="26"/>
          <w:szCs w:val="26"/>
        </w:rPr>
        <w:t xml:space="preserve"> Российской Федерации об административных правонарушениях (</w:t>
      </w:r>
      <w:hyperlink r:id="rId15" w:history="1">
        <w:r w:rsidRPr="00A1200C">
          <w:rPr>
            <w:sz w:val="26"/>
            <w:szCs w:val="26"/>
          </w:rPr>
          <w:t>часть 1 статьи 4.1</w:t>
        </w:r>
      </w:hyperlink>
      <w:r w:rsidRPr="00A1200C">
        <w:rPr>
          <w:sz w:val="26"/>
          <w:szCs w:val="26"/>
        </w:rPr>
        <w:t xml:space="preserve"> Кодекса Российской Федерации об административных правонарушениях).</w:t>
      </w:r>
    </w:p>
    <w:p w:rsidR="00C41065" w:rsidRPr="00A1200C" w:rsidP="00A1200C" w14:paraId="105C3574" w14:textId="3905A1E0">
      <w:pPr>
        <w:pStyle w:val="Style4"/>
        <w:widowControl/>
        <w:spacing w:line="240" w:lineRule="auto"/>
        <w:ind w:firstLine="567"/>
        <w:rPr>
          <w:sz w:val="26"/>
          <w:szCs w:val="26"/>
          <w:shd w:val="clear" w:color="auto" w:fill="FFFFFF"/>
        </w:rPr>
      </w:pPr>
      <w:r w:rsidRPr="00A1200C">
        <w:rPr>
          <w:sz w:val="26"/>
          <w:szCs w:val="26"/>
          <w:shd w:val="clear" w:color="auto" w:fill="FFFFFF"/>
        </w:rPr>
        <w:t xml:space="preserve">При разрешении вопроса о применении административного наказания </w:t>
      </w:r>
      <w:r w:rsidRPr="00A1200C">
        <w:rPr>
          <w:sz w:val="26"/>
          <w:szCs w:val="26"/>
        </w:rPr>
        <w:t xml:space="preserve">ГКУ </w:t>
      </w:r>
      <w:r w:rsidRPr="00A1200C" w:rsidR="004D6DC3">
        <w:rPr>
          <w:sz w:val="26"/>
          <w:szCs w:val="26"/>
        </w:rPr>
        <w:t>Республики Крым</w:t>
      </w:r>
      <w:r w:rsidRPr="00A1200C">
        <w:rPr>
          <w:sz w:val="26"/>
          <w:szCs w:val="26"/>
        </w:rPr>
        <w:t xml:space="preserve"> «Служба автомобильных дорог Республики Крым» </w:t>
      </w:r>
      <w:r w:rsidRPr="00A1200C">
        <w:rPr>
          <w:sz w:val="26"/>
          <w:szCs w:val="26"/>
          <w:shd w:val="clear" w:color="auto" w:fill="FFFFFF"/>
        </w:rPr>
        <w:t>принимается во внимание характер совершенного им административного правонарушения, имущественное и финансовое положение юридического лица,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w:t>
      </w:r>
      <w:r w:rsidRPr="00A1200C">
        <w:rPr>
          <w:sz w:val="26"/>
          <w:szCs w:val="26"/>
          <w:shd w:val="clear" w:color="auto" w:fill="FFFFFF"/>
        </w:rPr>
        <w:t xml:space="preserve"> санкцией части 1 статьи 12.34 КоАП РФ.</w:t>
      </w:r>
    </w:p>
    <w:p w:rsidR="00F2196B" w:rsidRPr="00A1200C" w:rsidP="00A1200C" w14:paraId="3C7B57BE" w14:textId="66CC75E1">
      <w:pPr>
        <w:pStyle w:val="Style4"/>
        <w:widowControl/>
        <w:spacing w:line="240" w:lineRule="auto"/>
        <w:ind w:firstLine="567"/>
        <w:rPr>
          <w:sz w:val="26"/>
          <w:szCs w:val="26"/>
          <w:shd w:val="clear" w:color="auto" w:fill="FFFFFF"/>
        </w:rPr>
      </w:pPr>
      <w:r w:rsidRPr="00A1200C">
        <w:rPr>
          <w:iCs/>
          <w:sz w:val="26"/>
          <w:szCs w:val="26"/>
        </w:rPr>
        <w:t xml:space="preserve">На основании </w:t>
      </w:r>
      <w:r w:rsidRPr="00A1200C">
        <w:rPr>
          <w:iCs/>
          <w:sz w:val="26"/>
          <w:szCs w:val="26"/>
        </w:rPr>
        <w:t>вышеизложенного</w:t>
      </w:r>
      <w:r w:rsidRPr="00A1200C">
        <w:rPr>
          <w:iCs/>
          <w:sz w:val="26"/>
          <w:szCs w:val="26"/>
        </w:rPr>
        <w:t>, руководствуясь ст.ст.1.7, 4.1</w:t>
      </w:r>
      <w:r w:rsidRPr="00A1200C">
        <w:rPr>
          <w:iCs/>
          <w:sz w:val="26"/>
          <w:szCs w:val="26"/>
          <w:lang w:val="uk-UA"/>
        </w:rPr>
        <w:t>-</w:t>
      </w:r>
      <w:r w:rsidRPr="00A1200C">
        <w:rPr>
          <w:iCs/>
          <w:sz w:val="26"/>
          <w:szCs w:val="26"/>
        </w:rPr>
        <w:t>4.3, 12.</w:t>
      </w:r>
      <w:r w:rsidRPr="00A1200C" w:rsidR="00C41065">
        <w:rPr>
          <w:iCs/>
          <w:sz w:val="26"/>
          <w:szCs w:val="26"/>
          <w:lang w:val="uk-UA"/>
        </w:rPr>
        <w:t>34</w:t>
      </w:r>
      <w:r w:rsidRPr="00A1200C">
        <w:rPr>
          <w:iCs/>
          <w:sz w:val="26"/>
          <w:szCs w:val="26"/>
        </w:rPr>
        <w:t>, 29.9, 29.10, 29.11, 32.2, 30.1-30.3 КоАП РФ, мировой судья</w:t>
      </w:r>
      <w:r w:rsidRPr="00A1200C" w:rsidR="008A47A6">
        <w:rPr>
          <w:iCs/>
          <w:sz w:val="26"/>
          <w:szCs w:val="26"/>
        </w:rPr>
        <w:t xml:space="preserve"> -</w:t>
      </w:r>
    </w:p>
    <w:p w:rsidR="00F2196B" w:rsidRPr="00A1200C" w:rsidP="00A1200C" w14:paraId="62E1DB21" w14:textId="77777777">
      <w:pPr>
        <w:pStyle w:val="BodyTextIndent2"/>
        <w:spacing w:after="0" w:line="240" w:lineRule="auto"/>
        <w:ind w:left="0" w:firstLine="567"/>
        <w:jc w:val="center"/>
        <w:rPr>
          <w:sz w:val="26"/>
          <w:szCs w:val="26"/>
          <w:lang w:val="ru-RU"/>
        </w:rPr>
      </w:pPr>
    </w:p>
    <w:p w:rsidR="00937A43" w:rsidRPr="00A1200C" w:rsidP="00A1200C" w14:paraId="65EDB596" w14:textId="267F3B35">
      <w:pPr>
        <w:autoSpaceDE w:val="0"/>
        <w:autoSpaceDN w:val="0"/>
        <w:spacing w:after="0" w:line="240" w:lineRule="auto"/>
        <w:ind w:firstLine="567"/>
        <w:jc w:val="center"/>
        <w:rPr>
          <w:rFonts w:ascii="Times New Roman" w:hAnsi="Times New Roman" w:cs="Times New Roman"/>
          <w:b/>
          <w:sz w:val="26"/>
          <w:szCs w:val="26"/>
        </w:rPr>
      </w:pPr>
      <w:r w:rsidRPr="00A1200C">
        <w:rPr>
          <w:rFonts w:ascii="Times New Roman" w:hAnsi="Times New Roman" w:cs="Times New Roman"/>
          <w:b/>
          <w:sz w:val="26"/>
          <w:szCs w:val="26"/>
        </w:rPr>
        <w:t>п</w:t>
      </w:r>
      <w:r w:rsidRPr="00A1200C">
        <w:rPr>
          <w:rFonts w:ascii="Times New Roman" w:hAnsi="Times New Roman" w:cs="Times New Roman"/>
          <w:b/>
          <w:sz w:val="26"/>
          <w:szCs w:val="26"/>
        </w:rPr>
        <w:t xml:space="preserve"> о с т а н о в и л</w:t>
      </w:r>
      <w:r w:rsidRPr="00A1200C" w:rsidR="00F2196B">
        <w:rPr>
          <w:rFonts w:ascii="Times New Roman" w:hAnsi="Times New Roman" w:cs="Times New Roman"/>
          <w:b/>
          <w:sz w:val="26"/>
          <w:szCs w:val="26"/>
        </w:rPr>
        <w:t>:</w:t>
      </w:r>
    </w:p>
    <w:p w:rsidR="004D6DC3" w:rsidRPr="00A1200C" w:rsidP="00A1200C" w14:paraId="01BFB498" w14:textId="77777777">
      <w:pPr>
        <w:autoSpaceDE w:val="0"/>
        <w:autoSpaceDN w:val="0"/>
        <w:spacing w:after="0" w:line="240" w:lineRule="auto"/>
        <w:ind w:firstLine="567"/>
        <w:rPr>
          <w:rFonts w:ascii="Times New Roman" w:hAnsi="Times New Roman" w:cs="Times New Roman"/>
          <w:b/>
          <w:sz w:val="26"/>
          <w:szCs w:val="26"/>
        </w:rPr>
      </w:pPr>
    </w:p>
    <w:p w:rsidR="00937A43" w:rsidRPr="00A1200C" w:rsidP="00A1200C" w14:paraId="61BF0E23" w14:textId="7A474B52">
      <w:pPr>
        <w:autoSpaceDE w:val="0"/>
        <w:autoSpaceDN w:val="0"/>
        <w:spacing w:after="0" w:line="240" w:lineRule="auto"/>
        <w:ind w:firstLine="567"/>
        <w:contextualSpacing/>
        <w:jc w:val="both"/>
        <w:rPr>
          <w:rFonts w:ascii="Times New Roman" w:hAnsi="Times New Roman" w:cs="Times New Roman"/>
          <w:sz w:val="26"/>
          <w:szCs w:val="26"/>
        </w:rPr>
      </w:pPr>
      <w:r w:rsidRPr="00A1200C">
        <w:rPr>
          <w:rFonts w:ascii="Times New Roman" w:hAnsi="Times New Roman" w:cs="Times New Roman"/>
          <w:b/>
          <w:bCs/>
          <w:i/>
          <w:iCs/>
          <w:sz w:val="26"/>
          <w:szCs w:val="26"/>
        </w:rPr>
        <w:t>Государственное казенное учреждение</w:t>
      </w:r>
      <w:r w:rsidRPr="00A1200C" w:rsidR="008A47A6">
        <w:rPr>
          <w:rFonts w:ascii="Times New Roman" w:hAnsi="Times New Roman" w:cs="Times New Roman"/>
          <w:b/>
          <w:bCs/>
          <w:i/>
          <w:iCs/>
          <w:sz w:val="26"/>
          <w:szCs w:val="26"/>
        </w:rPr>
        <w:t xml:space="preserve"> Республики Крым «Служба автом</w:t>
      </w:r>
      <w:r w:rsidRPr="00A1200C">
        <w:rPr>
          <w:rFonts w:ascii="Times New Roman" w:hAnsi="Times New Roman" w:cs="Times New Roman"/>
          <w:b/>
          <w:bCs/>
          <w:i/>
          <w:iCs/>
          <w:sz w:val="26"/>
          <w:szCs w:val="26"/>
        </w:rPr>
        <w:t xml:space="preserve">обильных дорог Республики Крым» </w:t>
      </w:r>
      <w:r w:rsidRPr="00A1200C" w:rsidR="00CC2D84">
        <w:rPr>
          <w:rFonts w:ascii="Times New Roman" w:hAnsi="Times New Roman" w:cs="Times New Roman"/>
          <w:sz w:val="26"/>
          <w:szCs w:val="26"/>
        </w:rPr>
        <w:t xml:space="preserve">признать виновным </w:t>
      </w:r>
      <w:r w:rsidRPr="00A1200C">
        <w:rPr>
          <w:rFonts w:ascii="Times New Roman" w:hAnsi="Times New Roman" w:cs="Times New Roman"/>
          <w:sz w:val="26"/>
          <w:szCs w:val="26"/>
        </w:rPr>
        <w:t xml:space="preserve">в совершении административного правонарушения, предусмотренного ч.1 ст.12.34 </w:t>
      </w:r>
      <w:r w:rsidRPr="00A1200C">
        <w:rPr>
          <w:rStyle w:val="FontStyle17"/>
          <w:sz w:val="26"/>
          <w:szCs w:val="26"/>
        </w:rPr>
        <w:t>Кодекса Российской Федерации об административных правонарушениях</w:t>
      </w:r>
      <w:r w:rsidRPr="00A1200C">
        <w:rPr>
          <w:rFonts w:ascii="Times New Roman" w:hAnsi="Times New Roman" w:cs="Times New Roman"/>
          <w:sz w:val="26"/>
          <w:szCs w:val="26"/>
        </w:rPr>
        <w:t xml:space="preserve"> и назначить ему административное наказа</w:t>
      </w:r>
      <w:r w:rsidRPr="00A1200C">
        <w:rPr>
          <w:rFonts w:ascii="Times New Roman" w:hAnsi="Times New Roman" w:cs="Times New Roman"/>
          <w:sz w:val="26"/>
          <w:szCs w:val="26"/>
        </w:rPr>
        <w:t>ние в виде штрафа в размере 200</w:t>
      </w:r>
      <w:r w:rsidRPr="00A1200C">
        <w:rPr>
          <w:rFonts w:ascii="Times New Roman" w:hAnsi="Times New Roman" w:cs="Times New Roman"/>
          <w:sz w:val="26"/>
          <w:szCs w:val="26"/>
        </w:rPr>
        <w:t>000</w:t>
      </w:r>
      <w:r w:rsidRPr="00A1200C">
        <w:rPr>
          <w:rFonts w:ascii="Times New Roman" w:hAnsi="Times New Roman" w:cs="Times New Roman"/>
          <w:sz w:val="26"/>
          <w:szCs w:val="26"/>
        </w:rPr>
        <w:t>,00</w:t>
      </w:r>
      <w:r w:rsidRPr="00A1200C">
        <w:rPr>
          <w:rFonts w:ascii="Times New Roman" w:hAnsi="Times New Roman" w:cs="Times New Roman"/>
          <w:sz w:val="26"/>
          <w:szCs w:val="26"/>
        </w:rPr>
        <w:t xml:space="preserve"> (двести тысяч) рублей.</w:t>
      </w:r>
    </w:p>
    <w:p w:rsidR="00867CAF" w:rsidRPr="00A1200C" w:rsidP="00A1200C" w14:paraId="27867CFA" w14:textId="392386E8">
      <w:pPr>
        <w:autoSpaceDE w:val="0"/>
        <w:autoSpaceDN w:val="0"/>
        <w:spacing w:after="0" w:line="240" w:lineRule="auto"/>
        <w:ind w:firstLine="567"/>
        <w:contextualSpacing/>
        <w:jc w:val="both"/>
        <w:rPr>
          <w:rFonts w:ascii="Times New Roman" w:hAnsi="Times New Roman" w:cs="Times New Roman"/>
          <w:sz w:val="26"/>
          <w:szCs w:val="26"/>
        </w:rPr>
      </w:pPr>
      <w:r w:rsidRPr="00A1200C">
        <w:rPr>
          <w:rFonts w:ascii="Times New Roman" w:hAnsi="Times New Roman" w:cs="Times New Roman"/>
          <w:b/>
          <w:sz w:val="26"/>
          <w:szCs w:val="26"/>
        </w:rPr>
        <w:t xml:space="preserve"> Реквизиты для уплаты административного штрафа</w:t>
      </w:r>
      <w:r w:rsidRPr="00A1200C">
        <w:rPr>
          <w:rFonts w:ascii="Times New Roman" w:hAnsi="Times New Roman" w:cs="Times New Roman"/>
          <w:sz w:val="26"/>
          <w:szCs w:val="26"/>
        </w:rPr>
        <w:t xml:space="preserve">: </w:t>
      </w:r>
      <w:r w:rsidRPr="00A1200C">
        <w:rPr>
          <w:rFonts w:ascii="Times New Roman" w:hAnsi="Times New Roman" w:cs="Times New Roman"/>
          <w:sz w:val="26"/>
          <w:szCs w:val="26"/>
        </w:rPr>
        <w:t xml:space="preserve">УФК по Республике 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w:t>
      </w:r>
      <w:r w:rsidRPr="00A1200C">
        <w:rPr>
          <w:rFonts w:ascii="Times New Roman" w:hAnsi="Times New Roman" w:cs="Times New Roman"/>
          <w:sz w:val="26"/>
          <w:szCs w:val="26"/>
        </w:rPr>
        <w:t xml:space="preserve">ЮГУ </w:t>
      </w:r>
      <w:r w:rsidRPr="00A1200C">
        <w:rPr>
          <w:rFonts w:ascii="Times New Roman" w:hAnsi="Times New Roman" w:cs="Times New Roman"/>
          <w:sz w:val="26"/>
          <w:szCs w:val="26"/>
        </w:rPr>
        <w:t>Центрального банка РФ, код бюджета 188 1 16 30020 01 6000 140;</w:t>
      </w:r>
      <w:r w:rsidRPr="00A1200C">
        <w:rPr>
          <w:rFonts w:ascii="Times New Roman" w:hAnsi="Times New Roman" w:cs="Times New Roman"/>
          <w:sz w:val="26"/>
          <w:szCs w:val="26"/>
        </w:rPr>
        <w:t xml:space="preserve"> </w:t>
      </w:r>
      <w:r w:rsidRPr="00A1200C">
        <w:rPr>
          <w:rFonts w:ascii="Times New Roman" w:hAnsi="Times New Roman" w:cs="Times New Roman"/>
          <w:sz w:val="26"/>
          <w:szCs w:val="26"/>
        </w:rPr>
        <w:t>постановление №5-98-</w:t>
      </w:r>
      <w:r w:rsidRPr="00A1200C" w:rsidR="007836BE">
        <w:rPr>
          <w:rFonts w:ascii="Times New Roman" w:hAnsi="Times New Roman" w:cs="Times New Roman"/>
          <w:sz w:val="26"/>
          <w:szCs w:val="26"/>
        </w:rPr>
        <w:t>572</w:t>
      </w:r>
      <w:r w:rsidRPr="00A1200C">
        <w:rPr>
          <w:rFonts w:ascii="Times New Roman" w:hAnsi="Times New Roman" w:cs="Times New Roman"/>
          <w:sz w:val="26"/>
          <w:szCs w:val="26"/>
        </w:rPr>
        <w:t>/201</w:t>
      </w:r>
      <w:r w:rsidRPr="00A1200C" w:rsidR="008A47A6">
        <w:rPr>
          <w:rFonts w:ascii="Times New Roman" w:hAnsi="Times New Roman" w:cs="Times New Roman"/>
          <w:sz w:val="26"/>
          <w:szCs w:val="26"/>
        </w:rPr>
        <w:t>8</w:t>
      </w:r>
      <w:r w:rsidRPr="00A1200C">
        <w:rPr>
          <w:rFonts w:ascii="Times New Roman" w:hAnsi="Times New Roman" w:cs="Times New Roman"/>
          <w:sz w:val="26"/>
          <w:szCs w:val="26"/>
        </w:rPr>
        <w:t xml:space="preserve">; УИН – </w:t>
      </w:r>
      <w:r w:rsidRPr="00A1200C" w:rsidR="005A2C2D">
        <w:rPr>
          <w:rFonts w:ascii="Times New Roman" w:hAnsi="Times New Roman" w:cs="Times New Roman"/>
          <w:sz w:val="26"/>
          <w:szCs w:val="26"/>
        </w:rPr>
        <w:t>188104911</w:t>
      </w:r>
      <w:r w:rsidRPr="00A1200C" w:rsidR="007836BE">
        <w:rPr>
          <w:rFonts w:ascii="Times New Roman" w:hAnsi="Times New Roman" w:cs="Times New Roman"/>
          <w:sz w:val="26"/>
          <w:szCs w:val="26"/>
        </w:rPr>
        <w:t>9</w:t>
      </w:r>
      <w:r w:rsidRPr="00A1200C" w:rsidR="005A2C2D">
        <w:rPr>
          <w:rFonts w:ascii="Times New Roman" w:hAnsi="Times New Roman" w:cs="Times New Roman"/>
          <w:sz w:val="26"/>
          <w:szCs w:val="26"/>
        </w:rPr>
        <w:t>120000</w:t>
      </w:r>
      <w:r w:rsidRPr="00A1200C" w:rsidR="007836BE">
        <w:rPr>
          <w:rFonts w:ascii="Times New Roman" w:hAnsi="Times New Roman" w:cs="Times New Roman"/>
          <w:sz w:val="26"/>
          <w:szCs w:val="26"/>
        </w:rPr>
        <w:t>4075</w:t>
      </w:r>
      <w:r w:rsidRPr="00A1200C">
        <w:rPr>
          <w:rFonts w:ascii="Times New Roman" w:hAnsi="Times New Roman" w:cs="Times New Roman"/>
          <w:sz w:val="26"/>
          <w:szCs w:val="26"/>
        </w:rPr>
        <w:t>.</w:t>
      </w:r>
    </w:p>
    <w:p w:rsidR="00490BC3" w:rsidRPr="00A1200C" w:rsidP="00A1200C" w14:paraId="55C9EE49" w14:textId="77777777">
      <w:pPr>
        <w:autoSpaceDE w:val="0"/>
        <w:autoSpaceDN w:val="0"/>
        <w:spacing w:after="0" w:line="240" w:lineRule="auto"/>
        <w:ind w:firstLine="567"/>
        <w:contextualSpacing/>
        <w:jc w:val="both"/>
        <w:rPr>
          <w:rStyle w:val="FontStyle17"/>
          <w:sz w:val="26"/>
          <w:szCs w:val="26"/>
        </w:rPr>
      </w:pPr>
      <w:r w:rsidRPr="00A1200C">
        <w:rPr>
          <w:rStyle w:val="FontStyle17"/>
          <w:sz w:val="26"/>
          <w:szCs w:val="26"/>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6" w:history="1">
        <w:r w:rsidRPr="00A1200C">
          <w:rPr>
            <w:rStyle w:val="FontStyle17"/>
            <w:sz w:val="26"/>
            <w:szCs w:val="26"/>
          </w:rPr>
          <w:t>частью 1.1</w:t>
        </w:r>
      </w:hyperlink>
      <w:r w:rsidRPr="00A1200C">
        <w:rPr>
          <w:rStyle w:val="FontStyle17"/>
          <w:sz w:val="26"/>
          <w:szCs w:val="26"/>
        </w:rPr>
        <w:t xml:space="preserve"> настоящей статьи, либо со дня истечения срока отсрочки или срока рассрочки, предусмотренных </w:t>
      </w:r>
      <w:hyperlink r:id="rId17" w:history="1">
        <w:r w:rsidRPr="00A1200C">
          <w:rPr>
            <w:rStyle w:val="FontStyle17"/>
            <w:sz w:val="26"/>
            <w:szCs w:val="26"/>
          </w:rPr>
          <w:t>статьей 31.5</w:t>
        </w:r>
      </w:hyperlink>
      <w:r w:rsidRPr="00A1200C">
        <w:rPr>
          <w:rStyle w:val="FontStyle17"/>
          <w:sz w:val="26"/>
          <w:szCs w:val="26"/>
        </w:rPr>
        <w:t xml:space="preserve"> настоящего Кодекса.</w:t>
      </w:r>
    </w:p>
    <w:p w:rsidR="00490BC3" w:rsidRPr="00A1200C" w:rsidP="00A1200C" w14:paraId="32BFC668" w14:textId="40417555">
      <w:pPr>
        <w:autoSpaceDE w:val="0"/>
        <w:autoSpaceDN w:val="0"/>
        <w:spacing w:after="0" w:line="240" w:lineRule="auto"/>
        <w:ind w:firstLine="567"/>
        <w:contextualSpacing/>
        <w:jc w:val="both"/>
        <w:rPr>
          <w:rStyle w:val="FontStyle17"/>
          <w:sz w:val="26"/>
          <w:szCs w:val="26"/>
        </w:rPr>
      </w:pPr>
      <w:r w:rsidRPr="00A1200C">
        <w:rPr>
          <w:rFonts w:ascii="Times New Roman" w:hAnsi="Times New Roman" w:cs="Times New Roman"/>
          <w:sz w:val="26"/>
          <w:szCs w:val="26"/>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867CAF" w:rsidRPr="00A1200C" w:rsidP="00A1200C" w14:paraId="239B170E" w14:textId="77777777">
      <w:pPr>
        <w:autoSpaceDE w:val="0"/>
        <w:autoSpaceDN w:val="0"/>
        <w:spacing w:after="0" w:line="240" w:lineRule="auto"/>
        <w:ind w:firstLine="567"/>
        <w:contextualSpacing/>
        <w:jc w:val="both"/>
        <w:rPr>
          <w:rStyle w:val="FontStyle17"/>
          <w:sz w:val="26"/>
          <w:szCs w:val="26"/>
        </w:rPr>
      </w:pPr>
      <w:r w:rsidRPr="00A1200C">
        <w:rPr>
          <w:rStyle w:val="FontStyle17"/>
          <w:sz w:val="26"/>
          <w:szCs w:val="26"/>
        </w:rPr>
        <w:t xml:space="preserve">Неуплата административного штрафа в срок, предусмотренный настоящим </w:t>
      </w:r>
      <w:hyperlink r:id="rId18" w:history="1">
        <w:r w:rsidRPr="00A1200C">
          <w:rPr>
            <w:rStyle w:val="FontStyle17"/>
            <w:sz w:val="26"/>
            <w:szCs w:val="26"/>
          </w:rPr>
          <w:t>Кодексом</w:t>
        </w:r>
      </w:hyperlink>
      <w:r w:rsidRPr="00A1200C">
        <w:rPr>
          <w:rStyle w:val="FontStyle17"/>
          <w:sz w:val="26"/>
          <w:szCs w:val="26"/>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1200C" w:rsidP="00A1200C" w14:paraId="7B430263" w14:textId="77777777">
      <w:pPr>
        <w:autoSpaceDE w:val="0"/>
        <w:autoSpaceDN w:val="0"/>
        <w:spacing w:after="0" w:line="240" w:lineRule="auto"/>
        <w:ind w:firstLine="567"/>
        <w:contextualSpacing/>
        <w:jc w:val="both"/>
        <w:rPr>
          <w:rStyle w:val="FontStyle17"/>
          <w:sz w:val="26"/>
          <w:szCs w:val="26"/>
        </w:rPr>
      </w:pPr>
      <w:r w:rsidRPr="00A1200C">
        <w:rPr>
          <w:rStyle w:val="FontStyle17"/>
          <w:sz w:val="26"/>
          <w:szCs w:val="26"/>
        </w:rPr>
        <w:t>Постановление может быть обжаловано в Ялтинский городской суд Республики Крым через судебный участок №98 Ялтинского судебного района (городской округ Ялта) Республики Крым в течение 10 суток со дня вручения или получения копии постановления.</w:t>
      </w:r>
    </w:p>
    <w:p w:rsidR="00562670" w:rsidP="00A1200C" w14:paraId="24795A4C"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p w:rsidR="00A1200C" w:rsidRPr="00A1200C" w:rsidP="00A1200C" w14:paraId="34B23384"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A1200C">
        <w:rPr>
          <w:rFonts w:ascii="Times New Roman" w:eastAsia="Times New Roman" w:hAnsi="Times New Roman" w:cs="Times New Roman"/>
          <w:b/>
          <w:sz w:val="28"/>
          <w:szCs w:val="28"/>
          <w:lang w:eastAsia="ru-RU"/>
        </w:rPr>
        <w:t>Мировой судья:</w:t>
      </w:r>
      <w:r w:rsidRPr="00A1200C">
        <w:rPr>
          <w:rFonts w:ascii="Times New Roman" w:eastAsia="Times New Roman" w:hAnsi="Times New Roman" w:cs="Times New Roman"/>
          <w:b/>
          <w:sz w:val="28"/>
          <w:szCs w:val="28"/>
          <w:lang w:eastAsia="ru-RU"/>
        </w:rPr>
        <w:tab/>
      </w:r>
      <w:r w:rsidRPr="00A1200C">
        <w:rPr>
          <w:rFonts w:ascii="Times New Roman" w:eastAsia="Times New Roman" w:hAnsi="Times New Roman" w:cs="Times New Roman"/>
          <w:b/>
          <w:sz w:val="28"/>
          <w:szCs w:val="28"/>
          <w:lang w:eastAsia="ru-RU"/>
        </w:rPr>
        <w:tab/>
      </w:r>
      <w:r w:rsidRPr="00A1200C">
        <w:rPr>
          <w:rFonts w:ascii="Times New Roman" w:eastAsia="Times New Roman" w:hAnsi="Times New Roman" w:cs="Times New Roman"/>
          <w:b/>
          <w:sz w:val="28"/>
          <w:szCs w:val="28"/>
          <w:lang w:eastAsia="ru-RU"/>
        </w:rPr>
        <w:tab/>
        <w:t xml:space="preserve">    (подпись)                          К.Г. Чинов</w:t>
      </w:r>
    </w:p>
    <w:p w:rsidR="00A1200C" w:rsidRPr="00A1200C" w:rsidP="00A1200C" w14:paraId="336F15B0" w14:textId="77777777">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p>
    <w:p w:rsidR="003F16D9" w:rsidRPr="00A1200C" w:rsidP="00A1200C" w14:paraId="6525558A" w14:textId="23202D5F">
      <w:pPr>
        <w:spacing w:after="0" w:line="240" w:lineRule="auto"/>
        <w:ind w:left="567" w:right="-2"/>
        <w:jc w:val="both"/>
        <w:rPr>
          <w:rFonts w:ascii="Times New Roman" w:hAnsi="Times New Roman" w:cs="Times New Roman"/>
          <w:sz w:val="26"/>
          <w:szCs w:val="26"/>
        </w:rPr>
      </w:pPr>
    </w:p>
    <w:sectPr w:rsidSect="00602CAC">
      <w:footerReference w:type="default" r:id="rI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9102382"/>
      <w:docPartObj>
        <w:docPartGallery w:val="Page Numbers (Bottom of Page)"/>
        <w:docPartUnique/>
      </w:docPartObj>
    </w:sdtPr>
    <w:sdtContent>
      <w:p w:rsidR="003F16D9" w14:paraId="2F1287FB" w14:textId="54A60479">
        <w:pPr>
          <w:pStyle w:val="Footer"/>
          <w:jc w:val="center"/>
        </w:pPr>
        <w:r>
          <w:fldChar w:fldCharType="begin"/>
        </w:r>
        <w:r>
          <w:instrText>PAGE   \* MERGEFORMAT</w:instrText>
        </w:r>
        <w:r>
          <w:fldChar w:fldCharType="separate"/>
        </w:r>
        <w:r w:rsidR="00562670">
          <w:rPr>
            <w:noProof/>
          </w:rPr>
          <w:t>8</w:t>
        </w:r>
        <w:r>
          <w:fldChar w:fldCharType="end"/>
        </w:r>
      </w:p>
    </w:sdtContent>
  </w:sdt>
  <w:p w:rsidR="003F16D9" w14:paraId="67006A5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FB6B91"/>
    <w:multiLevelType w:val="hybridMultilevel"/>
    <w:tmpl w:val="2D2A27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0307E22"/>
    <w:multiLevelType w:val="hybridMultilevel"/>
    <w:tmpl w:val="74EE694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785F1C4D"/>
    <w:multiLevelType w:val="hybridMultilevel"/>
    <w:tmpl w:val="62747B26"/>
    <w:lvl w:ilvl="0">
      <w:start w:val="11"/>
      <w:numFmt w:val="decimal"/>
      <w:lvlText w:val="%1"/>
      <w:lvlJc w:val="left"/>
      <w:pPr>
        <w:ind w:left="927" w:hanging="360"/>
      </w:pPr>
      <w:rPr>
        <w:rFonts w:hint="default"/>
        <w:sz w:val="28"/>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14662"/>
    <w:rsid w:val="00030A9B"/>
    <w:rsid w:val="0003545D"/>
    <w:rsid w:val="00051925"/>
    <w:rsid w:val="00052ACD"/>
    <w:rsid w:val="00072015"/>
    <w:rsid w:val="000851A8"/>
    <w:rsid w:val="000853A7"/>
    <w:rsid w:val="00090451"/>
    <w:rsid w:val="000A617D"/>
    <w:rsid w:val="000F2C3F"/>
    <w:rsid w:val="00123E26"/>
    <w:rsid w:val="0012452A"/>
    <w:rsid w:val="001404B2"/>
    <w:rsid w:val="00151A08"/>
    <w:rsid w:val="001722DC"/>
    <w:rsid w:val="0017696E"/>
    <w:rsid w:val="001D6E0A"/>
    <w:rsid w:val="001E054E"/>
    <w:rsid w:val="001E59AB"/>
    <w:rsid w:val="001E6B85"/>
    <w:rsid w:val="00221E3B"/>
    <w:rsid w:val="00225B4A"/>
    <w:rsid w:val="0024762F"/>
    <w:rsid w:val="002614C4"/>
    <w:rsid w:val="002649D9"/>
    <w:rsid w:val="00267270"/>
    <w:rsid w:val="002701A3"/>
    <w:rsid w:val="002721DD"/>
    <w:rsid w:val="00287951"/>
    <w:rsid w:val="00291327"/>
    <w:rsid w:val="002A7144"/>
    <w:rsid w:val="002B5AD2"/>
    <w:rsid w:val="002C703E"/>
    <w:rsid w:val="002E359D"/>
    <w:rsid w:val="002F0726"/>
    <w:rsid w:val="002F0B1D"/>
    <w:rsid w:val="00306EE8"/>
    <w:rsid w:val="0031467D"/>
    <w:rsid w:val="00315981"/>
    <w:rsid w:val="00351E33"/>
    <w:rsid w:val="00355554"/>
    <w:rsid w:val="00360485"/>
    <w:rsid w:val="003615E0"/>
    <w:rsid w:val="003626EA"/>
    <w:rsid w:val="003740FD"/>
    <w:rsid w:val="003757C7"/>
    <w:rsid w:val="0038699A"/>
    <w:rsid w:val="003C4FF8"/>
    <w:rsid w:val="003C5823"/>
    <w:rsid w:val="003C74B4"/>
    <w:rsid w:val="003F16D9"/>
    <w:rsid w:val="003F2870"/>
    <w:rsid w:val="00415230"/>
    <w:rsid w:val="00426079"/>
    <w:rsid w:val="00436524"/>
    <w:rsid w:val="00446541"/>
    <w:rsid w:val="00487B8B"/>
    <w:rsid w:val="00490951"/>
    <w:rsid w:val="00490BC3"/>
    <w:rsid w:val="00493659"/>
    <w:rsid w:val="004B5ABE"/>
    <w:rsid w:val="004C2965"/>
    <w:rsid w:val="004D6DC3"/>
    <w:rsid w:val="004F0075"/>
    <w:rsid w:val="00501592"/>
    <w:rsid w:val="00502DF7"/>
    <w:rsid w:val="00504FF8"/>
    <w:rsid w:val="00506E77"/>
    <w:rsid w:val="00552806"/>
    <w:rsid w:val="00562670"/>
    <w:rsid w:val="005740F8"/>
    <w:rsid w:val="00587025"/>
    <w:rsid w:val="00596227"/>
    <w:rsid w:val="005A1968"/>
    <w:rsid w:val="005A2C2D"/>
    <w:rsid w:val="005D3AAD"/>
    <w:rsid w:val="00602CAC"/>
    <w:rsid w:val="00620285"/>
    <w:rsid w:val="006221CC"/>
    <w:rsid w:val="0062536C"/>
    <w:rsid w:val="00641385"/>
    <w:rsid w:val="0064526A"/>
    <w:rsid w:val="00664036"/>
    <w:rsid w:val="006711AC"/>
    <w:rsid w:val="006773C3"/>
    <w:rsid w:val="00682FA3"/>
    <w:rsid w:val="006A181E"/>
    <w:rsid w:val="006A58C4"/>
    <w:rsid w:val="006D57FF"/>
    <w:rsid w:val="006E30A7"/>
    <w:rsid w:val="006F5F8E"/>
    <w:rsid w:val="007043DF"/>
    <w:rsid w:val="0072209F"/>
    <w:rsid w:val="00730C33"/>
    <w:rsid w:val="00765893"/>
    <w:rsid w:val="00766902"/>
    <w:rsid w:val="00781309"/>
    <w:rsid w:val="007836BE"/>
    <w:rsid w:val="007836EC"/>
    <w:rsid w:val="007A3ABC"/>
    <w:rsid w:val="007B3727"/>
    <w:rsid w:val="007C094F"/>
    <w:rsid w:val="007C2E32"/>
    <w:rsid w:val="007C4C68"/>
    <w:rsid w:val="007F4D64"/>
    <w:rsid w:val="008101AE"/>
    <w:rsid w:val="00837D64"/>
    <w:rsid w:val="00867CAF"/>
    <w:rsid w:val="00874C65"/>
    <w:rsid w:val="0087711A"/>
    <w:rsid w:val="008A2D32"/>
    <w:rsid w:val="008A47A6"/>
    <w:rsid w:val="008B42E6"/>
    <w:rsid w:val="008C61F5"/>
    <w:rsid w:val="008C6AF4"/>
    <w:rsid w:val="008E09F4"/>
    <w:rsid w:val="008E2F2A"/>
    <w:rsid w:val="008F1645"/>
    <w:rsid w:val="00900D49"/>
    <w:rsid w:val="00931DE7"/>
    <w:rsid w:val="009362D4"/>
    <w:rsid w:val="00937A43"/>
    <w:rsid w:val="00963D71"/>
    <w:rsid w:val="009A70D9"/>
    <w:rsid w:val="009C3EF3"/>
    <w:rsid w:val="009C5177"/>
    <w:rsid w:val="009D1B9A"/>
    <w:rsid w:val="009D5F44"/>
    <w:rsid w:val="009E65FF"/>
    <w:rsid w:val="009F6CD1"/>
    <w:rsid w:val="00A04957"/>
    <w:rsid w:val="00A1200C"/>
    <w:rsid w:val="00A34375"/>
    <w:rsid w:val="00A359D9"/>
    <w:rsid w:val="00A43ECB"/>
    <w:rsid w:val="00A4502F"/>
    <w:rsid w:val="00A65CA6"/>
    <w:rsid w:val="00A72D53"/>
    <w:rsid w:val="00A8224C"/>
    <w:rsid w:val="00A95B4F"/>
    <w:rsid w:val="00AA081A"/>
    <w:rsid w:val="00AB7CF8"/>
    <w:rsid w:val="00AC373B"/>
    <w:rsid w:val="00AD125B"/>
    <w:rsid w:val="00AD3486"/>
    <w:rsid w:val="00AE6B3D"/>
    <w:rsid w:val="00AF22CA"/>
    <w:rsid w:val="00AF42EA"/>
    <w:rsid w:val="00B02503"/>
    <w:rsid w:val="00B30B90"/>
    <w:rsid w:val="00B64881"/>
    <w:rsid w:val="00B87706"/>
    <w:rsid w:val="00B95745"/>
    <w:rsid w:val="00BA068F"/>
    <w:rsid w:val="00BD17D7"/>
    <w:rsid w:val="00C37354"/>
    <w:rsid w:val="00C404B2"/>
    <w:rsid w:val="00C41065"/>
    <w:rsid w:val="00C45E92"/>
    <w:rsid w:val="00C570C6"/>
    <w:rsid w:val="00CC2D84"/>
    <w:rsid w:val="00CD2089"/>
    <w:rsid w:val="00CE68EE"/>
    <w:rsid w:val="00D002AF"/>
    <w:rsid w:val="00D11EE9"/>
    <w:rsid w:val="00D17FA1"/>
    <w:rsid w:val="00D455AC"/>
    <w:rsid w:val="00D72D62"/>
    <w:rsid w:val="00D74C91"/>
    <w:rsid w:val="00D965BF"/>
    <w:rsid w:val="00DA0079"/>
    <w:rsid w:val="00DA5765"/>
    <w:rsid w:val="00DB39E0"/>
    <w:rsid w:val="00DB5D79"/>
    <w:rsid w:val="00DB6923"/>
    <w:rsid w:val="00DC1072"/>
    <w:rsid w:val="00DE57FD"/>
    <w:rsid w:val="00E07416"/>
    <w:rsid w:val="00E20326"/>
    <w:rsid w:val="00E277B2"/>
    <w:rsid w:val="00E513CE"/>
    <w:rsid w:val="00E57935"/>
    <w:rsid w:val="00E72AE5"/>
    <w:rsid w:val="00E82A75"/>
    <w:rsid w:val="00E87278"/>
    <w:rsid w:val="00E94476"/>
    <w:rsid w:val="00E94FE0"/>
    <w:rsid w:val="00EC7EB5"/>
    <w:rsid w:val="00EE3438"/>
    <w:rsid w:val="00EE442E"/>
    <w:rsid w:val="00EF2C17"/>
    <w:rsid w:val="00EF63AD"/>
    <w:rsid w:val="00EF6F9F"/>
    <w:rsid w:val="00F05FC3"/>
    <w:rsid w:val="00F06630"/>
    <w:rsid w:val="00F14E9C"/>
    <w:rsid w:val="00F2196B"/>
    <w:rsid w:val="00F35191"/>
    <w:rsid w:val="00F60F2D"/>
    <w:rsid w:val="00F67753"/>
    <w:rsid w:val="00FA0C75"/>
    <w:rsid w:val="00FA453F"/>
    <w:rsid w:val="00FB0AE2"/>
    <w:rsid w:val="00FB66A4"/>
    <w:rsid w:val="00FD2B70"/>
    <w:rsid w:val="00FD4653"/>
    <w:rsid w:val="00FE28C6"/>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9A70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next w:val="Normal"/>
    <w:link w:val="20"/>
    <w:uiPriority w:val="9"/>
    <w:semiHidden/>
    <w:unhideWhenUsed/>
    <w:qFormat/>
    <w:rsid w:val="00DE57FD"/>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
    <w:uiPriority w:val="99"/>
    <w:semiHidden/>
    <w:unhideWhenUsed/>
    <w:rsid w:val="002F0B1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F0B1D"/>
    <w:rPr>
      <w:rFonts w:ascii="Tahoma" w:hAnsi="Tahoma" w:cs="Tahoma"/>
      <w:sz w:val="16"/>
      <w:szCs w:val="16"/>
    </w:rPr>
  </w:style>
  <w:style w:type="character" w:customStyle="1" w:styleId="snippetequal">
    <w:name w:val="snippet_equal"/>
    <w:basedOn w:val="DefaultParagraphFont"/>
    <w:rsid w:val="001E054E"/>
  </w:style>
  <w:style w:type="paragraph" w:styleId="BodyText">
    <w:name w:val="Body Text"/>
    <w:basedOn w:val="Normal"/>
    <w:link w:val="a0"/>
    <w:uiPriority w:val="99"/>
    <w:rsid w:val="0031467D"/>
    <w:pPr>
      <w:autoSpaceDE w:val="0"/>
      <w:autoSpaceDN w:val="0"/>
      <w:spacing w:after="0" w:line="240" w:lineRule="auto"/>
      <w:jc w:val="both"/>
    </w:pPr>
    <w:rPr>
      <w:rFonts w:ascii="Times New Roman" w:eastAsia="Times New Roman" w:hAnsi="Times New Roman" w:cs="Times New Roman"/>
      <w:sz w:val="24"/>
      <w:szCs w:val="20"/>
      <w:lang w:val="uk-UA" w:eastAsia="x-none"/>
    </w:rPr>
  </w:style>
  <w:style w:type="character" w:customStyle="1" w:styleId="a0">
    <w:name w:val="Основной текст Знак"/>
    <w:basedOn w:val="DefaultParagraphFont"/>
    <w:link w:val="BodyText"/>
    <w:uiPriority w:val="99"/>
    <w:rsid w:val="0031467D"/>
    <w:rPr>
      <w:rFonts w:ascii="Times New Roman" w:eastAsia="Times New Roman" w:hAnsi="Times New Roman" w:cs="Times New Roman"/>
      <w:sz w:val="24"/>
      <w:szCs w:val="20"/>
      <w:lang w:val="uk-UA" w:eastAsia="x-none"/>
    </w:rPr>
  </w:style>
  <w:style w:type="paragraph" w:styleId="NormalWeb">
    <w:name w:val="Normal (Web)"/>
    <w:basedOn w:val="Normal"/>
    <w:uiPriority w:val="99"/>
    <w:semiHidden/>
    <w:unhideWhenUsed/>
    <w:rsid w:val="00B30B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9A70D9"/>
    <w:rPr>
      <w:rFonts w:ascii="Times New Roman" w:eastAsia="Times New Roman" w:hAnsi="Times New Roman" w:cs="Times New Roman"/>
      <w:b/>
      <w:bCs/>
      <w:kern w:val="36"/>
      <w:sz w:val="48"/>
      <w:szCs w:val="48"/>
      <w:lang w:eastAsia="ru-RU"/>
    </w:rPr>
  </w:style>
  <w:style w:type="paragraph" w:customStyle="1" w:styleId="s1">
    <w:name w:val="s_1"/>
    <w:basedOn w:val="Normal"/>
    <w:rsid w:val="00502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rsid w:val="00F2196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
    <w:name w:val="Основной текст с отступом 2 Знак"/>
    <w:basedOn w:val="DefaultParagraphFont"/>
    <w:link w:val="BodyTextIndent2"/>
    <w:uiPriority w:val="99"/>
    <w:rsid w:val="00F2196B"/>
    <w:rPr>
      <w:rFonts w:ascii="Times New Roman" w:eastAsia="Times New Roman" w:hAnsi="Times New Roman" w:cs="Times New Roman"/>
      <w:sz w:val="24"/>
      <w:szCs w:val="24"/>
      <w:lang w:val="x-none" w:eastAsia="x-none"/>
    </w:rPr>
  </w:style>
  <w:style w:type="character" w:customStyle="1" w:styleId="docaccesstitle">
    <w:name w:val="docaccess_title"/>
    <w:rsid w:val="002B5AD2"/>
  </w:style>
  <w:style w:type="character" w:customStyle="1" w:styleId="blk">
    <w:name w:val="blk"/>
    <w:rsid w:val="009C3EF3"/>
  </w:style>
  <w:style w:type="character" w:styleId="Emphasis">
    <w:name w:val="Emphasis"/>
    <w:uiPriority w:val="20"/>
    <w:qFormat/>
    <w:rsid w:val="006711AC"/>
    <w:rPr>
      <w:i/>
      <w:iCs/>
    </w:rPr>
  </w:style>
  <w:style w:type="paragraph" w:styleId="Header">
    <w:name w:val="header"/>
    <w:basedOn w:val="Normal"/>
    <w:link w:val="a1"/>
    <w:uiPriority w:val="99"/>
    <w:unhideWhenUsed/>
    <w:rsid w:val="003F16D9"/>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F16D9"/>
  </w:style>
  <w:style w:type="paragraph" w:styleId="Footer">
    <w:name w:val="footer"/>
    <w:basedOn w:val="Normal"/>
    <w:link w:val="a2"/>
    <w:uiPriority w:val="99"/>
    <w:unhideWhenUsed/>
    <w:rsid w:val="003F16D9"/>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3F16D9"/>
  </w:style>
  <w:style w:type="paragraph" w:customStyle="1" w:styleId="21">
    <w:name w:val="Основной текст 21"/>
    <w:basedOn w:val="Normal"/>
    <w:rsid w:val="00DA5765"/>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DefaultParagraphFont"/>
    <w:link w:val="Heading2"/>
    <w:uiPriority w:val="9"/>
    <w:semiHidden/>
    <w:rsid w:val="00DE57FD"/>
    <w:rPr>
      <w:rFonts w:ascii="Cambria" w:eastAsia="Times New Roman" w:hAnsi="Cambria" w:cs="Times New Roman"/>
      <w:b/>
      <w:bCs/>
      <w:i/>
      <w:iCs/>
      <w:sz w:val="28"/>
      <w:szCs w:val="28"/>
      <w:lang w:val="x-none" w:eastAsia="x-none"/>
    </w:rPr>
  </w:style>
  <w:style w:type="paragraph" w:customStyle="1" w:styleId="ConsPlusTitle">
    <w:name w:val="ConsPlusTitle"/>
    <w:uiPriority w:val="99"/>
    <w:rsid w:val="00587025"/>
    <w:pPr>
      <w:widowControl w:val="0"/>
      <w:autoSpaceDE w:val="0"/>
      <w:autoSpaceDN w:val="0"/>
      <w:adjustRightInd w:val="0"/>
      <w:spacing w:after="0"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669D5A0CACC3AFE3E80809B092CCD2954D8061F0405386D02F0C9753B9C873D8C93A73D81C6C0A09055CB45C9A535246C7B5DEEE0845EC3F2ZEL" TargetMode="External" /><Relationship Id="rId11" Type="http://schemas.openxmlformats.org/officeDocument/2006/relationships/hyperlink" Target="consultantplus://offline/ref=2621881CFA1001DFFF107839DE85773E8569B0A0C3A62878540933338A55943EE6279EAA4E659B867B3454F2BB0F4C8BB95A26AB74AF5F023Db9L" TargetMode="External" /><Relationship Id="rId12" Type="http://schemas.openxmlformats.org/officeDocument/2006/relationships/hyperlink" Target="consultantplus://offline/ref=885A8B91A7098733FAF794D4F6EA562F7A8E2D93EA32037388DDD26C3A1F67AD91D991E56178FAEAC22DC6715EA2B91B9EA6215AA4F7C28C02e5L" TargetMode="External" /><Relationship Id="rId13" Type="http://schemas.openxmlformats.org/officeDocument/2006/relationships/hyperlink" Target="http://sudact.ru/law/federalnyi-zakon-ot-12011996-n-7-fz-o/glava-ii/statia-9.2/" TargetMode="External" /><Relationship Id="rId14" Type="http://schemas.openxmlformats.org/officeDocument/2006/relationships/hyperlink" Target="consultantplus://offline/ref=BDA584D72EC98B585566C87C2E54B4F72232A9577A332FCB192C9F4509D3XEH" TargetMode="External" /><Relationship Id="rId15" Type="http://schemas.openxmlformats.org/officeDocument/2006/relationships/hyperlink" Target="consultantplus://offline/ref=BDA584D72EC98B585566C87C2E54B4F72232A9577A332FCB192C9F45093E1AA2099EF2A7D84800E8D1X4H" TargetMode="External" /><Relationship Id="rId16" Type="http://schemas.openxmlformats.org/officeDocument/2006/relationships/hyperlink" Target="consultantplus://offline/ref=941921301DA8EA9FB811CBE7F760982C86AA806884AD943C957B1C2070C9A1AE3339884B921551c8G" TargetMode="External" /><Relationship Id="rId17" Type="http://schemas.openxmlformats.org/officeDocument/2006/relationships/hyperlink" Target="consultantplus://offline/ref=941921301DA8EA9FB811CBE7F760982C86AA806884AD943C957B1C2070C9A1AE3339884F921F106252c2G" TargetMode="External" /><Relationship Id="rId18" Type="http://schemas.openxmlformats.org/officeDocument/2006/relationships/hyperlink" Target="consultantplus://offline/ref=B97B82880BE420F099E65A1523A4A566F4B6BFEC26DB283EFEE1F646677D7004EF685DCA9C116D31pDf6G" TargetMode="Externa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004.0" TargetMode="External" /><Relationship Id="rId6" Type="http://schemas.openxmlformats.org/officeDocument/2006/relationships/hyperlink" Target="garantF1://12057004.306" TargetMode="External" /><Relationship Id="rId7" Type="http://schemas.openxmlformats.org/officeDocument/2006/relationships/hyperlink" Target="garantF1://12057004.312" TargetMode="External" /><Relationship Id="rId8" Type="http://schemas.openxmlformats.org/officeDocument/2006/relationships/hyperlink" Target="garantF1://10005643.16000" TargetMode="External" /><Relationship Id="rId9" Type="http://schemas.openxmlformats.org/officeDocument/2006/relationships/hyperlink" Target="garantF1://10005643.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E5E1A-FA6C-47D8-A552-1C66E6F4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