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831CD8" w:rsidP="00DF0E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BA068F" w:rsidRPr="00831CD8" w:rsidP="00DF0ED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831CD8">
        <w:rPr>
          <w:rStyle w:val="FontStyle16"/>
          <w:sz w:val="24"/>
          <w:szCs w:val="24"/>
        </w:rPr>
        <w:t>Дело № 5-98-</w:t>
      </w:r>
      <w:r w:rsidRPr="00831CD8" w:rsidR="00DF0ED3">
        <w:rPr>
          <w:rStyle w:val="FontStyle16"/>
          <w:sz w:val="24"/>
          <w:szCs w:val="24"/>
        </w:rPr>
        <w:t>593</w:t>
      </w:r>
      <w:r w:rsidRPr="00831CD8">
        <w:rPr>
          <w:rStyle w:val="FontStyle16"/>
          <w:sz w:val="24"/>
          <w:szCs w:val="24"/>
        </w:rPr>
        <w:t>/20</w:t>
      </w:r>
      <w:r w:rsidRPr="00831CD8" w:rsidR="008119A6">
        <w:rPr>
          <w:rStyle w:val="FontStyle16"/>
          <w:sz w:val="24"/>
          <w:szCs w:val="24"/>
        </w:rPr>
        <w:t>20</w:t>
      </w:r>
    </w:p>
    <w:p w:rsidR="00FA3E29" w:rsidRPr="00831CD8" w:rsidP="00DF0ED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831CD8">
        <w:rPr>
          <w:rStyle w:val="FontStyle16"/>
          <w:sz w:val="24"/>
          <w:szCs w:val="24"/>
        </w:rPr>
        <w:t xml:space="preserve">       </w:t>
      </w:r>
      <w:r w:rsidRPr="00831CD8">
        <w:rPr>
          <w:rStyle w:val="FontStyle16"/>
          <w:sz w:val="24"/>
          <w:szCs w:val="24"/>
        </w:rPr>
        <w:t>91</w:t>
      </w:r>
      <w:r w:rsidRPr="00831CD8">
        <w:rPr>
          <w:rStyle w:val="FontStyle16"/>
          <w:sz w:val="24"/>
          <w:szCs w:val="24"/>
          <w:lang w:val="en-US"/>
        </w:rPr>
        <w:t>MS</w:t>
      </w:r>
      <w:r w:rsidRPr="00831CD8" w:rsidR="00116DDC">
        <w:rPr>
          <w:rStyle w:val="FontStyle16"/>
          <w:sz w:val="24"/>
          <w:szCs w:val="24"/>
        </w:rPr>
        <w:t>0098-01-</w:t>
      </w:r>
      <w:r w:rsidRPr="00831CD8" w:rsidR="00DF0ED3">
        <w:rPr>
          <w:rStyle w:val="FontStyle16"/>
          <w:sz w:val="24"/>
          <w:szCs w:val="24"/>
        </w:rPr>
        <w:t>2020</w:t>
      </w:r>
      <w:r w:rsidRPr="00831CD8">
        <w:rPr>
          <w:rStyle w:val="FontStyle16"/>
          <w:sz w:val="24"/>
          <w:szCs w:val="24"/>
        </w:rPr>
        <w:t>-</w:t>
      </w:r>
      <w:r w:rsidRPr="00831CD8" w:rsidR="00DF0ED3">
        <w:rPr>
          <w:rStyle w:val="FontStyle16"/>
          <w:sz w:val="24"/>
          <w:szCs w:val="24"/>
        </w:rPr>
        <w:t>001067</w:t>
      </w:r>
      <w:r w:rsidRPr="00831CD8">
        <w:rPr>
          <w:rStyle w:val="FontStyle16"/>
          <w:sz w:val="24"/>
          <w:szCs w:val="24"/>
        </w:rPr>
        <w:t>-</w:t>
      </w:r>
      <w:r w:rsidRPr="00831CD8" w:rsidR="00DF0ED3">
        <w:rPr>
          <w:rStyle w:val="FontStyle16"/>
          <w:sz w:val="24"/>
          <w:szCs w:val="24"/>
        </w:rPr>
        <w:t>43</w:t>
      </w:r>
    </w:p>
    <w:p w:rsidR="00BA068F" w:rsidRPr="00831CD8" w:rsidP="00DF0ED3">
      <w:pPr>
        <w:pStyle w:val="Style2"/>
        <w:widowControl/>
        <w:ind w:firstLine="567"/>
        <w:jc w:val="both"/>
        <w:rPr>
          <w:b/>
        </w:rPr>
      </w:pPr>
    </w:p>
    <w:p w:rsidR="00BA068F" w:rsidRPr="00831CD8" w:rsidP="00DF0ED3">
      <w:pPr>
        <w:pStyle w:val="Style3"/>
        <w:widowControl/>
        <w:ind w:firstLine="567"/>
        <w:jc w:val="center"/>
        <w:rPr>
          <w:b/>
        </w:rPr>
      </w:pPr>
      <w:r w:rsidRPr="00831CD8">
        <w:rPr>
          <w:b/>
        </w:rPr>
        <w:t>П О С Т А Н О В Л Е Н И Е</w:t>
      </w:r>
    </w:p>
    <w:p w:rsidR="006C168D" w:rsidRPr="00831CD8" w:rsidP="00DF0ED3">
      <w:pPr>
        <w:pStyle w:val="Style3"/>
        <w:widowControl/>
        <w:ind w:firstLine="567"/>
        <w:jc w:val="both"/>
      </w:pPr>
    </w:p>
    <w:p w:rsidR="00BA068F" w:rsidRPr="00831CD8" w:rsidP="00DF0ED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831CD8">
        <w:rPr>
          <w:rStyle w:val="FontStyle16"/>
          <w:sz w:val="24"/>
          <w:szCs w:val="24"/>
        </w:rPr>
        <w:t>08</w:t>
      </w:r>
      <w:r w:rsidRPr="00831CD8" w:rsidR="005A633D">
        <w:rPr>
          <w:rStyle w:val="FontStyle16"/>
          <w:sz w:val="24"/>
          <w:szCs w:val="24"/>
        </w:rPr>
        <w:t xml:space="preserve"> </w:t>
      </w:r>
      <w:r w:rsidRPr="00831CD8">
        <w:rPr>
          <w:rStyle w:val="FontStyle16"/>
          <w:sz w:val="24"/>
          <w:szCs w:val="24"/>
        </w:rPr>
        <w:t>сентября</w:t>
      </w:r>
      <w:r w:rsidRPr="00831CD8">
        <w:rPr>
          <w:rStyle w:val="FontStyle16"/>
          <w:sz w:val="24"/>
          <w:szCs w:val="24"/>
        </w:rPr>
        <w:t xml:space="preserve"> 20</w:t>
      </w:r>
      <w:r w:rsidRPr="00831CD8" w:rsidR="008119A6">
        <w:rPr>
          <w:rStyle w:val="FontStyle16"/>
          <w:sz w:val="24"/>
          <w:szCs w:val="24"/>
        </w:rPr>
        <w:t xml:space="preserve">20 </w:t>
      </w:r>
      <w:r w:rsidRPr="00831CD8">
        <w:rPr>
          <w:rStyle w:val="FontStyle16"/>
          <w:sz w:val="24"/>
          <w:szCs w:val="24"/>
        </w:rPr>
        <w:t>года</w:t>
      </w:r>
      <w:r w:rsidRPr="00831CD8">
        <w:rPr>
          <w:rStyle w:val="FontStyle16"/>
          <w:bCs w:val="0"/>
          <w:sz w:val="24"/>
          <w:szCs w:val="24"/>
        </w:rPr>
        <w:t xml:space="preserve">                                                    </w:t>
      </w:r>
      <w:r w:rsidRPr="00831CD8" w:rsidR="003A5103">
        <w:rPr>
          <w:rStyle w:val="FontStyle16"/>
          <w:bCs w:val="0"/>
          <w:sz w:val="24"/>
          <w:szCs w:val="24"/>
        </w:rPr>
        <w:t xml:space="preserve">  </w:t>
      </w:r>
      <w:r w:rsidRPr="00831CD8" w:rsidR="00127C8D">
        <w:rPr>
          <w:rStyle w:val="FontStyle16"/>
          <w:bCs w:val="0"/>
          <w:sz w:val="24"/>
          <w:szCs w:val="24"/>
        </w:rPr>
        <w:t xml:space="preserve">           </w:t>
      </w:r>
      <w:r w:rsidRPr="00831CD8" w:rsidR="00523926">
        <w:rPr>
          <w:rStyle w:val="FontStyle16"/>
          <w:bCs w:val="0"/>
          <w:sz w:val="24"/>
          <w:szCs w:val="24"/>
        </w:rPr>
        <w:t xml:space="preserve"> </w:t>
      </w:r>
      <w:r w:rsidRPr="00831CD8" w:rsidR="00127C8D">
        <w:rPr>
          <w:rStyle w:val="FontStyle16"/>
          <w:bCs w:val="0"/>
          <w:sz w:val="24"/>
          <w:szCs w:val="24"/>
        </w:rPr>
        <w:t xml:space="preserve">      </w:t>
      </w:r>
      <w:r w:rsidRPr="00831CD8" w:rsidR="00C032A5">
        <w:rPr>
          <w:rStyle w:val="FontStyle16"/>
          <w:bCs w:val="0"/>
          <w:sz w:val="24"/>
          <w:szCs w:val="24"/>
        </w:rPr>
        <w:t xml:space="preserve">  </w:t>
      </w:r>
      <w:r w:rsidRPr="00831CD8" w:rsidR="00357AC3">
        <w:rPr>
          <w:rStyle w:val="FontStyle16"/>
          <w:bCs w:val="0"/>
          <w:sz w:val="24"/>
          <w:szCs w:val="24"/>
        </w:rPr>
        <w:t xml:space="preserve">     </w:t>
      </w:r>
      <w:r w:rsidRPr="00831CD8">
        <w:rPr>
          <w:rStyle w:val="FontStyle16"/>
          <w:bCs w:val="0"/>
          <w:sz w:val="24"/>
          <w:szCs w:val="24"/>
        </w:rPr>
        <w:t xml:space="preserve">            </w:t>
      </w:r>
      <w:r w:rsidRPr="00831CD8">
        <w:rPr>
          <w:rStyle w:val="FontStyle16"/>
          <w:sz w:val="24"/>
          <w:szCs w:val="24"/>
        </w:rPr>
        <w:t>г. Ялта</w:t>
      </w:r>
    </w:p>
    <w:p w:rsidR="009D3BD3" w:rsidRPr="00831CD8" w:rsidP="00DF0ED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31CD8">
        <w:t>Мировой судья</w:t>
      </w:r>
      <w:r w:rsidRPr="00831CD8">
        <w:rPr>
          <w:bCs/>
          <w:iCs/>
        </w:rPr>
        <w:t xml:space="preserve"> судебного участка №98 Ялтинского судебного района (городской округ </w:t>
      </w:r>
      <w:r w:rsidRPr="00831CD8" w:rsidR="00E17958">
        <w:rPr>
          <w:bCs/>
          <w:iCs/>
        </w:rPr>
        <w:t>Ялта) Республики Крым Чинов Кирилл Геннадиевич</w:t>
      </w:r>
      <w:r w:rsidRPr="00831CD8">
        <w:rPr>
          <w:rStyle w:val="FontStyle17"/>
          <w:sz w:val="24"/>
          <w:szCs w:val="24"/>
        </w:rPr>
        <w:t xml:space="preserve">, </w:t>
      </w:r>
    </w:p>
    <w:p w:rsidR="00BA068F" w:rsidRPr="00831CD8" w:rsidP="00DF0ED3">
      <w:pPr>
        <w:pStyle w:val="Style4"/>
        <w:widowControl/>
        <w:spacing w:line="240" w:lineRule="auto"/>
        <w:ind w:firstLine="567"/>
      </w:pPr>
      <w:r w:rsidRPr="00831CD8">
        <w:t xml:space="preserve">рассмотрев в открытом судебном заседании в помещении </w:t>
      </w:r>
      <w:r w:rsidRPr="00831CD8" w:rsidR="00116DDC">
        <w:t>судебного участка</w:t>
      </w:r>
      <w:r w:rsidRPr="00831CD8">
        <w:t xml:space="preserve"> в городе Ялте (ул. Васильева, 19) дело об административном правонарушении в отношении:</w:t>
      </w:r>
    </w:p>
    <w:p w:rsidR="00A33C5B" w:rsidRPr="00831CD8" w:rsidP="00DF0ED3">
      <w:pPr>
        <w:pStyle w:val="Style4"/>
        <w:widowControl/>
        <w:spacing w:line="240" w:lineRule="auto"/>
        <w:ind w:firstLine="567"/>
      </w:pPr>
      <w:r w:rsidRPr="00831CD8">
        <w:rPr>
          <w:b/>
          <w:i/>
        </w:rPr>
        <w:t>генерального директора Общества с ограниченной ответственностью «</w:t>
      </w:r>
      <w:r w:rsidRPr="00831CD8" w:rsidR="00DF0ED3">
        <w:rPr>
          <w:b/>
          <w:i/>
        </w:rPr>
        <w:t>Ялита</w:t>
      </w:r>
      <w:r w:rsidRPr="00831CD8" w:rsidR="00DF0ED3">
        <w:rPr>
          <w:b/>
          <w:i/>
        </w:rPr>
        <w:t>-Инвест</w:t>
      </w:r>
      <w:r w:rsidRPr="00831CD8">
        <w:rPr>
          <w:b/>
          <w:i/>
        </w:rPr>
        <w:t xml:space="preserve">» </w:t>
      </w:r>
      <w:r w:rsidRPr="00831CD8" w:rsidR="00DF0ED3">
        <w:rPr>
          <w:b/>
          <w:i/>
        </w:rPr>
        <w:t>Баряк</w:t>
      </w:r>
      <w:r w:rsidRPr="00831CD8" w:rsidR="00DF0ED3">
        <w:rPr>
          <w:b/>
          <w:i/>
        </w:rPr>
        <w:t xml:space="preserve"> Юлии Андреевны</w:t>
      </w:r>
      <w:r w:rsidRPr="00831CD8">
        <w:t xml:space="preserve">, </w:t>
      </w:r>
      <w:r w:rsidR="00970496">
        <w:t>***</w:t>
      </w:r>
      <w:r w:rsidRPr="00831CD8">
        <w:t xml:space="preserve">, </w:t>
      </w:r>
    </w:p>
    <w:p w:rsidR="00BA068F" w:rsidRPr="00831CD8" w:rsidP="00DF0ED3">
      <w:pPr>
        <w:pStyle w:val="Style4"/>
        <w:widowControl/>
        <w:spacing w:line="240" w:lineRule="auto"/>
        <w:ind w:firstLine="567"/>
      </w:pPr>
      <w:r w:rsidRPr="00831CD8">
        <w:t xml:space="preserve">за совершение административного правонарушения, предусмотренного </w:t>
      </w:r>
      <w:r w:rsidRPr="00831CD8" w:rsidR="004F0075">
        <w:t>ст.15.33.2</w:t>
      </w:r>
      <w:r w:rsidRPr="00831CD8">
        <w:t xml:space="preserve"> КоАП РФ, -</w:t>
      </w:r>
    </w:p>
    <w:p w:rsidR="00BA068F" w:rsidRPr="00831CD8" w:rsidP="00DF0ED3">
      <w:pPr>
        <w:pStyle w:val="Style3"/>
        <w:widowControl/>
        <w:ind w:firstLine="567"/>
        <w:jc w:val="both"/>
      </w:pPr>
    </w:p>
    <w:p w:rsidR="00EE442E" w:rsidRPr="00831CD8" w:rsidP="00DF0ED3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831CD8">
        <w:rPr>
          <w:rStyle w:val="FontStyle16"/>
          <w:spacing w:val="60"/>
          <w:sz w:val="24"/>
          <w:szCs w:val="24"/>
        </w:rPr>
        <w:t>у</w:t>
      </w:r>
      <w:r w:rsidRPr="00831CD8" w:rsidR="00BA068F">
        <w:rPr>
          <w:rStyle w:val="FontStyle16"/>
          <w:spacing w:val="60"/>
          <w:sz w:val="24"/>
          <w:szCs w:val="24"/>
        </w:rPr>
        <w:t>станови</w:t>
      </w:r>
      <w:r w:rsidRPr="00831CD8" w:rsidR="00BA068F">
        <w:rPr>
          <w:rStyle w:val="FontStyle16"/>
          <w:sz w:val="24"/>
          <w:szCs w:val="24"/>
        </w:rPr>
        <w:t>л:</w:t>
      </w:r>
    </w:p>
    <w:p w:rsidR="00CB4E24" w:rsidRPr="00831CD8" w:rsidP="00DF0ED3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357AC3" w:rsidRPr="00831CD8" w:rsidP="00DF0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Баряк</w:t>
      </w:r>
      <w:r w:rsidRPr="00831CD8">
        <w:rPr>
          <w:rFonts w:ascii="Times New Roman" w:hAnsi="Times New Roman" w:cs="Times New Roman"/>
          <w:sz w:val="24"/>
          <w:szCs w:val="24"/>
        </w:rPr>
        <w:t xml:space="preserve"> Ю.А.</w:t>
      </w:r>
      <w:r w:rsidRPr="00831CD8" w:rsidR="00CB4E24">
        <w:rPr>
          <w:rFonts w:ascii="Times New Roman" w:hAnsi="Times New Roman" w:cs="Times New Roman"/>
          <w:sz w:val="24"/>
          <w:szCs w:val="24"/>
        </w:rPr>
        <w:t>, являясь должностным лицом –</w:t>
      </w:r>
      <w:r w:rsidRPr="00831CD8" w:rsidR="008119A6">
        <w:rPr>
          <w:rFonts w:ascii="Times New Roman" w:hAnsi="Times New Roman" w:cs="Times New Roman"/>
          <w:sz w:val="24"/>
          <w:szCs w:val="24"/>
        </w:rPr>
        <w:t xml:space="preserve"> </w:t>
      </w:r>
      <w:r w:rsidRPr="00831CD8" w:rsidR="006471E4">
        <w:rPr>
          <w:rFonts w:ascii="Times New Roman" w:hAnsi="Times New Roman" w:cs="Times New Roman"/>
          <w:sz w:val="24"/>
          <w:szCs w:val="24"/>
        </w:rPr>
        <w:t>генеральным директором ООО «</w:t>
      </w:r>
      <w:r w:rsidRPr="00831CD8">
        <w:rPr>
          <w:rFonts w:ascii="Times New Roman" w:hAnsi="Times New Roman" w:cs="Times New Roman"/>
          <w:sz w:val="24"/>
          <w:szCs w:val="24"/>
        </w:rPr>
        <w:t>Ялита</w:t>
      </w:r>
      <w:r w:rsidRPr="00831CD8">
        <w:rPr>
          <w:rFonts w:ascii="Times New Roman" w:hAnsi="Times New Roman" w:cs="Times New Roman"/>
          <w:sz w:val="24"/>
          <w:szCs w:val="24"/>
        </w:rPr>
        <w:t>-Инвест</w:t>
      </w:r>
      <w:r w:rsidRPr="00831CD8" w:rsidR="006471E4">
        <w:rPr>
          <w:rFonts w:ascii="Times New Roman" w:hAnsi="Times New Roman" w:cs="Times New Roman"/>
          <w:sz w:val="24"/>
          <w:szCs w:val="24"/>
        </w:rPr>
        <w:t xml:space="preserve">», </w:t>
      </w:r>
      <w:r w:rsidRPr="00831CD8" w:rsidR="003E4756">
        <w:rPr>
          <w:rFonts w:ascii="Times New Roman" w:hAnsi="Times New Roman" w:cs="Times New Roman"/>
          <w:sz w:val="24"/>
          <w:szCs w:val="24"/>
        </w:rPr>
        <w:t>расположенного</w:t>
      </w:r>
      <w:r w:rsidRPr="00831CD8" w:rsidR="00CB4E2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70496">
        <w:t>***</w:t>
      </w:r>
      <w:r w:rsidRPr="00831CD8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предоставила в Управление Пенсионного фонда РФ в г. Ялта Республики Крым сведения по форме СЗВ-М (ежемесячная отчетность) за </w:t>
      </w:r>
      <w:r w:rsidRPr="00831CD8">
        <w:rPr>
          <w:rFonts w:ascii="Times New Roman" w:hAnsi="Times New Roman" w:cs="Times New Roman"/>
          <w:sz w:val="24"/>
          <w:szCs w:val="24"/>
        </w:rPr>
        <w:t>март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831CD8">
        <w:rPr>
          <w:rFonts w:ascii="Times New Roman" w:hAnsi="Times New Roman" w:cs="Times New Roman"/>
          <w:sz w:val="24"/>
          <w:szCs w:val="24"/>
        </w:rPr>
        <w:t>2020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Pr="00831CD8">
        <w:rPr>
          <w:rFonts w:ascii="Times New Roman" w:hAnsi="Times New Roman" w:cs="Times New Roman"/>
          <w:sz w:val="24"/>
          <w:szCs w:val="24"/>
        </w:rPr>
        <w:t>13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831CD8">
        <w:rPr>
          <w:rFonts w:ascii="Times New Roman" w:hAnsi="Times New Roman" w:cs="Times New Roman"/>
          <w:sz w:val="24"/>
          <w:szCs w:val="24"/>
        </w:rPr>
        <w:t>апреля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831CD8">
        <w:rPr>
          <w:rFonts w:ascii="Times New Roman" w:hAnsi="Times New Roman" w:cs="Times New Roman"/>
          <w:sz w:val="24"/>
          <w:szCs w:val="24"/>
        </w:rPr>
        <w:t>2020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Pr="00831CD8">
        <w:rPr>
          <w:rFonts w:ascii="Times New Roman" w:hAnsi="Times New Roman" w:cs="Times New Roman"/>
          <w:sz w:val="24"/>
          <w:szCs w:val="24"/>
        </w:rPr>
        <w:t>08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831CD8">
        <w:rPr>
          <w:rFonts w:ascii="Times New Roman" w:hAnsi="Times New Roman" w:cs="Times New Roman"/>
          <w:sz w:val="24"/>
          <w:szCs w:val="24"/>
        </w:rPr>
        <w:t>июня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</w:t>
      </w:r>
      <w:r w:rsidRPr="00831CD8">
        <w:rPr>
          <w:rFonts w:ascii="Times New Roman" w:hAnsi="Times New Roman" w:cs="Times New Roman"/>
          <w:sz w:val="24"/>
          <w:szCs w:val="24"/>
        </w:rPr>
        <w:t>2020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Pr="00831CD8" w:rsidR="005649E9">
        <w:rPr>
          <w:rFonts w:ascii="Times New Roman" w:hAnsi="Times New Roman" w:cs="Times New Roman"/>
          <w:sz w:val="24"/>
          <w:szCs w:val="24"/>
        </w:rPr>
        <w:t xml:space="preserve">15 </w:t>
      </w:r>
      <w:r w:rsidRPr="00831CD8">
        <w:rPr>
          <w:rFonts w:ascii="Times New Roman" w:hAnsi="Times New Roman" w:cs="Times New Roman"/>
          <w:sz w:val="24"/>
          <w:szCs w:val="24"/>
        </w:rPr>
        <w:t>апреля 2020</w:t>
      </w:r>
      <w:r w:rsidRPr="00831CD8" w:rsidR="006C168D">
        <w:rPr>
          <w:rFonts w:ascii="Times New Roman" w:hAnsi="Times New Roman" w:cs="Times New Roman"/>
          <w:sz w:val="24"/>
          <w:szCs w:val="24"/>
        </w:rPr>
        <w:t xml:space="preserve"> года, чем нарушила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предусмотренное ст. 15.33.2 КоАП РФ.</w:t>
      </w:r>
    </w:p>
    <w:p w:rsidR="00357AC3" w:rsidRPr="00831CD8" w:rsidP="00DF0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Баряк</w:t>
      </w:r>
      <w:r w:rsidRPr="00831CD8">
        <w:rPr>
          <w:rFonts w:ascii="Times New Roman" w:hAnsi="Times New Roman" w:cs="Times New Roman"/>
          <w:sz w:val="24"/>
          <w:szCs w:val="24"/>
        </w:rPr>
        <w:t xml:space="preserve"> Ю.А. </w:t>
      </w:r>
      <w:r w:rsidRPr="00831CD8">
        <w:rPr>
          <w:rFonts w:ascii="Times New Roman" w:hAnsi="Times New Roman" w:cs="Times New Roman"/>
          <w:sz w:val="24"/>
          <w:szCs w:val="24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6C168D" w:rsidRPr="00831CD8" w:rsidP="00DF0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31CD8">
        <w:rPr>
          <w:rFonts w:ascii="Times New Roman" w:hAnsi="Times New Roman" w:cs="Times New Roman"/>
          <w:sz w:val="24"/>
          <w:szCs w:val="24"/>
        </w:rPr>
        <w:t>.</w:t>
      </w:r>
    </w:p>
    <w:p w:rsidR="00DF0ED3" w:rsidRPr="00831CD8" w:rsidP="00DF0ED3">
      <w:pPr>
        <w:pStyle w:val="Style5"/>
        <w:widowControl/>
        <w:ind w:firstLine="567"/>
        <w:jc w:val="both"/>
        <w:rPr>
          <w:shd w:val="clear" w:color="auto" w:fill="FFFFFF"/>
        </w:rPr>
      </w:pPr>
      <w:r w:rsidRPr="00831CD8">
        <w:rPr>
          <w:shd w:val="clear" w:color="auto" w:fill="FFFFFF"/>
        </w:rPr>
        <w:t>Согласно ст.</w:t>
      </w:r>
      <w:r w:rsidRPr="00831CD8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831CD8">
        <w:rPr>
          <w:shd w:val="clear" w:color="auto" w:fill="FFFFFF"/>
        </w:rPr>
        <w:t>ации.</w:t>
      </w:r>
    </w:p>
    <w:p w:rsidR="00DF0ED3" w:rsidRPr="00831CD8" w:rsidP="00DF0ED3">
      <w:pPr>
        <w:pStyle w:val="Style5"/>
        <w:widowControl/>
        <w:ind w:firstLine="567"/>
        <w:jc w:val="both"/>
        <w:rPr>
          <w:shd w:val="clear" w:color="auto" w:fill="FFFFFF"/>
        </w:rPr>
      </w:pPr>
      <w:r w:rsidRPr="00831CD8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DF0ED3" w:rsidRPr="00831CD8" w:rsidP="00DF0ED3">
      <w:pPr>
        <w:pStyle w:val="Style5"/>
        <w:widowControl/>
        <w:ind w:firstLine="567"/>
        <w:jc w:val="both"/>
        <w:rPr>
          <w:shd w:val="clear" w:color="auto" w:fill="FFFFFF"/>
        </w:rPr>
      </w:pPr>
      <w:r w:rsidRPr="00831CD8">
        <w:rPr>
          <w:shd w:val="clear" w:color="auto" w:fill="FFFFFF"/>
        </w:rPr>
        <w:t>Согласно п.</w:t>
      </w:r>
      <w:r w:rsidRPr="00831CD8" w:rsidR="006C168D">
        <w:rPr>
          <w:shd w:val="clear" w:color="auto" w:fill="FFFFFF"/>
        </w:rPr>
        <w:t>2.2 ст. 11 ФЗ с</w:t>
      </w:r>
      <w:r w:rsidRPr="00831CD8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831CD8" w:rsidR="006C168D">
        <w:t>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C168D" w:rsidRPr="00831CD8" w:rsidP="00DF0ED3">
      <w:pPr>
        <w:pStyle w:val="Style5"/>
        <w:widowControl/>
        <w:ind w:firstLine="567"/>
        <w:jc w:val="both"/>
        <w:rPr>
          <w:shd w:val="clear" w:color="auto" w:fill="FFFFFF"/>
        </w:rPr>
      </w:pPr>
      <w:r w:rsidRPr="00831CD8">
        <w:t xml:space="preserve">Виновность </w:t>
      </w:r>
      <w:r w:rsidRPr="00831CD8" w:rsidR="003E2F29">
        <w:t>генерального директора ООО «</w:t>
      </w:r>
      <w:r w:rsidRPr="00831CD8" w:rsidR="00DF0ED3">
        <w:t>Ялита</w:t>
      </w:r>
      <w:r w:rsidRPr="00831CD8" w:rsidR="00DF0ED3">
        <w:t>-Инвест</w:t>
      </w:r>
      <w:r w:rsidRPr="00831CD8" w:rsidR="003E2F29">
        <w:t xml:space="preserve">» </w:t>
      </w:r>
      <w:r w:rsidRPr="00831CD8" w:rsidR="00DF0ED3">
        <w:t>Баряк</w:t>
      </w:r>
      <w:r w:rsidRPr="00831CD8" w:rsidR="00DF0ED3">
        <w:t xml:space="preserve"> Ю.А. </w:t>
      </w:r>
      <w:r w:rsidRPr="00831CD8">
        <w:t xml:space="preserve">подтверждается следующими доказательствами: </w:t>
      </w:r>
      <w:r w:rsidRPr="00831CD8">
        <w:rPr>
          <w:shd w:val="clear" w:color="auto" w:fill="FFFFFF"/>
        </w:rPr>
        <w:t>протоколом об административном правонарушении №</w:t>
      </w:r>
      <w:r w:rsidR="00970496">
        <w:t>***</w:t>
      </w:r>
      <w:r w:rsidRPr="00831CD8">
        <w:rPr>
          <w:shd w:val="clear" w:color="auto" w:fill="FFFFFF"/>
        </w:rPr>
        <w:t xml:space="preserve"> от </w:t>
      </w:r>
      <w:r w:rsidRPr="00831CD8" w:rsidR="00DF0ED3">
        <w:rPr>
          <w:shd w:val="clear" w:color="auto" w:fill="FFFFFF"/>
        </w:rPr>
        <w:t>27.07.2020</w:t>
      </w:r>
      <w:r w:rsidRPr="00831CD8" w:rsidR="00B73645">
        <w:rPr>
          <w:shd w:val="clear" w:color="auto" w:fill="FFFFFF"/>
        </w:rPr>
        <w:t xml:space="preserve"> </w:t>
      </w:r>
      <w:r w:rsidRPr="00831CD8">
        <w:rPr>
          <w:shd w:val="clear" w:color="auto" w:fill="FFFFFF"/>
        </w:rPr>
        <w:t xml:space="preserve">года, </w:t>
      </w:r>
      <w:r w:rsidRPr="00831CD8">
        <w:t>который составлен компетентным лицом в соответствие с требованиями ст.28.2 КоАП РФ</w:t>
      </w:r>
      <w:r w:rsidRPr="00831CD8">
        <w:rPr>
          <w:shd w:val="clear" w:color="auto" w:fill="FFFFFF"/>
        </w:rPr>
        <w:t xml:space="preserve">; </w:t>
      </w:r>
      <w:r w:rsidRPr="00831CD8">
        <w:rPr>
          <w:shd w:val="clear" w:color="auto" w:fill="FFFFFF"/>
        </w:rPr>
        <w:t xml:space="preserve">уведомлением о регистрации </w:t>
      </w:r>
      <w:r w:rsidRPr="00831CD8">
        <w:t>ООО «</w:t>
      </w:r>
      <w:r w:rsidRPr="00831CD8" w:rsidR="00DF0ED3">
        <w:t>Ялита</w:t>
      </w:r>
      <w:r w:rsidRPr="00831CD8" w:rsidR="00DF0ED3">
        <w:t>-Инвест</w:t>
      </w:r>
      <w:r w:rsidRPr="00831CD8">
        <w:t>»</w:t>
      </w:r>
      <w:r w:rsidRPr="00831CD8">
        <w:rPr>
          <w:rFonts w:eastAsia="Calibri"/>
          <w:lang w:eastAsia="en-US"/>
        </w:rPr>
        <w:t xml:space="preserve"> </w:t>
      </w:r>
      <w:r w:rsidRPr="00831CD8">
        <w:rPr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831CD8">
        <w:t xml:space="preserve">копией выписки из ЕГРЮЛ; </w:t>
      </w:r>
      <w:r w:rsidRPr="00831CD8">
        <w:rPr>
          <w:shd w:val="clear" w:color="auto" w:fill="FFFFFF"/>
        </w:rPr>
        <w:t xml:space="preserve">формой СЗВ-М за </w:t>
      </w:r>
      <w:r w:rsidRPr="00831CD8" w:rsidR="00DF0ED3">
        <w:rPr>
          <w:shd w:val="clear" w:color="auto" w:fill="FFFFFF"/>
        </w:rPr>
        <w:t>март 2020</w:t>
      </w:r>
      <w:r w:rsidRPr="00831CD8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ООО «</w:t>
      </w:r>
      <w:r w:rsidRPr="00831CD8" w:rsidR="00DF0ED3">
        <w:t>Ялита</w:t>
      </w:r>
      <w:r w:rsidRPr="00831CD8" w:rsidR="00DF0ED3">
        <w:t>-Инвест</w:t>
      </w:r>
      <w:r w:rsidRPr="00831CD8">
        <w:rPr>
          <w:shd w:val="clear" w:color="auto" w:fill="FFFFFF"/>
        </w:rPr>
        <w:t>» формы</w:t>
      </w:r>
      <w:r w:rsidRPr="00831CD8">
        <w:t xml:space="preserve"> СЗВ-М «Дополняющая» </w:t>
      </w:r>
      <w:r w:rsidRPr="00831CD8" w:rsidR="00DF0ED3">
        <w:t>08</w:t>
      </w:r>
      <w:r w:rsidRPr="00831CD8" w:rsidR="004B3FC0">
        <w:t xml:space="preserve"> </w:t>
      </w:r>
      <w:r w:rsidRPr="00831CD8" w:rsidR="00DF0ED3">
        <w:t>июня 2020</w:t>
      </w:r>
      <w:r w:rsidRPr="00831CD8">
        <w:t xml:space="preserve"> года, при крайнем сроке ее предоставления – до </w:t>
      </w:r>
      <w:r w:rsidRPr="00831CD8" w:rsidR="004B3FC0">
        <w:t>1</w:t>
      </w:r>
      <w:r w:rsidRPr="00831CD8" w:rsidR="006A6B3B">
        <w:t>5</w:t>
      </w:r>
      <w:r w:rsidRPr="00831CD8" w:rsidR="004B3FC0">
        <w:t xml:space="preserve"> </w:t>
      </w:r>
      <w:r w:rsidRPr="00831CD8" w:rsidR="00DF0ED3">
        <w:t>апреля 2020</w:t>
      </w:r>
      <w:r w:rsidRPr="00831CD8" w:rsidR="00F23BFC">
        <w:t xml:space="preserve"> года.</w:t>
      </w:r>
    </w:p>
    <w:p w:rsidR="00AD125B" w:rsidRPr="00831CD8" w:rsidP="00DF0ED3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831CD8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31CD8" w:rsidR="00DF0ED3">
        <w:t>генерального директора ООО «</w:t>
      </w:r>
      <w:r w:rsidRPr="00831CD8" w:rsidR="00DF0ED3">
        <w:t>Ялита</w:t>
      </w:r>
      <w:r w:rsidRPr="00831CD8" w:rsidR="00DF0ED3">
        <w:t xml:space="preserve">-Инвест» </w:t>
      </w:r>
      <w:r w:rsidRPr="00831CD8" w:rsidR="00DF0ED3">
        <w:t>Баряк</w:t>
      </w:r>
      <w:r w:rsidRPr="00831CD8" w:rsidR="00DF0ED3">
        <w:t xml:space="preserve"> Ю.А. </w:t>
      </w:r>
      <w:r w:rsidRPr="00831CD8">
        <w:rPr>
          <w:shd w:val="clear" w:color="auto" w:fill="FFFFFF"/>
        </w:rPr>
        <w:t>в совершении административного правонарушения</w:t>
      </w:r>
      <w:r w:rsidRPr="00831CD8" w:rsidR="00EE442E">
        <w:rPr>
          <w:shd w:val="clear" w:color="auto" w:fill="FFFFFF"/>
        </w:rPr>
        <w:t>,</w:t>
      </w:r>
      <w:r w:rsidRPr="00831CD8">
        <w:rPr>
          <w:shd w:val="clear" w:color="auto" w:fill="FFFFFF"/>
        </w:rPr>
        <w:t xml:space="preserve"> предусмотренного ст.</w:t>
      </w:r>
      <w:r w:rsidRPr="00831CD8" w:rsidR="00DA0079">
        <w:rPr>
          <w:shd w:val="clear" w:color="auto" w:fill="FFFFFF"/>
        </w:rPr>
        <w:t>15.33.2</w:t>
      </w:r>
      <w:r w:rsidRPr="00831CD8">
        <w:rPr>
          <w:shd w:val="clear" w:color="auto" w:fill="FFFFFF"/>
        </w:rPr>
        <w:t xml:space="preserve"> КоАП РФ</w:t>
      </w:r>
      <w:r w:rsidRPr="00831CD8" w:rsidR="00EF6F9F">
        <w:rPr>
          <w:shd w:val="clear" w:color="auto" w:fill="FFFFFF"/>
        </w:rPr>
        <w:t xml:space="preserve"> – </w:t>
      </w:r>
      <w:r w:rsidRPr="00831CD8" w:rsidR="00EE442E">
        <w:rPr>
          <w:shd w:val="clear" w:color="auto" w:fill="FFFFFF"/>
        </w:rPr>
        <w:t>н</w:t>
      </w:r>
      <w:r w:rsidRPr="00831CD8" w:rsidR="00EF6F9F">
        <w:rPr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831CD8" w:rsidP="00DF0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831CD8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</w:t>
      </w:r>
      <w:r w:rsidRPr="00831CD8">
        <w:rPr>
          <w:rFonts w:ascii="Times New Roman" w:hAnsi="Times New Roman" w:cs="Times New Roman"/>
          <w:sz w:val="24"/>
          <w:szCs w:val="24"/>
        </w:rPr>
        <w:t xml:space="preserve">правонарушителю </w:t>
      </w:r>
      <w:r w:rsidRPr="00831CD8" w:rsidR="00AD4017">
        <w:rPr>
          <w:rFonts w:ascii="Times New Roman" w:hAnsi="Times New Roman" w:cs="Times New Roman"/>
          <w:sz w:val="24"/>
          <w:szCs w:val="24"/>
        </w:rPr>
        <w:t>Баряк</w:t>
      </w:r>
      <w:r w:rsidRPr="00831CD8" w:rsidR="00AD4017">
        <w:rPr>
          <w:rFonts w:ascii="Times New Roman" w:hAnsi="Times New Roman" w:cs="Times New Roman"/>
          <w:sz w:val="24"/>
          <w:szCs w:val="24"/>
        </w:rPr>
        <w:t xml:space="preserve"> Ю.А. </w:t>
      </w:r>
      <w:r w:rsidRPr="00831CD8" w:rsidR="00202AEF">
        <w:rPr>
          <w:rStyle w:val="FontStyle17"/>
          <w:sz w:val="24"/>
          <w:szCs w:val="24"/>
        </w:rPr>
        <w:t>принимается во внимание е</w:t>
      </w:r>
      <w:r w:rsidRPr="00831CD8" w:rsidR="00AD4017">
        <w:rPr>
          <w:rStyle w:val="FontStyle17"/>
          <w:sz w:val="24"/>
          <w:szCs w:val="24"/>
        </w:rPr>
        <w:t>е</w:t>
      </w:r>
      <w:r w:rsidRPr="00831CD8" w:rsidR="00202AEF">
        <w:rPr>
          <w:rStyle w:val="FontStyle17"/>
          <w:sz w:val="24"/>
          <w:szCs w:val="24"/>
        </w:rPr>
        <w:t xml:space="preserve"> личность, характер совершенного правонарушения, отношение виновной к содеянному, отсутствие обстоятельств, </w:t>
      </w:r>
      <w:r w:rsidRPr="00831CD8" w:rsidR="008030B2">
        <w:rPr>
          <w:rStyle w:val="FontStyle17"/>
          <w:sz w:val="24"/>
          <w:szCs w:val="24"/>
        </w:rPr>
        <w:t xml:space="preserve">смягчающих и </w:t>
      </w:r>
      <w:r w:rsidRPr="00831CD8" w:rsidR="00202AEF">
        <w:rPr>
          <w:rStyle w:val="FontStyle17"/>
          <w:sz w:val="24"/>
          <w:szCs w:val="24"/>
        </w:rPr>
        <w:t xml:space="preserve">отягчающих административную ответственность, в связи с чем, </w:t>
      </w:r>
      <w:r w:rsidRPr="00831CD8">
        <w:rPr>
          <w:rStyle w:val="FontStyle17"/>
          <w:sz w:val="24"/>
          <w:szCs w:val="24"/>
        </w:rPr>
        <w:t>считаю необходимым применить к не</w:t>
      </w:r>
      <w:r w:rsidRPr="00831CD8" w:rsidR="00202AEF">
        <w:rPr>
          <w:rStyle w:val="FontStyle17"/>
          <w:sz w:val="24"/>
          <w:szCs w:val="24"/>
        </w:rPr>
        <w:t>й</w:t>
      </w:r>
      <w:r w:rsidRPr="00831CD8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831CD8" w:rsidP="00DF0ED3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831CD8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31CD8" w:rsidR="00EE442E">
        <w:rPr>
          <w:rStyle w:val="FontStyle17"/>
          <w:sz w:val="24"/>
          <w:szCs w:val="24"/>
        </w:rPr>
        <w:t xml:space="preserve">мировой </w:t>
      </w:r>
      <w:r w:rsidRPr="00831CD8">
        <w:rPr>
          <w:rStyle w:val="FontStyle17"/>
          <w:sz w:val="24"/>
          <w:szCs w:val="24"/>
        </w:rPr>
        <w:t>судья –</w:t>
      </w:r>
    </w:p>
    <w:p w:rsidR="007E6E50" w:rsidRPr="00831CD8" w:rsidP="00DF0ED3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831CD8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831CD8" w:rsidP="00DF0ED3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831CD8">
        <w:rPr>
          <w:rStyle w:val="FontStyle16"/>
          <w:spacing w:val="60"/>
          <w:sz w:val="24"/>
          <w:szCs w:val="24"/>
        </w:rPr>
        <w:t>п</w:t>
      </w:r>
      <w:r w:rsidRPr="00831CD8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831CD8" w:rsidP="00DF0ED3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831CD8" w:rsidP="00DF0ED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31CD8">
        <w:rPr>
          <w:b/>
          <w:i/>
        </w:rPr>
        <w:t>генерального директора Общества с ограниченной ответственностью «</w:t>
      </w:r>
      <w:r w:rsidRPr="00831CD8">
        <w:rPr>
          <w:b/>
          <w:i/>
        </w:rPr>
        <w:t>Ялита</w:t>
      </w:r>
      <w:r w:rsidRPr="00831CD8">
        <w:rPr>
          <w:b/>
          <w:i/>
        </w:rPr>
        <w:t xml:space="preserve">-Инвест» </w:t>
      </w:r>
      <w:r w:rsidRPr="00831CD8">
        <w:rPr>
          <w:b/>
          <w:i/>
        </w:rPr>
        <w:t>Баряк</w:t>
      </w:r>
      <w:r w:rsidRPr="00831CD8">
        <w:rPr>
          <w:b/>
          <w:i/>
        </w:rPr>
        <w:t xml:space="preserve"> Юлию Андреевну</w:t>
      </w:r>
      <w:r w:rsidRPr="00831CD8">
        <w:rPr>
          <w:rStyle w:val="FontStyle17"/>
          <w:sz w:val="24"/>
          <w:szCs w:val="24"/>
        </w:rPr>
        <w:t xml:space="preserve"> </w:t>
      </w:r>
      <w:r w:rsidRPr="00831CD8">
        <w:rPr>
          <w:rStyle w:val="FontStyle17"/>
          <w:sz w:val="24"/>
          <w:szCs w:val="24"/>
        </w:rPr>
        <w:t>признать виновн</w:t>
      </w:r>
      <w:r w:rsidRPr="00831CD8" w:rsidR="00202AEF">
        <w:rPr>
          <w:rStyle w:val="FontStyle17"/>
          <w:sz w:val="24"/>
          <w:szCs w:val="24"/>
        </w:rPr>
        <w:t>ой</w:t>
      </w:r>
      <w:r w:rsidRPr="00831CD8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831CD8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831CD8" w:rsidR="007E6E50">
        <w:rPr>
          <w:rStyle w:val="FontStyle17"/>
          <w:sz w:val="24"/>
          <w:szCs w:val="24"/>
        </w:rPr>
        <w:t>ст.</w:t>
      </w:r>
      <w:r w:rsidRPr="00831CD8" w:rsidR="00D11EE9">
        <w:rPr>
          <w:rStyle w:val="FontStyle17"/>
          <w:sz w:val="24"/>
          <w:szCs w:val="24"/>
        </w:rPr>
        <w:t>15.33.2</w:t>
      </w:r>
      <w:r w:rsidRPr="00831CD8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831CD8" w:rsidR="00202AEF">
        <w:rPr>
          <w:rStyle w:val="FontStyle17"/>
          <w:sz w:val="24"/>
          <w:szCs w:val="24"/>
        </w:rPr>
        <w:t>й</w:t>
      </w:r>
      <w:r w:rsidRPr="00831CD8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831CD8" w:rsidR="00707B26">
        <w:rPr>
          <w:rStyle w:val="FontStyle17"/>
          <w:sz w:val="24"/>
          <w:szCs w:val="24"/>
        </w:rPr>
        <w:t>400</w:t>
      </w:r>
      <w:r w:rsidRPr="00831CD8">
        <w:rPr>
          <w:rStyle w:val="FontStyle17"/>
          <w:sz w:val="24"/>
          <w:szCs w:val="24"/>
        </w:rPr>
        <w:t>,00 руб. (</w:t>
      </w:r>
      <w:r w:rsidRPr="00831CD8" w:rsidR="00707B26">
        <w:rPr>
          <w:rStyle w:val="FontStyle17"/>
          <w:sz w:val="24"/>
          <w:szCs w:val="24"/>
        </w:rPr>
        <w:t>четыреста</w:t>
      </w:r>
      <w:r w:rsidRPr="00831CD8">
        <w:rPr>
          <w:rStyle w:val="FontStyle17"/>
          <w:sz w:val="24"/>
          <w:szCs w:val="24"/>
        </w:rPr>
        <w:t>) рублей.</w:t>
      </w:r>
    </w:p>
    <w:p w:rsidR="008030B2" w:rsidRPr="00831CD8" w:rsidP="00DF0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31CD8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831CD8" w:rsidR="00504FF8">
        <w:rPr>
          <w:rStyle w:val="FontStyle17"/>
          <w:sz w:val="24"/>
          <w:szCs w:val="24"/>
        </w:rPr>
        <w:t>:</w:t>
      </w:r>
      <w:r w:rsidRPr="00831CD8" w:rsidR="00357AC3">
        <w:rPr>
          <w:rStyle w:val="FontStyle17"/>
          <w:sz w:val="24"/>
          <w:szCs w:val="24"/>
        </w:rPr>
        <w:t xml:space="preserve"> </w:t>
      </w:r>
      <w:r w:rsidRPr="00831CD8">
        <w:rPr>
          <w:rStyle w:val="FontStyle17"/>
          <w:rFonts w:eastAsia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831CD8" w:rsidR="00831CD8">
        <w:rPr>
          <w:rFonts w:ascii="Times New Roman" w:hAnsi="Times New Roman" w:cs="Times New Roman"/>
          <w:sz w:val="24"/>
          <w:szCs w:val="24"/>
        </w:rPr>
        <w:t>828 1 16 01153 01 0332 140</w:t>
      </w:r>
      <w:r w:rsidRPr="00831CD8">
        <w:rPr>
          <w:rStyle w:val="FontStyle17"/>
          <w:rFonts w:eastAsia="Times New Roman"/>
          <w:sz w:val="24"/>
          <w:szCs w:val="24"/>
          <w:lang w:eastAsia="ru-RU"/>
        </w:rPr>
        <w:t>; УИН – 0; протокол №</w:t>
      </w:r>
      <w:r w:rsidR="00831CD8">
        <w:rPr>
          <w:rStyle w:val="FontStyle17"/>
          <w:rFonts w:eastAsia="Times New Roman"/>
          <w:sz w:val="24"/>
          <w:szCs w:val="24"/>
          <w:lang w:eastAsia="ru-RU"/>
        </w:rPr>
        <w:t>394</w:t>
      </w:r>
      <w:r w:rsidRPr="00831CD8">
        <w:rPr>
          <w:rStyle w:val="FontStyle17"/>
          <w:rFonts w:eastAsia="Times New Roman"/>
          <w:sz w:val="24"/>
          <w:szCs w:val="24"/>
          <w:lang w:eastAsia="ru-RU"/>
        </w:rPr>
        <w:t xml:space="preserve"> от </w:t>
      </w:r>
      <w:r w:rsidR="00831CD8">
        <w:rPr>
          <w:rStyle w:val="FontStyle17"/>
          <w:rFonts w:eastAsia="Times New Roman"/>
          <w:sz w:val="24"/>
          <w:szCs w:val="24"/>
          <w:lang w:eastAsia="ru-RU"/>
        </w:rPr>
        <w:t>27.07.2020</w:t>
      </w:r>
      <w:r w:rsidRPr="00831CD8">
        <w:rPr>
          <w:rStyle w:val="FontStyle17"/>
          <w:rFonts w:eastAsia="Times New Roman"/>
          <w:sz w:val="24"/>
          <w:szCs w:val="24"/>
          <w:lang w:eastAsia="ru-RU"/>
        </w:rPr>
        <w:t xml:space="preserve"> года, постановление от </w:t>
      </w:r>
      <w:r w:rsidR="00831CD8">
        <w:rPr>
          <w:rStyle w:val="FontStyle17"/>
          <w:rFonts w:eastAsia="Times New Roman"/>
          <w:sz w:val="24"/>
          <w:szCs w:val="24"/>
          <w:lang w:eastAsia="ru-RU"/>
        </w:rPr>
        <w:t>08.09</w:t>
      </w:r>
      <w:r w:rsidRPr="00831CD8">
        <w:rPr>
          <w:rStyle w:val="FontStyle17"/>
          <w:rFonts w:eastAsia="Times New Roman"/>
          <w:sz w:val="24"/>
          <w:szCs w:val="24"/>
          <w:lang w:eastAsia="ru-RU"/>
        </w:rPr>
        <w:t>.2020 года №5-98-</w:t>
      </w:r>
      <w:r w:rsidR="00831CD8">
        <w:rPr>
          <w:rStyle w:val="FontStyle17"/>
          <w:rFonts w:eastAsia="Times New Roman"/>
          <w:sz w:val="24"/>
          <w:szCs w:val="24"/>
          <w:lang w:eastAsia="ru-RU"/>
        </w:rPr>
        <w:t>593</w:t>
      </w:r>
      <w:r w:rsidRPr="00831CD8">
        <w:rPr>
          <w:rStyle w:val="FontStyle17"/>
          <w:rFonts w:eastAsia="Times New Roman"/>
          <w:sz w:val="24"/>
          <w:szCs w:val="24"/>
          <w:lang w:eastAsia="ru-RU"/>
        </w:rPr>
        <w:t>/2020.</w:t>
      </w:r>
    </w:p>
    <w:p w:rsidR="00EF6F9F" w:rsidRPr="00831CD8" w:rsidP="00DF0ED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31CD8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31CD8">
          <w:rPr>
            <w:rStyle w:val="FontStyle17"/>
            <w:sz w:val="24"/>
            <w:szCs w:val="24"/>
          </w:rPr>
          <w:t>частью 1.1</w:t>
        </w:r>
      </w:hyperlink>
      <w:r w:rsidRPr="00831CD8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31CD8">
          <w:rPr>
            <w:rStyle w:val="FontStyle17"/>
            <w:sz w:val="24"/>
            <w:szCs w:val="24"/>
          </w:rPr>
          <w:t>статьей 31.5</w:t>
        </w:r>
      </w:hyperlink>
      <w:r w:rsidRPr="00831CD8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831CD8" w:rsidP="00DF0ED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31CD8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831CD8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831CD8" w:rsidP="00DF0ED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831CD8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831CD8">
          <w:rPr>
            <w:rStyle w:val="FontStyle17"/>
            <w:sz w:val="24"/>
            <w:szCs w:val="24"/>
          </w:rPr>
          <w:t>Кодексом</w:t>
        </w:r>
      </w:hyperlink>
      <w:r w:rsidRPr="00831CD8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1CD8" w:rsidP="00831CD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831CD8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831CD8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831CD8">
        <w:rPr>
          <w:rStyle w:val="FontStyle17"/>
          <w:bCs/>
          <w:sz w:val="24"/>
          <w:szCs w:val="24"/>
        </w:rPr>
        <w:t>в течени</w:t>
      </w:r>
      <w:r w:rsidRPr="00831CD8" w:rsidR="00EB5DAF">
        <w:rPr>
          <w:rStyle w:val="FontStyle17"/>
          <w:bCs/>
          <w:sz w:val="24"/>
          <w:szCs w:val="24"/>
        </w:rPr>
        <w:t>е</w:t>
      </w:r>
      <w:r w:rsidRPr="00831CD8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831CD8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831CD8" w:rsidP="00831CD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831CD8" w:rsidP="00831CD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831CD8" w:rsidRPr="00831CD8" w:rsidP="00831CD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83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3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3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3E4756" w:rsidRPr="00831CD8" w:rsidP="00831CD8">
      <w:pPr>
        <w:pStyle w:val="Style4"/>
        <w:widowControl/>
        <w:spacing w:line="240" w:lineRule="auto"/>
        <w:ind w:firstLine="567"/>
        <w:rPr>
          <w:b/>
        </w:rPr>
      </w:pPr>
    </w:p>
    <w:sectPr w:rsidSect="003E47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496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3A9D"/>
    <w:rsid w:val="000161D8"/>
    <w:rsid w:val="0009535D"/>
    <w:rsid w:val="00097818"/>
    <w:rsid w:val="000B2005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885"/>
    <w:rsid w:val="00171EF8"/>
    <w:rsid w:val="001E6B85"/>
    <w:rsid w:val="00202AEF"/>
    <w:rsid w:val="00212734"/>
    <w:rsid w:val="002358AD"/>
    <w:rsid w:val="00235BA0"/>
    <w:rsid w:val="00244F21"/>
    <w:rsid w:val="00260F66"/>
    <w:rsid w:val="00277C32"/>
    <w:rsid w:val="002A2DAB"/>
    <w:rsid w:val="002A4741"/>
    <w:rsid w:val="002B3215"/>
    <w:rsid w:val="002F00FD"/>
    <w:rsid w:val="00357AC3"/>
    <w:rsid w:val="00360130"/>
    <w:rsid w:val="00360485"/>
    <w:rsid w:val="00363898"/>
    <w:rsid w:val="00391E90"/>
    <w:rsid w:val="003A0945"/>
    <w:rsid w:val="003A5103"/>
    <w:rsid w:val="003D7B39"/>
    <w:rsid w:val="003E2F29"/>
    <w:rsid w:val="003E4756"/>
    <w:rsid w:val="003F2870"/>
    <w:rsid w:val="0044011A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F5C65"/>
    <w:rsid w:val="00623C8F"/>
    <w:rsid w:val="006471E4"/>
    <w:rsid w:val="00656F04"/>
    <w:rsid w:val="00660799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C1300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70496"/>
    <w:rsid w:val="009D1B9A"/>
    <w:rsid w:val="009D3BD3"/>
    <w:rsid w:val="00A01982"/>
    <w:rsid w:val="00A33C5B"/>
    <w:rsid w:val="00A5576B"/>
    <w:rsid w:val="00A658D3"/>
    <w:rsid w:val="00A74DB5"/>
    <w:rsid w:val="00AB5F07"/>
    <w:rsid w:val="00AC6443"/>
    <w:rsid w:val="00AD125B"/>
    <w:rsid w:val="00AD4017"/>
    <w:rsid w:val="00B01423"/>
    <w:rsid w:val="00B53545"/>
    <w:rsid w:val="00B73645"/>
    <w:rsid w:val="00BA068F"/>
    <w:rsid w:val="00BA5F3D"/>
    <w:rsid w:val="00BB249C"/>
    <w:rsid w:val="00BC0DCE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6947-BBA8-4D13-A021-D56765F8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