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5B1369">
        <w:rPr>
          <w:rStyle w:val="FontStyle16"/>
          <w:color w:val="000000" w:themeColor="text1"/>
          <w:sz w:val="28"/>
          <w:szCs w:val="28"/>
        </w:rPr>
        <w:t>601</w:t>
      </w:r>
      <w:r w:rsidRPr="00C438D2">
        <w:rPr>
          <w:rStyle w:val="FontStyle16"/>
          <w:sz w:val="28"/>
          <w:szCs w:val="28"/>
        </w:rPr>
        <w:t>/201</w:t>
      </w:r>
      <w:r w:rsidR="009D4F07">
        <w:rPr>
          <w:rStyle w:val="FontStyle16"/>
          <w:sz w:val="28"/>
          <w:szCs w:val="28"/>
        </w:rPr>
        <w:t>8</w:t>
      </w: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</w:t>
      </w:r>
      <w:r w:rsidR="00975C68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12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</w:t>
      </w:r>
      <w:r w:rsidR="00D244F6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 w:rsidR="00975C68">
        <w:rPr>
          <w:rStyle w:val="FontStyle16"/>
          <w:bCs w:val="0"/>
          <w:sz w:val="28"/>
          <w:szCs w:val="28"/>
        </w:rPr>
        <w:t xml:space="preserve"> </w:t>
      </w:r>
      <w:r w:rsidR="00911155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4E627D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5B1369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9F6A89">
        <w:rPr>
          <w:bCs/>
          <w:iCs/>
          <w:sz w:val="28"/>
          <w:szCs w:val="28"/>
        </w:rPr>
        <w:t xml:space="preserve">Ялта) Республики Крым </w:t>
      </w:r>
      <w:r w:rsidR="005B1369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5B1369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5B1369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62703" w:rsidRPr="00906508" w:rsidP="00975C68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906508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906508">
        <w:rPr>
          <w:rStyle w:val="FontStyle13"/>
          <w:sz w:val="28"/>
          <w:szCs w:val="28"/>
        </w:rPr>
        <w:t>:</w:t>
      </w:r>
    </w:p>
    <w:p w:rsidR="00A27AAE" w:rsidP="00A27AA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B1369">
        <w:rPr>
          <w:rStyle w:val="FontStyle17"/>
          <w:b/>
          <w:sz w:val="28"/>
          <w:szCs w:val="28"/>
        </w:rPr>
        <w:t>председателя правления Товарищества собственников недвижимости садоводческое некоммерческое товарищество «</w:t>
      </w:r>
      <w:r w:rsidR="004C41FE">
        <w:rPr>
          <w:rStyle w:val="FontStyle17"/>
          <w:b/>
          <w:sz w:val="28"/>
          <w:szCs w:val="28"/>
        </w:rPr>
        <w:t>ИЗЪЯТО</w:t>
      </w:r>
      <w:r w:rsidRPr="005B1369">
        <w:rPr>
          <w:rStyle w:val="FontStyle17"/>
          <w:b/>
          <w:sz w:val="28"/>
          <w:szCs w:val="28"/>
        </w:rPr>
        <w:t>» Пичуевой Любови Георгиевны</w:t>
      </w:r>
      <w:r w:rsidRPr="005B1369">
        <w:rPr>
          <w:rStyle w:val="FontStyle17"/>
          <w:sz w:val="28"/>
          <w:szCs w:val="28"/>
        </w:rPr>
        <w:t xml:space="preserve">, </w:t>
      </w:r>
      <w:r w:rsidR="004C41FE">
        <w:rPr>
          <w:rStyle w:val="FontStyle17"/>
          <w:sz w:val="28"/>
          <w:szCs w:val="28"/>
        </w:rPr>
        <w:t>«ИЗЪЯТО»</w:t>
      </w:r>
      <w:r w:rsidRPr="005B1369">
        <w:rPr>
          <w:rStyle w:val="FontStyle17"/>
          <w:sz w:val="28"/>
          <w:szCs w:val="28"/>
        </w:rPr>
        <w:t>,</w:t>
      </w:r>
    </w:p>
    <w:p w:rsidR="00FF319F" w:rsidRPr="00A27AAE" w:rsidP="00A27AAE">
      <w:pPr>
        <w:pStyle w:val="Style4"/>
        <w:widowControl/>
        <w:spacing w:line="240" w:lineRule="auto"/>
        <w:ind w:right="-1" w:firstLine="567"/>
        <w:rPr>
          <w:rStyle w:val="FontStyle17"/>
          <w:b/>
          <w:i/>
          <w:sz w:val="28"/>
          <w:szCs w:val="28"/>
        </w:rPr>
      </w:pPr>
      <w:r w:rsidRPr="00906508">
        <w:rPr>
          <w:rStyle w:val="FontStyle17"/>
          <w:sz w:val="28"/>
          <w:szCs w:val="28"/>
        </w:rPr>
        <w:t xml:space="preserve">за совершение административного правонарушения, предусмотренного </w:t>
      </w:r>
      <w:r w:rsidR="00A27AAE">
        <w:rPr>
          <w:rStyle w:val="FontStyle17"/>
          <w:sz w:val="28"/>
          <w:szCs w:val="28"/>
        </w:rPr>
        <w:t>ст.15.5</w:t>
      </w:r>
      <w:r w:rsidRPr="00906508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975C6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="00975C68">
        <w:rPr>
          <w:rStyle w:val="FontStyle16"/>
          <w:b w:val="0"/>
          <w:spacing w:val="60"/>
          <w:sz w:val="28"/>
          <w:szCs w:val="28"/>
        </w:rPr>
        <w:t xml:space="preserve"> </w:t>
      </w:r>
      <w:r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A431C4" w:rsidR="000E516E">
        <w:rPr>
          <w:rStyle w:val="FontStyle16"/>
          <w:b w:val="0"/>
          <w:spacing w:val="60"/>
          <w:sz w:val="28"/>
          <w:szCs w:val="28"/>
        </w:rPr>
        <w:t>у</w:t>
      </w:r>
      <w:r w:rsidRPr="00A431C4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A431C4" w:rsidR="00A72D36">
        <w:rPr>
          <w:rStyle w:val="FontStyle16"/>
          <w:b w:val="0"/>
          <w:sz w:val="28"/>
          <w:szCs w:val="28"/>
        </w:rPr>
        <w:t>л:</w:t>
      </w:r>
    </w:p>
    <w:p w:rsidR="00EE51D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4E627D" w:rsidP="004E627D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Пичуева Л.Г.</w:t>
      </w:r>
      <w:r w:rsidR="000E516E">
        <w:rPr>
          <w:rStyle w:val="FontStyle16"/>
          <w:b w:val="0"/>
          <w:sz w:val="28"/>
          <w:szCs w:val="28"/>
        </w:rPr>
        <w:t xml:space="preserve">, являясь </w:t>
      </w:r>
      <w:r w:rsidRPr="005B1369">
        <w:rPr>
          <w:rStyle w:val="FontStyle17"/>
          <w:sz w:val="28"/>
          <w:szCs w:val="28"/>
        </w:rPr>
        <w:t>председател</w:t>
      </w:r>
      <w:r>
        <w:rPr>
          <w:rStyle w:val="FontStyle17"/>
          <w:sz w:val="28"/>
          <w:szCs w:val="28"/>
        </w:rPr>
        <w:t>ем</w:t>
      </w:r>
      <w:r w:rsidRPr="005B1369">
        <w:rPr>
          <w:rStyle w:val="FontStyle17"/>
          <w:sz w:val="28"/>
          <w:szCs w:val="28"/>
        </w:rPr>
        <w:t xml:space="preserve"> правления Товарищества собственников недвижимости садоводческое некоммерческое товарищество </w:t>
      </w:r>
      <w:r w:rsidR="004C41FE">
        <w:rPr>
          <w:rStyle w:val="FontStyle17"/>
          <w:sz w:val="28"/>
          <w:szCs w:val="28"/>
        </w:rPr>
        <w:t>«ИЗЪЯТО»</w:t>
      </w:r>
      <w:r w:rsidRPr="0069632E" w:rsidR="000E516E">
        <w:rPr>
          <w:rStyle w:val="FontStyle16"/>
          <w:sz w:val="28"/>
          <w:szCs w:val="28"/>
        </w:rPr>
        <w:t>,</w:t>
      </w:r>
      <w:r w:rsidR="000E516E">
        <w:rPr>
          <w:rStyle w:val="FontStyle16"/>
          <w:b w:val="0"/>
          <w:sz w:val="28"/>
          <w:szCs w:val="28"/>
        </w:rPr>
        <w:t xml:space="preserve"> </w:t>
      </w:r>
      <w:r w:rsidRPr="00A72D36" w:rsidR="00EE51D3">
        <w:rPr>
          <w:rStyle w:val="FontStyle17"/>
          <w:sz w:val="28"/>
          <w:szCs w:val="28"/>
        </w:rPr>
        <w:t>в</w:t>
      </w:r>
      <w:r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A72D36" w:rsidR="00EE51D3">
        <w:rPr>
          <w:rStyle w:val="FontStyle17"/>
          <w:sz w:val="28"/>
          <w:szCs w:val="28"/>
        </w:rPr>
        <w:t xml:space="preserve"> п.</w:t>
      </w:r>
      <w:r w:rsidR="00FF319F">
        <w:rPr>
          <w:rStyle w:val="FontStyle17"/>
          <w:sz w:val="28"/>
          <w:szCs w:val="28"/>
        </w:rPr>
        <w:t>1</w:t>
      </w:r>
      <w:r w:rsidRPr="00A72D36" w:rsidR="00EE51D3">
        <w:rPr>
          <w:rStyle w:val="FontStyle17"/>
          <w:sz w:val="28"/>
          <w:szCs w:val="28"/>
        </w:rPr>
        <w:t xml:space="preserve"> ст.23</w:t>
      </w:r>
      <w:r w:rsidR="00FF319F">
        <w:rPr>
          <w:rStyle w:val="FontStyle17"/>
          <w:sz w:val="28"/>
          <w:szCs w:val="28"/>
        </w:rPr>
        <w:t>,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="00FF319F">
        <w:rPr>
          <w:rStyle w:val="FontStyle17"/>
          <w:sz w:val="28"/>
          <w:szCs w:val="28"/>
        </w:rPr>
        <w:t>п.2 ст.423, п.7 ст.431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Pr="00A72D36" w:rsidR="00FF319F">
        <w:rPr>
          <w:rStyle w:val="FontStyle17"/>
          <w:sz w:val="28"/>
          <w:szCs w:val="28"/>
        </w:rPr>
        <w:t>НК РФ,</w:t>
      </w:r>
      <w:r w:rsidR="00FF319F">
        <w:rPr>
          <w:rStyle w:val="FontStyle17"/>
          <w:sz w:val="28"/>
          <w:szCs w:val="28"/>
        </w:rPr>
        <w:t xml:space="preserve"> </w:t>
      </w:r>
      <w:r w:rsidRPr="00A72D36" w:rsidR="00EE51D3">
        <w:rPr>
          <w:rStyle w:val="FontStyle17"/>
          <w:sz w:val="28"/>
          <w:szCs w:val="28"/>
        </w:rPr>
        <w:t>не</w:t>
      </w:r>
      <w:r w:rsidR="00906508">
        <w:rPr>
          <w:rStyle w:val="FontStyle17"/>
          <w:sz w:val="28"/>
          <w:szCs w:val="28"/>
        </w:rPr>
        <w:t xml:space="preserve">своевременно </w:t>
      </w:r>
      <w:r w:rsidRPr="00A72D36" w:rsidR="00EE51D3">
        <w:rPr>
          <w:rStyle w:val="FontStyle17"/>
          <w:sz w:val="28"/>
          <w:szCs w:val="28"/>
        </w:rPr>
        <w:t>предоставил</w:t>
      </w:r>
      <w:r>
        <w:rPr>
          <w:rStyle w:val="FontStyle17"/>
          <w:sz w:val="28"/>
          <w:szCs w:val="28"/>
        </w:rPr>
        <w:t>а</w:t>
      </w:r>
      <w:r w:rsidRPr="00A72D36" w:rsidR="00EE51D3">
        <w:rPr>
          <w:rStyle w:val="FontStyle17"/>
          <w:sz w:val="28"/>
          <w:szCs w:val="28"/>
        </w:rPr>
        <w:t xml:space="preserve"> в установленный законодательством срок в </w:t>
      </w:r>
      <w:r w:rsidR="00EE51D3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="00FF319F">
        <w:rPr>
          <w:rStyle w:val="FontStyle17"/>
          <w:sz w:val="28"/>
          <w:szCs w:val="28"/>
        </w:rPr>
        <w:t xml:space="preserve">расчет по страховым взносам за </w:t>
      </w:r>
      <w:r>
        <w:rPr>
          <w:rStyle w:val="FontStyle17"/>
          <w:sz w:val="28"/>
          <w:szCs w:val="28"/>
        </w:rPr>
        <w:t xml:space="preserve">девять месяцев </w:t>
      </w:r>
      <w:r w:rsidR="00FF319F">
        <w:rPr>
          <w:rStyle w:val="FontStyle17"/>
          <w:sz w:val="28"/>
          <w:szCs w:val="28"/>
        </w:rPr>
        <w:t>2017 года (форма по КНД 1151111</w:t>
      </w:r>
      <w:r w:rsidR="00FF319F">
        <w:rPr>
          <w:rStyle w:val="FontStyle17"/>
          <w:sz w:val="28"/>
          <w:szCs w:val="28"/>
        </w:rPr>
        <w:t xml:space="preserve">). Своим бездействием </w:t>
      </w:r>
      <w:r>
        <w:rPr>
          <w:rStyle w:val="FontStyle16"/>
          <w:b w:val="0"/>
          <w:sz w:val="28"/>
          <w:szCs w:val="28"/>
        </w:rPr>
        <w:t xml:space="preserve">Пичуева Л.Г. </w:t>
      </w:r>
      <w:r w:rsidRPr="00A72D36" w:rsidR="00FF319F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A72D36" w:rsidR="00FF319F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="00A27AAE">
        <w:rPr>
          <w:rStyle w:val="FontStyle17"/>
          <w:sz w:val="28"/>
          <w:szCs w:val="28"/>
        </w:rPr>
        <w:t>5</w:t>
      </w:r>
      <w:r w:rsidRPr="00A72D36" w:rsidR="00FF319F">
        <w:rPr>
          <w:rStyle w:val="FontStyle17"/>
          <w:sz w:val="28"/>
          <w:szCs w:val="28"/>
        </w:rPr>
        <w:t xml:space="preserve"> КоАП РФ.</w:t>
      </w:r>
    </w:p>
    <w:p w:rsidR="005B1369" w:rsidP="004E627D">
      <w:pPr>
        <w:pStyle w:val="Style5"/>
        <w:widowControl/>
        <w:ind w:right="-1" w:firstLine="567"/>
        <w:jc w:val="both"/>
        <w:rPr>
          <w:rFonts w:eastAsia="Calibri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Пичуева Л.Г.</w:t>
      </w:r>
      <w:r w:rsidR="00A27AAE">
        <w:rPr>
          <w:rStyle w:val="FontStyle16"/>
          <w:b w:val="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судебное заседание не явилась, извещена надлежащим образом, представила письменное ходатайство, в котором просила назначить </w:t>
      </w:r>
      <w:r w:rsidRPr="004E627D">
        <w:rPr>
          <w:rFonts w:eastAsia="Calibri"/>
          <w:sz w:val="28"/>
          <w:szCs w:val="28"/>
        </w:rPr>
        <w:t>наказание в виде предупреждения.</w:t>
      </w:r>
    </w:p>
    <w:p w:rsidR="00FF319F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58F6" w:rsid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="0034200F">
        <w:rPr>
          <w:rFonts w:ascii="Times New Roman" w:hAnsi="Times New Roman" w:cs="Times New Roman"/>
          <w:sz w:val="28"/>
          <w:szCs w:val="28"/>
        </w:rPr>
        <w:t>.</w:t>
      </w:r>
    </w:p>
    <w:p w:rsidR="008D0585" w:rsidP="008D0585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5B1369" w:rsidR="00BE3202">
        <w:rPr>
          <w:rStyle w:val="FontStyle17"/>
          <w:rFonts w:eastAsia="Times New Roman"/>
          <w:sz w:val="28"/>
          <w:szCs w:val="28"/>
          <w:lang w:eastAsia="ru-RU"/>
        </w:rPr>
        <w:t>председател</w:t>
      </w:r>
      <w:r w:rsidR="00BE3202">
        <w:rPr>
          <w:rStyle w:val="FontStyle17"/>
          <w:sz w:val="28"/>
          <w:szCs w:val="28"/>
        </w:rPr>
        <w:t>я</w:t>
      </w:r>
      <w:r w:rsidRPr="005B1369" w:rsidR="00BE3202">
        <w:rPr>
          <w:rStyle w:val="FontStyle17"/>
          <w:rFonts w:eastAsia="Times New Roman"/>
          <w:sz w:val="28"/>
          <w:szCs w:val="28"/>
          <w:lang w:eastAsia="ru-RU"/>
        </w:rPr>
        <w:t xml:space="preserve"> правления Товарищества собственников недвижимости</w:t>
      </w:r>
      <w:r w:rsidRPr="005B1369" w:rsidR="00BE3202">
        <w:rPr>
          <w:rStyle w:val="FontStyle17"/>
          <w:rFonts w:eastAsia="Times New Roman"/>
          <w:sz w:val="28"/>
          <w:szCs w:val="28"/>
          <w:lang w:eastAsia="ru-RU"/>
        </w:rPr>
        <w:t xml:space="preserve"> садоводческое некоммерческое товарищество </w:t>
      </w:r>
      <w:r w:rsidR="004C41FE">
        <w:rPr>
          <w:rStyle w:val="FontStyle17"/>
          <w:sz w:val="28"/>
          <w:szCs w:val="28"/>
        </w:rPr>
        <w:t>«ИЗЪЯТО»</w:t>
      </w:r>
      <w:r w:rsidR="00BE3202">
        <w:rPr>
          <w:rStyle w:val="FontStyle17"/>
          <w:rFonts w:eastAsia="Times New Roman"/>
          <w:sz w:val="28"/>
          <w:szCs w:val="28"/>
          <w:lang w:eastAsia="ru-RU"/>
        </w:rPr>
        <w:t xml:space="preserve"> Пичуевой Л.Г.</w:t>
      </w:r>
      <w:r>
        <w:rPr>
          <w:rStyle w:val="FontStyle16"/>
          <w:b w:val="0"/>
          <w:sz w:val="28"/>
          <w:szCs w:val="28"/>
        </w:rPr>
        <w:t xml:space="preserve"> </w:t>
      </w:r>
      <w:r w:rsidRPr="009F6A89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C41FE">
        <w:rPr>
          <w:rStyle w:val="FontStyle17"/>
          <w:sz w:val="28"/>
          <w:szCs w:val="28"/>
        </w:rPr>
        <w:t>«ИЗЪЯТО»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4C41FE">
        <w:rPr>
          <w:rStyle w:val="FontStyle17"/>
          <w:sz w:val="28"/>
          <w:szCs w:val="28"/>
        </w:rPr>
        <w:t>«ИЗЪЯТО»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9F6A89">
        <w:rPr>
          <w:rStyle w:val="FontStyle17"/>
          <w:color w:val="000000" w:themeColor="text1"/>
          <w:sz w:val="28"/>
          <w:szCs w:val="28"/>
        </w:rPr>
        <w:t xml:space="preserve">; </w:t>
      </w:r>
      <w:r w:rsidR="006D4563"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="004C41FE">
        <w:rPr>
          <w:rStyle w:val="FontStyle17"/>
          <w:sz w:val="28"/>
          <w:szCs w:val="28"/>
        </w:rPr>
        <w:t>«ИЗЪЯТО»</w:t>
      </w:r>
      <w:r w:rsidR="006D4563">
        <w:rPr>
          <w:rStyle w:val="FontStyle17"/>
          <w:color w:val="000000" w:themeColor="text1"/>
          <w:sz w:val="28"/>
          <w:szCs w:val="28"/>
        </w:rPr>
        <w:t xml:space="preserve"> от </w:t>
      </w:r>
      <w:r w:rsidR="004C41FE">
        <w:rPr>
          <w:rStyle w:val="FontStyle17"/>
          <w:sz w:val="28"/>
          <w:szCs w:val="28"/>
        </w:rPr>
        <w:t>«ИЗЪЯТО»</w:t>
      </w:r>
      <w:r w:rsidR="006863AC">
        <w:rPr>
          <w:rStyle w:val="FontStyle17"/>
          <w:color w:val="000000" w:themeColor="text1"/>
          <w:sz w:val="28"/>
          <w:szCs w:val="28"/>
        </w:rPr>
        <w:t xml:space="preserve"> </w:t>
      </w:r>
      <w:r w:rsidR="006D4563">
        <w:rPr>
          <w:rStyle w:val="FontStyle17"/>
          <w:color w:val="000000" w:themeColor="text1"/>
          <w:sz w:val="28"/>
          <w:szCs w:val="28"/>
        </w:rPr>
        <w:t xml:space="preserve">о привлечении к ответственности за совершение налогового правонарушения; </w:t>
      </w:r>
      <w:r w:rsidR="00901ABE">
        <w:rPr>
          <w:rStyle w:val="FontStyle17"/>
          <w:color w:val="000000" w:themeColor="text1"/>
          <w:sz w:val="28"/>
          <w:szCs w:val="28"/>
        </w:rPr>
        <w:t xml:space="preserve">копией акта камеральной налоговой проверки </w:t>
      </w:r>
      <w:r w:rsidR="004C41FE">
        <w:rPr>
          <w:rStyle w:val="FontStyle17"/>
          <w:sz w:val="28"/>
          <w:szCs w:val="28"/>
        </w:rPr>
        <w:t>«ИЗЪЯТО»</w:t>
      </w:r>
      <w:r w:rsidR="00901ABE">
        <w:rPr>
          <w:rStyle w:val="FontStyle17"/>
          <w:color w:val="000000" w:themeColor="text1"/>
          <w:sz w:val="28"/>
          <w:szCs w:val="28"/>
        </w:rPr>
        <w:t xml:space="preserve"> от </w:t>
      </w:r>
      <w:r w:rsidR="004C41FE">
        <w:rPr>
          <w:rStyle w:val="FontStyle17"/>
          <w:sz w:val="28"/>
          <w:szCs w:val="28"/>
        </w:rPr>
        <w:t>«ИЗЪЯТО»</w:t>
      </w:r>
      <w:r w:rsidR="00901ABE">
        <w:rPr>
          <w:rStyle w:val="FontStyle17"/>
          <w:color w:val="000000" w:themeColor="text1"/>
          <w:sz w:val="28"/>
          <w:szCs w:val="28"/>
        </w:rPr>
        <w:t>; скриншотом из базы АИС Налог 2.7.170.1</w:t>
      </w:r>
      <w:r w:rsidR="00427951">
        <w:rPr>
          <w:rStyle w:val="FontStyle17"/>
          <w:color w:val="000000" w:themeColor="text1"/>
          <w:sz w:val="28"/>
          <w:szCs w:val="28"/>
        </w:rPr>
        <w:t>6</w:t>
      </w:r>
      <w:r w:rsidR="00901ABE">
        <w:rPr>
          <w:rStyle w:val="FontStyle17"/>
          <w:color w:val="000000" w:themeColor="text1"/>
          <w:sz w:val="28"/>
          <w:szCs w:val="28"/>
        </w:rPr>
        <w:t xml:space="preserve">, согласно которой </w:t>
      </w:r>
      <w:r w:rsidR="00901ABE">
        <w:rPr>
          <w:rStyle w:val="FontStyle17"/>
          <w:sz w:val="28"/>
          <w:szCs w:val="28"/>
        </w:rPr>
        <w:t xml:space="preserve">расчет по страховым взносам за </w:t>
      </w:r>
      <w:r w:rsidR="00BE3202">
        <w:rPr>
          <w:rStyle w:val="FontStyle17"/>
          <w:sz w:val="28"/>
          <w:szCs w:val="28"/>
        </w:rPr>
        <w:t>девять месяцев</w:t>
      </w:r>
      <w:r w:rsidR="00901ABE">
        <w:rPr>
          <w:rStyle w:val="FontStyle17"/>
          <w:sz w:val="28"/>
          <w:szCs w:val="28"/>
        </w:rPr>
        <w:t xml:space="preserve"> 2017 года (форма по КНД 1151111) представлен в М</w:t>
      </w:r>
      <w:r w:rsidRPr="000E6121" w:rsidR="00901ABE">
        <w:rPr>
          <w:rStyle w:val="FontStyle17"/>
          <w:sz w:val="28"/>
          <w:szCs w:val="28"/>
        </w:rPr>
        <w:t>ИФНС России</w:t>
      </w:r>
      <w:r w:rsidR="00901ABE">
        <w:rPr>
          <w:rStyle w:val="FontStyle17"/>
          <w:sz w:val="28"/>
          <w:szCs w:val="28"/>
        </w:rPr>
        <w:t xml:space="preserve"> </w:t>
      </w:r>
      <w:r w:rsidRPr="000E6121" w:rsidR="00901ABE">
        <w:rPr>
          <w:rStyle w:val="FontStyle17"/>
          <w:sz w:val="28"/>
          <w:szCs w:val="28"/>
        </w:rPr>
        <w:t>№8 по Республике Крым</w:t>
      </w:r>
      <w:r w:rsidR="00901ABE">
        <w:rPr>
          <w:rStyle w:val="FontStyle17"/>
          <w:sz w:val="28"/>
          <w:szCs w:val="28"/>
        </w:rPr>
        <w:t xml:space="preserve"> лишь </w:t>
      </w:r>
      <w:r w:rsidR="004C41FE">
        <w:rPr>
          <w:rStyle w:val="FontStyle17"/>
          <w:sz w:val="28"/>
          <w:szCs w:val="28"/>
        </w:rPr>
        <w:t>«ИЗЪЯТО»</w:t>
      </w:r>
      <w:r w:rsidR="00901ABE">
        <w:rPr>
          <w:rStyle w:val="FontStyle17"/>
          <w:sz w:val="28"/>
          <w:szCs w:val="28"/>
        </w:rPr>
        <w:t xml:space="preserve">, при сроке его предоставления – </w:t>
      </w:r>
      <w:r w:rsidR="004C41FE">
        <w:rPr>
          <w:rStyle w:val="FontStyle17"/>
          <w:sz w:val="28"/>
          <w:szCs w:val="28"/>
        </w:rPr>
        <w:t>«ИЗЪЯТО»</w:t>
      </w:r>
      <w:r w:rsidR="00E83477">
        <w:rPr>
          <w:rStyle w:val="FontStyle17"/>
          <w:sz w:val="28"/>
          <w:szCs w:val="28"/>
        </w:rPr>
        <w:t>; копией выписки из ЕГРЮЛ.</w:t>
      </w:r>
    </w:p>
    <w:p w:rsidR="004E627D" w:rsidP="004E62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E83477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5B1369" w:rsidR="00BE3202">
        <w:rPr>
          <w:rStyle w:val="FontStyle17"/>
          <w:rFonts w:eastAsia="Times New Roman"/>
          <w:sz w:val="28"/>
          <w:szCs w:val="28"/>
          <w:lang w:eastAsia="ru-RU"/>
        </w:rPr>
        <w:t>председател</w:t>
      </w:r>
      <w:r w:rsidR="00BE3202">
        <w:rPr>
          <w:rStyle w:val="FontStyle17"/>
          <w:sz w:val="28"/>
          <w:szCs w:val="28"/>
        </w:rPr>
        <w:t>я</w:t>
      </w:r>
      <w:r w:rsidRPr="005B1369" w:rsidR="00BE3202">
        <w:rPr>
          <w:rStyle w:val="FontStyle17"/>
          <w:rFonts w:eastAsia="Times New Roman"/>
          <w:sz w:val="28"/>
          <w:szCs w:val="28"/>
          <w:lang w:eastAsia="ru-RU"/>
        </w:rPr>
        <w:t xml:space="preserve"> правления Товарищества собственников недвижимости садоводческое некоммерческое товарищество </w:t>
      </w:r>
      <w:r w:rsidR="004C41FE">
        <w:rPr>
          <w:rStyle w:val="FontStyle17"/>
          <w:sz w:val="28"/>
          <w:szCs w:val="28"/>
        </w:rPr>
        <w:t>«ИЗЪЯТО»</w:t>
      </w:r>
      <w:r w:rsidR="00BE3202">
        <w:rPr>
          <w:rStyle w:val="FontStyle17"/>
          <w:rFonts w:eastAsia="Times New Roman"/>
          <w:sz w:val="28"/>
          <w:szCs w:val="28"/>
          <w:lang w:eastAsia="ru-RU"/>
        </w:rPr>
        <w:t xml:space="preserve"> Пичуевой Л.Г.</w:t>
      </w:r>
      <w:r w:rsidR="00295827">
        <w:rPr>
          <w:rStyle w:val="FontStyle16"/>
          <w:b w:val="0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E431E7">
        <w:rPr>
          <w:rStyle w:val="FontStyle13"/>
          <w:color w:val="000000" w:themeColor="text1"/>
          <w:sz w:val="28"/>
          <w:szCs w:val="28"/>
        </w:rPr>
        <w:t>е</w:t>
      </w:r>
      <w:r w:rsidR="00BE3202">
        <w:rPr>
          <w:rStyle w:val="FontStyle13"/>
          <w:color w:val="000000" w:themeColor="text1"/>
          <w:sz w:val="28"/>
          <w:szCs w:val="28"/>
        </w:rPr>
        <w:t>й</w:t>
      </w:r>
      <w:r w:rsidR="00E431E7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</w:t>
      </w:r>
      <w:r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221BDC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 w:rsidR="008D0585">
        <w:rPr>
          <w:rFonts w:ascii="Times New Roman" w:hAnsi="Times New Roman" w:cs="Times New Roman"/>
          <w:sz w:val="28"/>
          <w:szCs w:val="28"/>
        </w:rPr>
        <w:t xml:space="preserve"> месту учета</w:t>
      </w:r>
      <w:r w:rsidRPr="004B2740" w:rsidR="004B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BDC" w:rsidRPr="00221BDC" w:rsidP="004E627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личность </w:t>
      </w:r>
      <w:r w:rsidR="00BE3202">
        <w:rPr>
          <w:rStyle w:val="FontStyle17"/>
          <w:rFonts w:eastAsia="Times New Roman"/>
          <w:sz w:val="28"/>
          <w:szCs w:val="28"/>
          <w:lang w:eastAsia="ru-RU"/>
        </w:rPr>
        <w:t>Пичуевой Л.Г.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 совершенного им административного правонарушения, е</w:t>
      </w:r>
      <w:r w:rsidR="00BE32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отношение виновно</w:t>
      </w:r>
      <w:r w:rsidR="00BE320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содеянному, </w:t>
      </w:r>
      <w:r w:rsidRPr="004E6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наличия социального статуса «пенсионер»</w:t>
      </w:r>
      <w:r w:rsidRPr="004E6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E627D">
        <w:rPr>
          <w:rFonts w:ascii="Times New Roman" w:eastAsia="Calibri" w:hAnsi="Times New Roman" w:cs="Times New Roman"/>
          <w:sz w:val="28"/>
          <w:szCs w:val="28"/>
        </w:rPr>
        <w:t>совершение административного правонарушения впервые, отсутствие какого-либо вреда и угрозе его причинения, а также отсутствие имущественного вреда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полагаю необходимым назначить </w:t>
      </w:r>
      <w:r w:rsidR="00BE3202">
        <w:rPr>
          <w:rStyle w:val="FontStyle17"/>
          <w:rFonts w:eastAsia="Times New Roman"/>
          <w:sz w:val="28"/>
          <w:szCs w:val="28"/>
          <w:lang w:eastAsia="ru-RU"/>
        </w:rPr>
        <w:t xml:space="preserve">Пичуевой Л.Г. 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предупреждения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ст.15.5 КоАП РФ</w:t>
      </w:r>
      <w:r w:rsidRPr="00221BDC">
        <w:rPr>
          <w:rStyle w:val="FontStyle17"/>
          <w:sz w:val="28"/>
          <w:szCs w:val="28"/>
        </w:rPr>
        <w:t xml:space="preserve">. </w:t>
      </w:r>
    </w:p>
    <w:p w:rsidR="00221BDC" w:rsidRPr="00221BD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75C6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161BF5" w:rsidRPr="000C1DCA" w:rsidP="004E627D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B1369">
        <w:rPr>
          <w:rStyle w:val="FontStyle17"/>
          <w:b/>
          <w:sz w:val="28"/>
          <w:szCs w:val="28"/>
        </w:rPr>
        <w:t>председателя правления Товарищества собственников недвижимости садоводческое некоммерческое товарищество «Могаби-2» Пичуев</w:t>
      </w:r>
      <w:r>
        <w:rPr>
          <w:rStyle w:val="FontStyle17"/>
          <w:b/>
          <w:sz w:val="28"/>
          <w:szCs w:val="28"/>
        </w:rPr>
        <w:t>у</w:t>
      </w:r>
      <w:r w:rsidRPr="005B1369">
        <w:rPr>
          <w:rStyle w:val="FontStyle17"/>
          <w:b/>
          <w:sz w:val="28"/>
          <w:szCs w:val="28"/>
        </w:rPr>
        <w:t xml:space="preserve"> Любов</w:t>
      </w:r>
      <w:r>
        <w:rPr>
          <w:rStyle w:val="FontStyle17"/>
          <w:b/>
          <w:sz w:val="28"/>
          <w:szCs w:val="28"/>
        </w:rPr>
        <w:t>ь</w:t>
      </w:r>
      <w:r w:rsidRPr="005B1369">
        <w:rPr>
          <w:rStyle w:val="FontStyle17"/>
          <w:b/>
          <w:sz w:val="28"/>
          <w:szCs w:val="28"/>
        </w:rPr>
        <w:t xml:space="preserve"> Георгиевн</w:t>
      </w:r>
      <w:r>
        <w:rPr>
          <w:rStyle w:val="FontStyle17"/>
          <w:b/>
          <w:sz w:val="28"/>
          <w:szCs w:val="28"/>
        </w:rPr>
        <w:t>у</w:t>
      </w:r>
      <w:r w:rsidRPr="00A72D36" w:rsidR="008D0585">
        <w:rPr>
          <w:rStyle w:val="FontStyle17"/>
          <w:sz w:val="28"/>
          <w:szCs w:val="28"/>
        </w:rPr>
        <w:t xml:space="preserve"> </w:t>
      </w:r>
      <w:r w:rsidRPr="004E627D" w:rsidR="004E627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4E627D" w:rsidR="004E627D">
        <w:rPr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4E627D" w:rsidR="004E627D">
        <w:rPr>
          <w:sz w:val="28"/>
          <w:szCs w:val="28"/>
        </w:rPr>
        <w:t xml:space="preserve"> административное наказание в виде предупреждения</w:t>
      </w:r>
      <w:r w:rsidRPr="000C1DCA">
        <w:rPr>
          <w:sz w:val="28"/>
          <w:szCs w:val="28"/>
        </w:rPr>
        <w:t>.</w:t>
      </w:r>
    </w:p>
    <w:p w:rsidR="00161BF5" w:rsidRPr="00BF1858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4E627D" w:rsidP="00975C6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202" w:rsidP="00975C6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         П.Н. Киреев</w:t>
      </w:r>
    </w:p>
    <w:p w:rsidR="00BE3202" w:rsidP="00975C6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16A" w:rsidRPr="004C41FE" w:rsidP="00975C6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1F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4C41FE" w:rsidRPr="004C41FE" w:rsidP="00975C6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4C41FE" w:rsidRPr="004C41FE" w:rsidP="00975C68">
      <w:pPr>
        <w:spacing w:after="0" w:line="240" w:lineRule="auto"/>
        <w:ind w:left="567" w:right="-2"/>
        <w:jc w:val="both"/>
        <w:rPr>
          <w:sz w:val="24"/>
          <w:szCs w:val="24"/>
        </w:rPr>
      </w:pPr>
      <w:r w:rsidRPr="004C4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sectPr w:rsidSect="00BE32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76131"/>
    <w:rsid w:val="000864BF"/>
    <w:rsid w:val="000C1DCA"/>
    <w:rsid w:val="000E516E"/>
    <w:rsid w:val="000E6121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57882"/>
    <w:rsid w:val="004B2740"/>
    <w:rsid w:val="004C41FE"/>
    <w:rsid w:val="004E627D"/>
    <w:rsid w:val="004E6933"/>
    <w:rsid w:val="00553E19"/>
    <w:rsid w:val="005B1369"/>
    <w:rsid w:val="005E7A26"/>
    <w:rsid w:val="00664900"/>
    <w:rsid w:val="006863AC"/>
    <w:rsid w:val="0069632E"/>
    <w:rsid w:val="006D4563"/>
    <w:rsid w:val="0070515C"/>
    <w:rsid w:val="00812739"/>
    <w:rsid w:val="00876B70"/>
    <w:rsid w:val="008B70BF"/>
    <w:rsid w:val="008C061E"/>
    <w:rsid w:val="008D0585"/>
    <w:rsid w:val="008F0108"/>
    <w:rsid w:val="009013E5"/>
    <w:rsid w:val="00901ABE"/>
    <w:rsid w:val="00906508"/>
    <w:rsid w:val="00911155"/>
    <w:rsid w:val="00914AEA"/>
    <w:rsid w:val="00951708"/>
    <w:rsid w:val="00975C68"/>
    <w:rsid w:val="0099316A"/>
    <w:rsid w:val="009D4F07"/>
    <w:rsid w:val="009F6A89"/>
    <w:rsid w:val="00A04411"/>
    <w:rsid w:val="00A07127"/>
    <w:rsid w:val="00A27AAE"/>
    <w:rsid w:val="00A431C4"/>
    <w:rsid w:val="00A62703"/>
    <w:rsid w:val="00A72D36"/>
    <w:rsid w:val="00AE0A9D"/>
    <w:rsid w:val="00AE26CC"/>
    <w:rsid w:val="00B6096F"/>
    <w:rsid w:val="00B76927"/>
    <w:rsid w:val="00BE3202"/>
    <w:rsid w:val="00BF1858"/>
    <w:rsid w:val="00BF28B2"/>
    <w:rsid w:val="00C33BA8"/>
    <w:rsid w:val="00C438D2"/>
    <w:rsid w:val="00D10998"/>
    <w:rsid w:val="00D15F99"/>
    <w:rsid w:val="00D244F6"/>
    <w:rsid w:val="00DB69DF"/>
    <w:rsid w:val="00DC24AA"/>
    <w:rsid w:val="00E431E7"/>
    <w:rsid w:val="00E5794B"/>
    <w:rsid w:val="00E83477"/>
    <w:rsid w:val="00E90DE3"/>
    <w:rsid w:val="00EC5D3C"/>
    <w:rsid w:val="00EE3377"/>
    <w:rsid w:val="00EE51D3"/>
    <w:rsid w:val="00F16ABD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E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