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D443C9" w:rsidP="00BD5019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D443C9">
        <w:rPr>
          <w:rStyle w:val="FontStyle16"/>
          <w:sz w:val="24"/>
          <w:szCs w:val="24"/>
        </w:rPr>
        <w:t>Дело № 5-98-</w:t>
      </w:r>
      <w:r w:rsidRPr="00D443C9" w:rsidR="00D443C9">
        <w:rPr>
          <w:rStyle w:val="FontStyle16"/>
          <w:sz w:val="24"/>
          <w:szCs w:val="24"/>
        </w:rPr>
        <w:t>637</w:t>
      </w:r>
      <w:r w:rsidRPr="00D443C9">
        <w:rPr>
          <w:rStyle w:val="FontStyle16"/>
          <w:sz w:val="24"/>
          <w:szCs w:val="24"/>
        </w:rPr>
        <w:t>/</w:t>
      </w:r>
      <w:r w:rsidRPr="00D443C9" w:rsidR="00DD6315">
        <w:rPr>
          <w:rStyle w:val="FontStyle16"/>
          <w:sz w:val="24"/>
          <w:szCs w:val="24"/>
        </w:rPr>
        <w:t>2021</w:t>
      </w:r>
    </w:p>
    <w:p w:rsidR="008E433B" w:rsidRPr="00D443C9" w:rsidP="00BD5019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D443C9">
        <w:rPr>
          <w:rStyle w:val="FontStyle16"/>
          <w:sz w:val="24"/>
          <w:szCs w:val="24"/>
        </w:rPr>
        <w:t>91</w:t>
      </w:r>
      <w:r w:rsidRPr="00D443C9">
        <w:rPr>
          <w:rStyle w:val="FontStyle16"/>
          <w:sz w:val="24"/>
          <w:szCs w:val="24"/>
          <w:lang w:val="en-US"/>
        </w:rPr>
        <w:t>MS</w:t>
      </w:r>
      <w:r w:rsidRPr="00D443C9">
        <w:rPr>
          <w:rStyle w:val="FontStyle16"/>
          <w:sz w:val="24"/>
          <w:szCs w:val="24"/>
        </w:rPr>
        <w:t>0098-01-</w:t>
      </w:r>
      <w:r w:rsidRPr="00D443C9" w:rsidR="00DD6315">
        <w:rPr>
          <w:rStyle w:val="FontStyle16"/>
          <w:sz w:val="24"/>
          <w:szCs w:val="24"/>
        </w:rPr>
        <w:t>2021</w:t>
      </w:r>
      <w:r w:rsidRPr="00D443C9">
        <w:rPr>
          <w:rStyle w:val="FontStyle16"/>
          <w:sz w:val="24"/>
          <w:szCs w:val="24"/>
        </w:rPr>
        <w:t>-</w:t>
      </w:r>
      <w:r w:rsidRPr="00D443C9" w:rsidR="00D443C9">
        <w:rPr>
          <w:rStyle w:val="FontStyle16"/>
          <w:sz w:val="24"/>
          <w:szCs w:val="24"/>
        </w:rPr>
        <w:t>001217</w:t>
      </w:r>
      <w:r w:rsidRPr="00D443C9">
        <w:rPr>
          <w:rStyle w:val="FontStyle16"/>
          <w:sz w:val="24"/>
          <w:szCs w:val="24"/>
        </w:rPr>
        <w:t>-</w:t>
      </w:r>
      <w:r w:rsidRPr="00D443C9" w:rsidR="00D443C9">
        <w:rPr>
          <w:rStyle w:val="FontStyle16"/>
          <w:sz w:val="24"/>
          <w:szCs w:val="24"/>
        </w:rPr>
        <w:t>94</w:t>
      </w:r>
    </w:p>
    <w:p w:rsidR="00A62703" w:rsidRPr="00D443C9" w:rsidP="00BD5019">
      <w:pPr>
        <w:pStyle w:val="Style3"/>
        <w:widowControl/>
        <w:ind w:firstLine="567"/>
        <w:jc w:val="both"/>
        <w:rPr>
          <w:b/>
        </w:rPr>
      </w:pPr>
    </w:p>
    <w:p w:rsidR="00A62703" w:rsidRPr="00D443C9" w:rsidP="00BD5019">
      <w:pPr>
        <w:pStyle w:val="Style3"/>
        <w:widowControl/>
        <w:ind w:firstLine="567"/>
        <w:jc w:val="center"/>
        <w:rPr>
          <w:b/>
        </w:rPr>
      </w:pPr>
      <w:r w:rsidRPr="00D443C9">
        <w:rPr>
          <w:b/>
        </w:rPr>
        <w:t>П</w:t>
      </w:r>
      <w:r w:rsidRPr="00D443C9">
        <w:rPr>
          <w:b/>
        </w:rPr>
        <w:t xml:space="preserve"> О С Т А Н О В Л Е Н И Е</w:t>
      </w:r>
    </w:p>
    <w:p w:rsidR="009D4F07" w:rsidRPr="00D443C9" w:rsidP="00BD5019">
      <w:pPr>
        <w:pStyle w:val="Style3"/>
        <w:widowControl/>
        <w:ind w:firstLine="567"/>
        <w:jc w:val="both"/>
      </w:pPr>
    </w:p>
    <w:p w:rsidR="00A62703" w:rsidRPr="00D443C9" w:rsidP="00BD501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D443C9">
        <w:rPr>
          <w:rStyle w:val="FontStyle16"/>
          <w:sz w:val="24"/>
          <w:szCs w:val="24"/>
        </w:rPr>
        <w:t>21</w:t>
      </w:r>
      <w:r w:rsidRPr="00D443C9" w:rsidR="0048386C">
        <w:rPr>
          <w:rStyle w:val="FontStyle16"/>
          <w:sz w:val="24"/>
          <w:szCs w:val="24"/>
        </w:rPr>
        <w:t xml:space="preserve"> </w:t>
      </w:r>
      <w:r w:rsidRPr="00D443C9">
        <w:rPr>
          <w:rStyle w:val="FontStyle16"/>
          <w:sz w:val="24"/>
          <w:szCs w:val="24"/>
        </w:rPr>
        <w:t>июля</w:t>
      </w:r>
      <w:r w:rsidRPr="00D443C9">
        <w:rPr>
          <w:rStyle w:val="FontStyle16"/>
          <w:sz w:val="24"/>
          <w:szCs w:val="24"/>
        </w:rPr>
        <w:t xml:space="preserve"> </w:t>
      </w:r>
      <w:r w:rsidRPr="00D443C9" w:rsidR="00DD6315">
        <w:rPr>
          <w:rStyle w:val="FontStyle16"/>
          <w:sz w:val="24"/>
          <w:szCs w:val="24"/>
        </w:rPr>
        <w:t>2021</w:t>
      </w:r>
      <w:r w:rsidRPr="00D443C9">
        <w:rPr>
          <w:rStyle w:val="FontStyle16"/>
          <w:sz w:val="24"/>
          <w:szCs w:val="24"/>
        </w:rPr>
        <w:t xml:space="preserve"> года</w:t>
      </w:r>
      <w:r w:rsidRPr="00D443C9">
        <w:rPr>
          <w:rStyle w:val="FontStyle16"/>
          <w:bCs w:val="0"/>
          <w:sz w:val="24"/>
          <w:szCs w:val="24"/>
        </w:rPr>
        <w:t xml:space="preserve">                 </w:t>
      </w:r>
      <w:r w:rsidRPr="00D443C9" w:rsidR="00024470">
        <w:rPr>
          <w:rStyle w:val="FontStyle16"/>
          <w:bCs w:val="0"/>
          <w:sz w:val="24"/>
          <w:szCs w:val="24"/>
        </w:rPr>
        <w:t xml:space="preserve">                             </w:t>
      </w:r>
      <w:r w:rsidRPr="00D443C9">
        <w:rPr>
          <w:rStyle w:val="FontStyle16"/>
          <w:bCs w:val="0"/>
          <w:sz w:val="24"/>
          <w:szCs w:val="24"/>
        </w:rPr>
        <w:t xml:space="preserve">                   </w:t>
      </w:r>
      <w:r w:rsidRPr="00D443C9" w:rsidR="00D244F6">
        <w:rPr>
          <w:rStyle w:val="FontStyle16"/>
          <w:bCs w:val="0"/>
          <w:sz w:val="24"/>
          <w:szCs w:val="24"/>
        </w:rPr>
        <w:t xml:space="preserve">     </w:t>
      </w:r>
      <w:r w:rsidRPr="00D443C9">
        <w:rPr>
          <w:rStyle w:val="FontStyle16"/>
          <w:bCs w:val="0"/>
          <w:sz w:val="24"/>
          <w:szCs w:val="24"/>
        </w:rPr>
        <w:t xml:space="preserve"> </w:t>
      </w:r>
      <w:r w:rsidRPr="00D443C9" w:rsidR="00975C68">
        <w:rPr>
          <w:rStyle w:val="FontStyle16"/>
          <w:bCs w:val="0"/>
          <w:sz w:val="24"/>
          <w:szCs w:val="24"/>
        </w:rPr>
        <w:t xml:space="preserve"> </w:t>
      </w:r>
      <w:r w:rsidRPr="00D443C9" w:rsidR="00911155">
        <w:rPr>
          <w:rStyle w:val="FontStyle16"/>
          <w:bCs w:val="0"/>
          <w:sz w:val="24"/>
          <w:szCs w:val="24"/>
        </w:rPr>
        <w:t xml:space="preserve"> </w:t>
      </w:r>
      <w:r w:rsidRPr="00D443C9" w:rsidR="00BB71DC">
        <w:rPr>
          <w:rStyle w:val="FontStyle16"/>
          <w:bCs w:val="0"/>
          <w:sz w:val="24"/>
          <w:szCs w:val="24"/>
        </w:rPr>
        <w:t xml:space="preserve">          </w:t>
      </w:r>
      <w:r w:rsidRPr="00D443C9" w:rsidR="00DD6315">
        <w:rPr>
          <w:rStyle w:val="FontStyle16"/>
          <w:bCs w:val="0"/>
          <w:sz w:val="24"/>
          <w:szCs w:val="24"/>
        </w:rPr>
        <w:t xml:space="preserve">         </w:t>
      </w:r>
      <w:r w:rsidRPr="00D443C9">
        <w:rPr>
          <w:rStyle w:val="FontStyle16"/>
          <w:bCs w:val="0"/>
          <w:sz w:val="24"/>
          <w:szCs w:val="24"/>
        </w:rPr>
        <w:t xml:space="preserve">       </w:t>
      </w:r>
      <w:r w:rsidRPr="00D443C9">
        <w:rPr>
          <w:rStyle w:val="FontStyle16"/>
          <w:sz w:val="24"/>
          <w:szCs w:val="24"/>
        </w:rPr>
        <w:t>г</w:t>
      </w:r>
      <w:r w:rsidRPr="00D443C9">
        <w:rPr>
          <w:rStyle w:val="FontStyle16"/>
          <w:sz w:val="24"/>
          <w:szCs w:val="24"/>
        </w:rPr>
        <w:t>.Я</w:t>
      </w:r>
      <w:r w:rsidRPr="00D443C9">
        <w:rPr>
          <w:rStyle w:val="FontStyle16"/>
          <w:sz w:val="24"/>
          <w:szCs w:val="24"/>
        </w:rPr>
        <w:t>лта</w:t>
      </w:r>
    </w:p>
    <w:p w:rsidR="00406FA6" w:rsidRPr="00D443C9" w:rsidP="00BD5019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443C9">
        <w:t>Мировой судья</w:t>
      </w:r>
      <w:r w:rsidRPr="00D443C9">
        <w:rPr>
          <w:bCs/>
          <w:iCs/>
        </w:rPr>
        <w:t xml:space="preserve"> судебного участка №98 Ялтинского судебного района (городской округ </w:t>
      </w:r>
      <w:r w:rsidRPr="00D443C9" w:rsidR="009F6A89">
        <w:rPr>
          <w:bCs/>
          <w:iCs/>
        </w:rPr>
        <w:t>Ялта) Республики Крым Чинов Кирилл Геннадиевич</w:t>
      </w:r>
      <w:r w:rsidRPr="00D443C9">
        <w:rPr>
          <w:rStyle w:val="FontStyle17"/>
          <w:sz w:val="24"/>
          <w:szCs w:val="24"/>
        </w:rPr>
        <w:t>,</w:t>
      </w:r>
      <w:r w:rsidRPr="00D443C9" w:rsidR="00DC24AA">
        <w:rPr>
          <w:rStyle w:val="FontStyle17"/>
          <w:sz w:val="24"/>
          <w:szCs w:val="24"/>
        </w:rPr>
        <w:t xml:space="preserve"> </w:t>
      </w:r>
    </w:p>
    <w:p w:rsidR="00A70C72" w:rsidRPr="00D443C9" w:rsidP="00BD5019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4"/>
          <w:szCs w:val="24"/>
        </w:rPr>
      </w:pPr>
      <w:r w:rsidRPr="00D443C9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D443C9" w:rsidR="00BE2249">
        <w:rPr>
          <w:rStyle w:val="FontStyle17"/>
          <w:sz w:val="24"/>
          <w:szCs w:val="24"/>
        </w:rPr>
        <w:t>судебного участка</w:t>
      </w:r>
      <w:r w:rsidRPr="00D443C9">
        <w:rPr>
          <w:rStyle w:val="FontStyle17"/>
          <w:sz w:val="24"/>
          <w:szCs w:val="24"/>
        </w:rPr>
        <w:t xml:space="preserve"> в городе Ялте (</w:t>
      </w:r>
      <w:r w:rsidRPr="00D443C9">
        <w:rPr>
          <w:rStyle w:val="FontStyle17"/>
          <w:sz w:val="24"/>
          <w:szCs w:val="24"/>
        </w:rPr>
        <w:t>ул</w:t>
      </w:r>
      <w:r w:rsidRPr="00D443C9">
        <w:rPr>
          <w:rStyle w:val="FontStyle17"/>
          <w:sz w:val="24"/>
          <w:szCs w:val="24"/>
        </w:rPr>
        <w:t>.В</w:t>
      </w:r>
      <w:r w:rsidRPr="00D443C9">
        <w:rPr>
          <w:rStyle w:val="FontStyle17"/>
          <w:sz w:val="24"/>
          <w:szCs w:val="24"/>
        </w:rPr>
        <w:t>асильева</w:t>
      </w:r>
      <w:r w:rsidRPr="00D443C9">
        <w:rPr>
          <w:rStyle w:val="FontStyle17"/>
          <w:sz w:val="24"/>
          <w:szCs w:val="24"/>
        </w:rPr>
        <w:t>, 19) дело об административном правонарушении в отношении</w:t>
      </w:r>
      <w:r w:rsidRPr="00D443C9">
        <w:rPr>
          <w:rStyle w:val="FontStyle13"/>
          <w:sz w:val="24"/>
          <w:szCs w:val="24"/>
        </w:rPr>
        <w:t>:</w:t>
      </w:r>
    </w:p>
    <w:p w:rsidR="00A70C72" w:rsidRPr="00D443C9" w:rsidP="00BD5019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443C9">
        <w:rPr>
          <w:rFonts w:eastAsia="Calibri"/>
          <w:b/>
          <w:i/>
          <w:lang w:eastAsia="en-US"/>
        </w:rPr>
        <w:t xml:space="preserve">председателя правления Жилищно-строительного кооператива «Южнобережный» Алиева </w:t>
      </w:r>
      <w:r w:rsidRPr="00D443C9">
        <w:rPr>
          <w:rFonts w:eastAsia="Calibri"/>
          <w:b/>
          <w:i/>
          <w:lang w:eastAsia="en-US"/>
        </w:rPr>
        <w:t>Шевкета</w:t>
      </w:r>
      <w:r w:rsidRPr="00D443C9">
        <w:rPr>
          <w:rFonts w:eastAsia="Calibri"/>
          <w:b/>
          <w:i/>
          <w:lang w:eastAsia="en-US"/>
        </w:rPr>
        <w:t xml:space="preserve"> </w:t>
      </w:r>
      <w:r w:rsidRPr="00D443C9">
        <w:rPr>
          <w:rFonts w:eastAsia="Calibri"/>
          <w:b/>
          <w:i/>
          <w:lang w:eastAsia="en-US"/>
        </w:rPr>
        <w:t>Исмаиловича</w:t>
      </w:r>
      <w:r w:rsidRPr="00D443C9">
        <w:rPr>
          <w:rFonts w:eastAsia="Calibri"/>
          <w:lang w:eastAsia="en-US"/>
        </w:rPr>
        <w:t xml:space="preserve">, </w:t>
      </w:r>
      <w:r w:rsidRPr="00397F65" w:rsidR="00397F65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397F65" w:rsidR="00397F65">
        <w:rPr>
          <w:rFonts w:ascii="Calibri" w:eastAsia="Cambria" w:hAnsi="Calibri"/>
          <w:b/>
          <w:sz w:val="22"/>
          <w:szCs w:val="22"/>
          <w:lang w:eastAsia="en-US"/>
        </w:rPr>
        <w:t xml:space="preserve"> </w:t>
      </w:r>
      <w:r w:rsidRPr="00D443C9">
        <w:rPr>
          <w:rFonts w:eastAsia="Calibri"/>
          <w:lang w:eastAsia="en-US"/>
        </w:rPr>
        <w:t xml:space="preserve">года </w:t>
      </w:r>
      <w:r w:rsidRPr="00D443C9">
        <w:rPr>
          <w:rFonts w:eastAsia="Calibri"/>
          <w:bCs/>
          <w:iCs/>
          <w:lang w:eastAsia="en-US"/>
        </w:rPr>
        <w:t>рождения</w:t>
      </w:r>
      <w:r w:rsidRPr="00D443C9">
        <w:rPr>
          <w:rFonts w:eastAsia="Calibri"/>
          <w:lang w:eastAsia="en-US"/>
        </w:rPr>
        <w:t xml:space="preserve">, уроженца </w:t>
      </w:r>
      <w:r w:rsidRPr="00397F65" w:rsidR="00397F65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D443C9">
        <w:rPr>
          <w:rFonts w:eastAsia="Calibri"/>
          <w:lang w:eastAsia="en-US"/>
        </w:rPr>
        <w:t xml:space="preserve">, гражданина </w:t>
      </w:r>
      <w:r w:rsidRPr="00397F65" w:rsidR="00397F65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D443C9">
        <w:rPr>
          <w:rFonts w:eastAsia="Calibri"/>
          <w:lang w:eastAsia="en-US"/>
        </w:rPr>
        <w:t xml:space="preserve">, проживающего по адресу: </w:t>
      </w:r>
      <w:r w:rsidRPr="00397F65" w:rsidR="00397F65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D443C9" w:rsidR="00B50FAF">
        <w:rPr>
          <w:rStyle w:val="FontStyle17"/>
          <w:sz w:val="24"/>
          <w:szCs w:val="24"/>
        </w:rPr>
        <w:t>,</w:t>
      </w:r>
    </w:p>
    <w:p w:rsidR="00FF319F" w:rsidRPr="00D443C9" w:rsidP="00BD5019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443C9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</w:t>
      </w:r>
      <w:r w:rsidRPr="00D443C9">
        <w:rPr>
          <w:rStyle w:val="FontStyle17"/>
          <w:sz w:val="24"/>
          <w:szCs w:val="24"/>
          <w:lang w:val="uk-UA"/>
        </w:rPr>
        <w:t>5</w:t>
      </w:r>
      <w:r w:rsidRPr="00D443C9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A72D36" w:rsidRPr="00D443C9" w:rsidP="00BD5019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D443C9" w:rsidP="00BD5019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D443C9">
        <w:rPr>
          <w:rStyle w:val="FontStyle16"/>
          <w:spacing w:val="60"/>
          <w:sz w:val="24"/>
          <w:szCs w:val="24"/>
        </w:rPr>
        <w:t>у</w:t>
      </w:r>
      <w:r w:rsidRPr="00D443C9" w:rsidR="00A72D36">
        <w:rPr>
          <w:rStyle w:val="FontStyle16"/>
          <w:spacing w:val="60"/>
          <w:sz w:val="24"/>
          <w:szCs w:val="24"/>
        </w:rPr>
        <w:t>станови</w:t>
      </w:r>
      <w:r w:rsidRPr="00D443C9" w:rsidR="00A72D36">
        <w:rPr>
          <w:rStyle w:val="FontStyle16"/>
          <w:sz w:val="24"/>
          <w:szCs w:val="24"/>
        </w:rPr>
        <w:t>л:</w:t>
      </w:r>
    </w:p>
    <w:p w:rsidR="00EE51D3" w:rsidRPr="00D443C9" w:rsidP="00BD5019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D443C9">
        <w:rPr>
          <w:rStyle w:val="FontStyle16"/>
          <w:b w:val="0"/>
          <w:sz w:val="24"/>
          <w:szCs w:val="24"/>
        </w:rPr>
        <w:t xml:space="preserve"> </w:t>
      </w:r>
    </w:p>
    <w:p w:rsidR="00406FA6" w:rsidRPr="00D443C9" w:rsidP="00BD5019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D443C9">
        <w:rPr>
          <w:rFonts w:eastAsia="Calibri"/>
          <w:bCs/>
        </w:rPr>
        <w:t xml:space="preserve">Алиев Ш.И., являясь председателем правления ЖСК «Южнобережный», расположенной по адресу: Республика Крым, </w:t>
      </w:r>
      <w:r w:rsidRPr="00D443C9">
        <w:rPr>
          <w:rFonts w:eastAsia="Calibri"/>
          <w:bCs/>
        </w:rPr>
        <w:t>г</w:t>
      </w:r>
      <w:r w:rsidRPr="00D443C9">
        <w:rPr>
          <w:rFonts w:eastAsia="Calibri"/>
          <w:bCs/>
        </w:rPr>
        <w:t>.Я</w:t>
      </w:r>
      <w:r w:rsidRPr="00D443C9">
        <w:rPr>
          <w:rFonts w:eastAsia="Calibri"/>
          <w:bCs/>
        </w:rPr>
        <w:t>лта</w:t>
      </w:r>
      <w:r w:rsidRPr="00D443C9">
        <w:rPr>
          <w:rFonts w:eastAsia="Calibri"/>
          <w:bCs/>
        </w:rPr>
        <w:t xml:space="preserve">, </w:t>
      </w:r>
      <w:r w:rsidRPr="00D443C9">
        <w:rPr>
          <w:rFonts w:eastAsia="Calibri"/>
          <w:bCs/>
        </w:rPr>
        <w:t>ул.Шоссе</w:t>
      </w:r>
      <w:r w:rsidRPr="00D443C9">
        <w:rPr>
          <w:rFonts w:eastAsia="Calibri"/>
          <w:bCs/>
        </w:rPr>
        <w:t xml:space="preserve"> Южнобережное, д.37, кв.2</w:t>
      </w:r>
      <w:r w:rsidRPr="00D443C9" w:rsidR="000E516E">
        <w:rPr>
          <w:rStyle w:val="FontStyle17"/>
          <w:sz w:val="24"/>
          <w:szCs w:val="24"/>
        </w:rPr>
        <w:t xml:space="preserve">, </w:t>
      </w:r>
      <w:r w:rsidRPr="00D443C9" w:rsidR="00EE51D3">
        <w:rPr>
          <w:rStyle w:val="FontStyle17"/>
          <w:sz w:val="24"/>
          <w:szCs w:val="24"/>
        </w:rPr>
        <w:t>в</w:t>
      </w:r>
      <w:r w:rsidRPr="00D443C9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D443C9" w:rsidR="00EE51D3">
        <w:rPr>
          <w:rStyle w:val="FontStyle17"/>
          <w:sz w:val="24"/>
          <w:szCs w:val="24"/>
        </w:rPr>
        <w:t xml:space="preserve"> п.</w:t>
      </w:r>
      <w:r w:rsidRPr="00D443C9" w:rsidR="00FF319F">
        <w:rPr>
          <w:rStyle w:val="FontStyle17"/>
          <w:sz w:val="24"/>
          <w:szCs w:val="24"/>
        </w:rPr>
        <w:t>1</w:t>
      </w:r>
      <w:r w:rsidRPr="00D443C9" w:rsidR="00EE51D3">
        <w:rPr>
          <w:rStyle w:val="FontStyle17"/>
          <w:sz w:val="24"/>
          <w:szCs w:val="24"/>
        </w:rPr>
        <w:t xml:space="preserve"> ст.23</w:t>
      </w:r>
      <w:r w:rsidRPr="00D443C9" w:rsidR="00FF319F">
        <w:rPr>
          <w:rStyle w:val="FontStyle17"/>
          <w:sz w:val="24"/>
          <w:szCs w:val="24"/>
        </w:rPr>
        <w:t>,</w:t>
      </w:r>
      <w:r w:rsidRPr="00D443C9" w:rsidR="00EE51D3">
        <w:rPr>
          <w:rStyle w:val="FontStyle17"/>
          <w:sz w:val="24"/>
          <w:szCs w:val="24"/>
        </w:rPr>
        <w:t xml:space="preserve"> </w:t>
      </w:r>
      <w:r w:rsidRPr="00D443C9" w:rsidR="00FF319F">
        <w:rPr>
          <w:rStyle w:val="FontStyle17"/>
          <w:sz w:val="24"/>
          <w:szCs w:val="24"/>
        </w:rPr>
        <w:t>п.2 ст.423, п.7 ст.431</w:t>
      </w:r>
      <w:r w:rsidRPr="00D443C9" w:rsidR="00EE51D3">
        <w:rPr>
          <w:rStyle w:val="FontStyle17"/>
          <w:sz w:val="24"/>
          <w:szCs w:val="24"/>
        </w:rPr>
        <w:t xml:space="preserve"> </w:t>
      </w:r>
      <w:r w:rsidRPr="00D443C9" w:rsidR="00FF319F">
        <w:rPr>
          <w:rStyle w:val="FontStyle17"/>
          <w:sz w:val="24"/>
          <w:szCs w:val="24"/>
        </w:rPr>
        <w:t xml:space="preserve">НК РФ, </w:t>
      </w:r>
      <w:r w:rsidRPr="00D443C9" w:rsidR="00EE51D3">
        <w:rPr>
          <w:rStyle w:val="FontStyle17"/>
          <w:sz w:val="24"/>
          <w:szCs w:val="24"/>
        </w:rPr>
        <w:t>не</w:t>
      </w:r>
      <w:r w:rsidRPr="00D443C9" w:rsidR="00906508">
        <w:rPr>
          <w:rStyle w:val="FontStyle17"/>
          <w:sz w:val="24"/>
          <w:szCs w:val="24"/>
        </w:rPr>
        <w:t xml:space="preserve">своевременно </w:t>
      </w:r>
      <w:r w:rsidRPr="00D443C9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D443C9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D443C9">
        <w:rPr>
          <w:rStyle w:val="FontStyle17"/>
          <w:sz w:val="24"/>
          <w:szCs w:val="24"/>
        </w:rPr>
        <w:t>полугодие</w:t>
      </w:r>
      <w:r w:rsidRPr="00D443C9" w:rsidR="00DD6315">
        <w:rPr>
          <w:rStyle w:val="FontStyle17"/>
          <w:sz w:val="24"/>
          <w:szCs w:val="24"/>
        </w:rPr>
        <w:t xml:space="preserve"> 2020</w:t>
      </w:r>
      <w:r w:rsidRPr="00D443C9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 w:rsidRPr="00D443C9">
        <w:rPr>
          <w:rFonts w:eastAsia="Calibri"/>
          <w:bCs/>
        </w:rPr>
        <w:t xml:space="preserve">Алиев Ш.И. </w:t>
      </w:r>
      <w:r w:rsidRPr="00D443C9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D443C9" w:rsidR="00A27AAE">
        <w:rPr>
          <w:rStyle w:val="FontStyle17"/>
          <w:sz w:val="24"/>
          <w:szCs w:val="24"/>
        </w:rPr>
        <w:t>5</w:t>
      </w:r>
      <w:r w:rsidRPr="00D443C9" w:rsidR="00FF319F">
        <w:rPr>
          <w:rStyle w:val="FontStyle17"/>
          <w:sz w:val="24"/>
          <w:szCs w:val="24"/>
        </w:rPr>
        <w:t xml:space="preserve"> КоАП РФ.</w:t>
      </w:r>
    </w:p>
    <w:p w:rsidR="00406FA6" w:rsidRPr="00D443C9" w:rsidP="00BD5019">
      <w:pPr>
        <w:pStyle w:val="Style5"/>
        <w:widowControl/>
        <w:ind w:firstLine="567"/>
        <w:jc w:val="both"/>
      </w:pPr>
      <w:r w:rsidRPr="00D443C9">
        <w:rPr>
          <w:rFonts w:eastAsia="Calibri"/>
          <w:bCs/>
        </w:rPr>
        <w:t xml:space="preserve">Алиев Ш.И. </w:t>
      </w:r>
      <w:r w:rsidRPr="00D443C9">
        <w:t xml:space="preserve">в судебное заседание не явился, о месте и времени судебного разбирательства извещен надлежащим образом, причин неявки не сообщил. </w:t>
      </w:r>
    </w:p>
    <w:p w:rsidR="00406FA6" w:rsidRPr="00D443C9" w:rsidP="00292B89">
      <w:pPr>
        <w:pStyle w:val="Style5"/>
        <w:widowControl/>
        <w:ind w:firstLine="567"/>
        <w:jc w:val="both"/>
        <w:rPr>
          <w:rFonts w:eastAsia="Calibri"/>
          <w:lang w:eastAsia="en-US"/>
        </w:rPr>
      </w:pPr>
      <w:r w:rsidRPr="00D443C9">
        <w:t xml:space="preserve">При таких обстоятельствах, считаю возможным рассмотреть данное дело в отсутствие </w:t>
      </w:r>
      <w:r w:rsidRPr="00D443C9" w:rsidR="00D443C9">
        <w:rPr>
          <w:rFonts w:eastAsia="Calibri"/>
          <w:bCs/>
        </w:rPr>
        <w:t>Алиева Ш.И.</w:t>
      </w:r>
    </w:p>
    <w:p w:rsidR="0019171F" w:rsidRPr="00D443C9" w:rsidP="00BD5019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D443C9">
        <w:t>Исследовав материалы дела об административном правонарушении в их совокупности, прихожу к выводу о следующем</w:t>
      </w:r>
      <w:r w:rsidRPr="00D443C9">
        <w:rPr>
          <w:rStyle w:val="FontStyle17"/>
          <w:sz w:val="24"/>
          <w:szCs w:val="24"/>
        </w:rPr>
        <w:t>.</w:t>
      </w:r>
    </w:p>
    <w:p w:rsidR="004425F4" w:rsidRPr="00D443C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3C9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D443C9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D443C9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</w:t>
      </w:r>
      <w:r w:rsidRPr="00D443C9" w:rsidR="00BD5019">
        <w:rPr>
          <w:rStyle w:val="FontStyle17"/>
          <w:rFonts w:eastAsia="Times New Roman"/>
          <w:sz w:val="24"/>
          <w:szCs w:val="24"/>
          <w:lang w:eastAsia="ru-RU"/>
        </w:rPr>
        <w:t>ской Федерации (далее – НК РФ),</w:t>
      </w:r>
      <w:r w:rsidRPr="00D443C9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Pr="00D443C9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D443C9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</w:t>
      </w:r>
      <w:r w:rsidRPr="00D443C9">
        <w:rPr>
          <w:rFonts w:ascii="Times New Roman" w:hAnsi="Times New Roman" w:cs="Times New Roman"/>
          <w:sz w:val="24"/>
          <w:szCs w:val="24"/>
        </w:rPr>
        <w:t xml:space="preserve"> такая обязанность предусмотрена законодательством о налогах и сборах.</w:t>
      </w:r>
    </w:p>
    <w:p w:rsidR="004425F4" w:rsidRPr="00D443C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3C9">
        <w:rPr>
          <w:rFonts w:ascii="Times New Roman" w:hAnsi="Times New Roman" w:cs="Times New Roman"/>
          <w:sz w:val="24"/>
          <w:szCs w:val="24"/>
        </w:rPr>
        <w:t>Согласно пп.1 п.1</w:t>
      </w:r>
      <w:r w:rsidRPr="00D443C9" w:rsidR="00326693">
        <w:rPr>
          <w:rFonts w:ascii="Times New Roman" w:hAnsi="Times New Roman" w:cs="Times New Roman"/>
          <w:sz w:val="24"/>
          <w:szCs w:val="24"/>
        </w:rPr>
        <w:t xml:space="preserve"> </w:t>
      </w:r>
      <w:r w:rsidRPr="00D443C9">
        <w:rPr>
          <w:rFonts w:ascii="Times New Roman" w:hAnsi="Times New Roman" w:cs="Times New Roman"/>
          <w:sz w:val="24"/>
          <w:szCs w:val="24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D443C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3C9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DD6315" w:rsidRPr="00D443C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3C9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D443C9" w:rsidR="0034200F">
        <w:rPr>
          <w:rFonts w:ascii="Times New Roman" w:hAnsi="Times New Roman" w:cs="Times New Roman"/>
          <w:sz w:val="24"/>
          <w:szCs w:val="24"/>
        </w:rPr>
        <w:t>п</w:t>
      </w:r>
      <w:r w:rsidRPr="00D443C9">
        <w:rPr>
          <w:rFonts w:ascii="Times New Roman" w:hAnsi="Times New Roman" w:cs="Times New Roman"/>
          <w:sz w:val="24"/>
          <w:szCs w:val="24"/>
        </w:rPr>
        <w:t>лательщики,</w:t>
      </w:r>
      <w:r w:rsidRPr="00D443C9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D443C9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D443C9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D443C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3C9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D443C9" w:rsidR="00D443C9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председателя правления ЖСК «Южнобережный» Алиева Ш.И. </w:t>
      </w:r>
      <w:r w:rsidRPr="00D443C9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D443C9" w:rsidR="00D443C9">
        <w:rPr>
          <w:rFonts w:ascii="Times New Roman" w:hAnsi="Times New Roman" w:cs="Times New Roman"/>
          <w:sz w:val="24"/>
          <w:szCs w:val="24"/>
        </w:rPr>
        <w:t>91032110400089500002</w:t>
      </w:r>
      <w:r w:rsidRPr="00D443C9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Pr="00D443C9" w:rsidR="00D443C9">
        <w:rPr>
          <w:rFonts w:ascii="Times New Roman" w:hAnsi="Times New Roman" w:cs="Times New Roman"/>
          <w:sz w:val="24"/>
          <w:szCs w:val="24"/>
        </w:rPr>
        <w:t>06.05</w:t>
      </w:r>
      <w:r w:rsidRPr="00D443C9" w:rsidR="00DD6315">
        <w:rPr>
          <w:rFonts w:ascii="Times New Roman" w:hAnsi="Times New Roman" w:cs="Times New Roman"/>
          <w:sz w:val="24"/>
          <w:szCs w:val="24"/>
        </w:rPr>
        <w:t>.2021</w:t>
      </w:r>
      <w:r w:rsidRPr="00D443C9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D443C9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D443C9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D443C9" w:rsidR="00DD6315">
        <w:rPr>
          <w:rFonts w:ascii="Times New Roman" w:hAnsi="Times New Roman" w:cs="Times New Roman"/>
          <w:sz w:val="24"/>
          <w:szCs w:val="24"/>
        </w:rPr>
        <w:t>копией решения №</w:t>
      </w:r>
      <w:r w:rsidRPr="00D443C9" w:rsidR="00D443C9">
        <w:rPr>
          <w:rFonts w:ascii="Times New Roman" w:hAnsi="Times New Roman" w:cs="Times New Roman"/>
          <w:sz w:val="24"/>
          <w:szCs w:val="24"/>
        </w:rPr>
        <w:t>433</w:t>
      </w:r>
      <w:r w:rsidRPr="00D443C9" w:rsidR="00DD6315">
        <w:rPr>
          <w:rFonts w:ascii="Times New Roman" w:hAnsi="Times New Roman" w:cs="Times New Roman"/>
          <w:sz w:val="24"/>
          <w:szCs w:val="24"/>
        </w:rPr>
        <w:t xml:space="preserve"> о привлечении к ответственности за совершение налогового правонарушения от </w:t>
      </w:r>
      <w:r w:rsidRPr="00D443C9" w:rsidR="00D443C9">
        <w:rPr>
          <w:rFonts w:ascii="Times New Roman" w:hAnsi="Times New Roman" w:cs="Times New Roman"/>
          <w:sz w:val="24"/>
          <w:szCs w:val="24"/>
        </w:rPr>
        <w:t>24.02</w:t>
      </w:r>
      <w:r w:rsidRPr="00D443C9" w:rsidR="0084722D">
        <w:rPr>
          <w:rFonts w:ascii="Times New Roman" w:hAnsi="Times New Roman" w:cs="Times New Roman"/>
          <w:sz w:val="24"/>
          <w:szCs w:val="24"/>
        </w:rPr>
        <w:t>.2021</w:t>
      </w:r>
      <w:r w:rsidRPr="00D443C9" w:rsidR="00DD6315">
        <w:rPr>
          <w:rFonts w:ascii="Times New Roman" w:hAnsi="Times New Roman" w:cs="Times New Roman"/>
          <w:sz w:val="24"/>
          <w:szCs w:val="24"/>
        </w:rPr>
        <w:t xml:space="preserve"> года: скриншотом из базы АИС Налог, согласно которой расчет по страховым взносам за </w:t>
      </w:r>
      <w:r w:rsidRPr="00D443C9" w:rsidR="00D443C9">
        <w:rPr>
          <w:rFonts w:ascii="Times New Roman" w:hAnsi="Times New Roman" w:cs="Times New Roman"/>
          <w:sz w:val="24"/>
          <w:szCs w:val="24"/>
        </w:rPr>
        <w:t>полугодие</w:t>
      </w:r>
      <w:r w:rsidRPr="00D443C9" w:rsidR="00DD6315">
        <w:rPr>
          <w:rFonts w:ascii="Times New Roman" w:hAnsi="Times New Roman" w:cs="Times New Roman"/>
          <w:sz w:val="24"/>
          <w:szCs w:val="24"/>
        </w:rPr>
        <w:t xml:space="preserve"> 2020 года (форма по КНД 1151111) представлен в МИФНС России </w:t>
      </w:r>
      <w:r w:rsidRPr="00D443C9" w:rsidR="00DD6315">
        <w:rPr>
          <w:rFonts w:ascii="Times New Roman" w:hAnsi="Times New Roman" w:cs="Times New Roman"/>
          <w:sz w:val="24"/>
          <w:szCs w:val="24"/>
        </w:rPr>
        <w:t xml:space="preserve">№8 по Республике Крым </w:t>
      </w:r>
      <w:r w:rsidRPr="00D443C9" w:rsidR="00D443C9">
        <w:rPr>
          <w:rFonts w:ascii="Times New Roman" w:hAnsi="Times New Roman" w:cs="Times New Roman"/>
          <w:sz w:val="24"/>
          <w:szCs w:val="24"/>
        </w:rPr>
        <w:t>21.09</w:t>
      </w:r>
      <w:r w:rsidRPr="00D443C9" w:rsidR="00DD6315">
        <w:rPr>
          <w:rFonts w:ascii="Times New Roman" w:hAnsi="Times New Roman" w:cs="Times New Roman"/>
          <w:sz w:val="24"/>
          <w:szCs w:val="24"/>
        </w:rPr>
        <w:t xml:space="preserve">.2020 года, при сроке его предоставления – </w:t>
      </w:r>
      <w:r w:rsidRPr="00D443C9" w:rsidR="00D443C9">
        <w:rPr>
          <w:rFonts w:ascii="Times New Roman" w:hAnsi="Times New Roman" w:cs="Times New Roman"/>
          <w:sz w:val="24"/>
          <w:szCs w:val="24"/>
        </w:rPr>
        <w:t>30.07</w:t>
      </w:r>
      <w:r w:rsidRPr="00D443C9" w:rsidR="00DD6315">
        <w:rPr>
          <w:rFonts w:ascii="Times New Roman" w:hAnsi="Times New Roman" w:cs="Times New Roman"/>
          <w:sz w:val="24"/>
          <w:szCs w:val="24"/>
        </w:rPr>
        <w:t>.2020 года; копией выписки из ЕГРЮЛ</w:t>
      </w:r>
      <w:r w:rsidRPr="00D443C9">
        <w:rPr>
          <w:rFonts w:ascii="Times New Roman" w:hAnsi="Times New Roman" w:cs="Times New Roman"/>
          <w:sz w:val="24"/>
          <w:szCs w:val="24"/>
        </w:rPr>
        <w:t>.</w:t>
      </w:r>
    </w:p>
    <w:p w:rsidR="00BB71DC" w:rsidRPr="00D443C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3C9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D443C9" w:rsidR="00E83477">
        <w:rPr>
          <w:rStyle w:val="FontStyle17"/>
          <w:sz w:val="24"/>
          <w:szCs w:val="24"/>
        </w:rPr>
        <w:t>прихожу</w:t>
      </w:r>
      <w:r w:rsidRPr="00D443C9">
        <w:rPr>
          <w:rStyle w:val="FontStyle17"/>
          <w:sz w:val="24"/>
          <w:szCs w:val="24"/>
        </w:rPr>
        <w:t xml:space="preserve"> к выводу о виновности </w:t>
      </w:r>
      <w:r w:rsidRPr="00D443C9" w:rsidR="00D443C9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председателя правления ЖСК «Южнобережный» Алиева Ш.И. </w:t>
      </w:r>
      <w:r w:rsidRPr="00D443C9">
        <w:rPr>
          <w:rStyle w:val="FontStyle17"/>
          <w:sz w:val="24"/>
          <w:szCs w:val="24"/>
        </w:rPr>
        <w:t>в совершении административного п</w:t>
      </w:r>
      <w:r w:rsidRPr="00D443C9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D443C9">
        <w:rPr>
          <w:rStyle w:val="FontStyle17"/>
          <w:sz w:val="24"/>
          <w:szCs w:val="24"/>
        </w:rPr>
        <w:t>ст.15.</w:t>
      </w:r>
      <w:r w:rsidRPr="00D443C9" w:rsidR="008D0585">
        <w:rPr>
          <w:rStyle w:val="FontStyle17"/>
          <w:sz w:val="24"/>
          <w:szCs w:val="24"/>
        </w:rPr>
        <w:t>5</w:t>
      </w:r>
      <w:r w:rsidRPr="00D443C9">
        <w:rPr>
          <w:rStyle w:val="FontStyle17"/>
          <w:sz w:val="24"/>
          <w:szCs w:val="24"/>
        </w:rPr>
        <w:t xml:space="preserve"> КоАП РФ, а именно: </w:t>
      </w:r>
      <w:r w:rsidRPr="00D443C9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D443C9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D443C9" w:rsidP="00BD5019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D443C9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D443C9" w:rsidR="00D443C9">
        <w:rPr>
          <w:rFonts w:ascii="Times New Roman" w:hAnsi="Times New Roman" w:cs="Times New Roman"/>
          <w:bCs/>
          <w:iCs/>
          <w:sz w:val="24"/>
          <w:szCs w:val="24"/>
        </w:rPr>
        <w:t>Алиева Ш.И.</w:t>
      </w:r>
      <w:r w:rsidRPr="00D443C9">
        <w:rPr>
          <w:rFonts w:ascii="Times New Roman" w:hAnsi="Times New Roman" w:cs="Times New Roman"/>
          <w:sz w:val="24"/>
          <w:szCs w:val="24"/>
        </w:rPr>
        <w:t>,</w:t>
      </w:r>
      <w:r w:rsidRPr="00D443C9">
        <w:rPr>
          <w:rStyle w:val="FontStyle17"/>
          <w:rFonts w:eastAsia="Times New Roman"/>
          <w:sz w:val="24"/>
          <w:szCs w:val="24"/>
          <w:lang w:eastAsia="ru-RU"/>
        </w:rPr>
        <w:t xml:space="preserve">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D443C9" w:rsidR="00406FA6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D443C9">
        <w:rPr>
          <w:rStyle w:val="FontStyle17"/>
          <w:rFonts w:eastAsia="Times New Roman"/>
          <w:sz w:val="24"/>
          <w:szCs w:val="24"/>
          <w:lang w:eastAsia="ru-RU"/>
        </w:rPr>
        <w:t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 санкцией ст.15.5 КоАП РФ.</w:t>
      </w:r>
    </w:p>
    <w:p w:rsidR="00BB71DC" w:rsidRPr="00D443C9" w:rsidP="00BD501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D443C9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D443C9" w:rsidP="00BD501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BB71DC" w:rsidRPr="00D443C9" w:rsidP="00BD5019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  <w:r w:rsidRPr="00D443C9">
        <w:rPr>
          <w:rStyle w:val="FontStyle17"/>
          <w:b/>
          <w:sz w:val="24"/>
          <w:szCs w:val="24"/>
        </w:rPr>
        <w:t>п</w:t>
      </w:r>
      <w:r w:rsidRPr="00D443C9">
        <w:rPr>
          <w:rStyle w:val="FontStyle17"/>
          <w:b/>
          <w:sz w:val="24"/>
          <w:szCs w:val="24"/>
        </w:rPr>
        <w:t xml:space="preserve"> о с т а н о в и л</w:t>
      </w:r>
      <w:r w:rsidRPr="00D443C9">
        <w:rPr>
          <w:rStyle w:val="FontStyle17"/>
          <w:b/>
          <w:sz w:val="24"/>
          <w:szCs w:val="24"/>
        </w:rPr>
        <w:t>:</w:t>
      </w:r>
    </w:p>
    <w:p w:rsidR="00BB71DC" w:rsidRPr="00D443C9" w:rsidP="00BD501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BB71DC" w:rsidRPr="00D443C9" w:rsidP="00BD501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D443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председателя правления Жилищно-строительного кооператива «Южнобережный» Алиева </w:t>
      </w:r>
      <w:r w:rsidRPr="00D443C9">
        <w:rPr>
          <w:rFonts w:ascii="Times New Roman" w:eastAsia="Calibri" w:hAnsi="Times New Roman" w:cs="Times New Roman"/>
          <w:b/>
          <w:i/>
          <w:sz w:val="24"/>
          <w:szCs w:val="24"/>
        </w:rPr>
        <w:t>Шевкета</w:t>
      </w:r>
      <w:r w:rsidRPr="00D443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443C9">
        <w:rPr>
          <w:rFonts w:ascii="Times New Roman" w:eastAsia="Calibri" w:hAnsi="Times New Roman" w:cs="Times New Roman"/>
          <w:b/>
          <w:i/>
          <w:sz w:val="24"/>
          <w:szCs w:val="24"/>
        </w:rPr>
        <w:t>Исмаиловича</w:t>
      </w:r>
      <w:r w:rsidRPr="00D443C9">
        <w:rPr>
          <w:rStyle w:val="FontStyle17"/>
          <w:sz w:val="24"/>
          <w:szCs w:val="24"/>
        </w:rPr>
        <w:t xml:space="preserve"> </w:t>
      </w:r>
      <w:r w:rsidRPr="00D443C9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406FA6" w:rsidRPr="00D443C9" w:rsidP="00BD5019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D443C9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D443C9">
        <w:rPr>
          <w:rStyle w:val="FontStyle11"/>
          <w:b w:val="0"/>
          <w:bCs w:val="0"/>
          <w:sz w:val="24"/>
          <w:szCs w:val="24"/>
        </w:rPr>
        <w:t>.</w:t>
      </w:r>
    </w:p>
    <w:p w:rsidR="00DD6315" w:rsidP="00406FA6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D443C9" w:rsidRPr="00D443C9" w:rsidP="00D443C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4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D443C9" w:rsidRPr="00D443C9" w:rsidP="00D443C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3C9" w:rsidRPr="00D443C9" w:rsidP="00D443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443C9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D443C9" w:rsidRPr="00D443C9" w:rsidP="00D443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443C9" w:rsidRPr="00D443C9" w:rsidP="00D443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443C9">
        <w:rPr>
          <w:rFonts w:ascii="Times New Roman" w:eastAsia="Times New Roman" w:hAnsi="Times New Roman" w:cs="Times New Roman"/>
          <w:lang w:eastAsia="ru-RU"/>
        </w:rPr>
        <w:t>Дата выдачи «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Pr="00D443C9">
        <w:rPr>
          <w:rFonts w:ascii="Times New Roman" w:eastAsia="Times New Roman" w:hAnsi="Times New Roman" w:cs="Times New Roman"/>
          <w:lang w:eastAsia="ru-RU"/>
        </w:rPr>
        <w:t>» июля 2021 года</w:t>
      </w:r>
    </w:p>
    <w:p w:rsidR="00D443C9" w:rsidRPr="00D443C9" w:rsidP="00D443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443C9" w:rsidRPr="00D443C9" w:rsidP="00D443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443C9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D443C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D443C9" w:rsidRPr="00D443C9" w:rsidP="00D443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443C9" w:rsidRPr="00D443C9" w:rsidP="00D443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443C9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D443C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Л.А. </w:t>
      </w:r>
      <w:r w:rsidRPr="00D443C9">
        <w:rPr>
          <w:rFonts w:ascii="Times New Roman" w:eastAsia="Times New Roman" w:hAnsi="Times New Roman" w:cs="Times New Roman"/>
          <w:lang w:eastAsia="ru-RU"/>
        </w:rPr>
        <w:t>Меметов</w:t>
      </w:r>
    </w:p>
    <w:p w:rsidR="00D443C9" w:rsidRPr="00D443C9" w:rsidP="00D443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443C9" w:rsidRPr="00D443C9" w:rsidP="00D443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443C9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>
        <w:rPr>
          <w:rFonts w:ascii="Times New Roman" w:eastAsia="Times New Roman" w:hAnsi="Times New Roman" w:cs="Times New Roman"/>
          <w:lang w:eastAsia="ru-RU"/>
        </w:rPr>
        <w:t>637</w:t>
      </w:r>
      <w:r w:rsidRPr="00D443C9">
        <w:rPr>
          <w:rFonts w:ascii="Times New Roman" w:eastAsia="Times New Roman" w:hAnsi="Times New Roman" w:cs="Times New Roman"/>
          <w:lang w:eastAsia="ru-RU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D443C9" w:rsidRPr="00D443C9" w:rsidP="00D443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443C9" w:rsidRPr="00D443C9" w:rsidP="00D443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443C9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D443C9" w:rsidRPr="00D443C9" w:rsidP="00D443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443C9" w:rsidRPr="00D443C9" w:rsidP="00D443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443C9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D443C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D443C9" w:rsidRPr="00D443C9" w:rsidP="00D443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443C9" w:rsidRPr="00D443C9" w:rsidP="00D443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3C9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D443C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Л.А. </w:t>
      </w:r>
      <w:r w:rsidRPr="00D443C9">
        <w:rPr>
          <w:rFonts w:ascii="Times New Roman" w:eastAsia="Times New Roman" w:hAnsi="Times New Roman" w:cs="Times New Roman"/>
          <w:lang w:eastAsia="ru-RU"/>
        </w:rPr>
        <w:t>Меметов</w:t>
      </w:r>
    </w:p>
    <w:p w:rsidR="00D443C9" w:rsidRPr="00D443C9" w:rsidP="00D443C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Calibri" w:eastAsia="Calibri" w:hAnsi="Calibri" w:cs="Calibri"/>
          <w:b/>
          <w:sz w:val="25"/>
          <w:szCs w:val="25"/>
        </w:rPr>
      </w:pPr>
    </w:p>
    <w:p w:rsidR="00406FA6" w:rsidRPr="00DD6315" w:rsidP="00DD631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71ABB"/>
    <w:rsid w:val="0019171F"/>
    <w:rsid w:val="001A41CD"/>
    <w:rsid w:val="001F165E"/>
    <w:rsid w:val="00221BDC"/>
    <w:rsid w:val="002658F6"/>
    <w:rsid w:val="002758AA"/>
    <w:rsid w:val="00292B89"/>
    <w:rsid w:val="00295827"/>
    <w:rsid w:val="002A6889"/>
    <w:rsid w:val="002B491E"/>
    <w:rsid w:val="00321E02"/>
    <w:rsid w:val="00326693"/>
    <w:rsid w:val="0034200F"/>
    <w:rsid w:val="00363E06"/>
    <w:rsid w:val="003817AF"/>
    <w:rsid w:val="00397F65"/>
    <w:rsid w:val="00406FA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64900"/>
    <w:rsid w:val="006863AC"/>
    <w:rsid w:val="0069632E"/>
    <w:rsid w:val="006D4563"/>
    <w:rsid w:val="0070515C"/>
    <w:rsid w:val="00716326"/>
    <w:rsid w:val="00737DCE"/>
    <w:rsid w:val="00751E64"/>
    <w:rsid w:val="00777A21"/>
    <w:rsid w:val="007E0617"/>
    <w:rsid w:val="00812739"/>
    <w:rsid w:val="008149E8"/>
    <w:rsid w:val="00814D01"/>
    <w:rsid w:val="0084722D"/>
    <w:rsid w:val="00861CF8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B71DC"/>
    <w:rsid w:val="00BD5019"/>
    <w:rsid w:val="00BE2249"/>
    <w:rsid w:val="00BF1858"/>
    <w:rsid w:val="00BF28B2"/>
    <w:rsid w:val="00C33BA8"/>
    <w:rsid w:val="00D05CFD"/>
    <w:rsid w:val="00D10998"/>
    <w:rsid w:val="00D15F99"/>
    <w:rsid w:val="00D244F6"/>
    <w:rsid w:val="00D443C9"/>
    <w:rsid w:val="00D63A85"/>
    <w:rsid w:val="00DB69DF"/>
    <w:rsid w:val="00DC24AA"/>
    <w:rsid w:val="00DD2491"/>
    <w:rsid w:val="00DD6315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A73D9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33AC-E248-4D96-AEB9-3E6B64B8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