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Pr="005D6707" w:rsidR="00454C6A">
        <w:rPr>
          <w:rStyle w:val="FontStyle16"/>
          <w:sz w:val="25"/>
          <w:szCs w:val="25"/>
        </w:rPr>
        <w:t>774</w:t>
      </w:r>
      <w:r w:rsidRPr="005D6707">
        <w:rPr>
          <w:rStyle w:val="FontStyle16"/>
          <w:sz w:val="25"/>
          <w:szCs w:val="25"/>
        </w:rPr>
        <w:t>/201</w:t>
      </w:r>
      <w:r w:rsidRPr="005D6707" w:rsidR="00BB1DC0">
        <w:rPr>
          <w:rStyle w:val="FontStyle16"/>
          <w:sz w:val="25"/>
          <w:szCs w:val="25"/>
        </w:rPr>
        <w:t>9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0098-01-201</w:t>
      </w:r>
      <w:r w:rsidRPr="005D6707" w:rsidR="00BB1DC0">
        <w:rPr>
          <w:rStyle w:val="FontStyle16"/>
          <w:sz w:val="25"/>
          <w:szCs w:val="25"/>
        </w:rPr>
        <w:t>9</w:t>
      </w:r>
      <w:r w:rsidRPr="005D6707">
        <w:rPr>
          <w:rStyle w:val="FontStyle16"/>
          <w:sz w:val="25"/>
          <w:szCs w:val="25"/>
        </w:rPr>
        <w:t>-00</w:t>
      </w:r>
      <w:r w:rsidRPr="005D6707" w:rsidR="00454C6A">
        <w:rPr>
          <w:rStyle w:val="FontStyle16"/>
          <w:sz w:val="25"/>
          <w:szCs w:val="25"/>
        </w:rPr>
        <w:t>1169</w:t>
      </w:r>
      <w:r w:rsidRPr="005D6707">
        <w:rPr>
          <w:rStyle w:val="FontStyle16"/>
          <w:sz w:val="25"/>
          <w:szCs w:val="25"/>
        </w:rPr>
        <w:t>-</w:t>
      </w:r>
      <w:r w:rsidRPr="005D6707" w:rsidR="00454C6A">
        <w:rPr>
          <w:rStyle w:val="FontStyle16"/>
          <w:sz w:val="25"/>
          <w:szCs w:val="25"/>
        </w:rPr>
        <w:t>12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08</w:t>
      </w:r>
      <w:r w:rsidRPr="005D6707" w:rsidR="005A633D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октября</w:t>
      </w:r>
      <w:r w:rsidRPr="005D6707">
        <w:rPr>
          <w:rStyle w:val="FontStyle16"/>
          <w:sz w:val="25"/>
          <w:szCs w:val="25"/>
        </w:rPr>
        <w:t xml:space="preserve"> 201</w:t>
      </w:r>
      <w:r w:rsidRPr="005D6707" w:rsidR="00BB1DC0">
        <w:rPr>
          <w:rStyle w:val="FontStyle16"/>
          <w:sz w:val="25"/>
          <w:szCs w:val="25"/>
        </w:rPr>
        <w:t xml:space="preserve">9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 w:rsidRPr="005D6707">
        <w:rPr>
          <w:rStyle w:val="FontStyle16"/>
          <w:bCs w:val="0"/>
          <w:sz w:val="25"/>
          <w:szCs w:val="25"/>
        </w:rPr>
        <w:t xml:space="preserve">  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9D3BD3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 xml:space="preserve">, 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5D6707">
        <w:rPr>
          <w:color w:val="000000"/>
          <w:sz w:val="25"/>
          <w:szCs w:val="25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454C6A" w:rsidRPr="005D6707" w:rsidP="00454C6A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b/>
          <w:i/>
          <w:color w:val="000000"/>
          <w:sz w:val="25"/>
          <w:szCs w:val="25"/>
        </w:rPr>
        <w:t>главного бухгалтера Общества с ограниченной ответственностью «</w:t>
      </w:r>
      <w:r w:rsidR="00F91BB3">
        <w:rPr>
          <w:b/>
          <w:i/>
          <w:color w:val="000000"/>
          <w:sz w:val="25"/>
          <w:szCs w:val="25"/>
        </w:rPr>
        <w:t>ИЗЪЯТО</w:t>
      </w:r>
      <w:r w:rsidRPr="005D6707">
        <w:rPr>
          <w:b/>
          <w:i/>
          <w:color w:val="000000"/>
          <w:sz w:val="25"/>
          <w:szCs w:val="25"/>
        </w:rPr>
        <w:t xml:space="preserve">» </w:t>
      </w:r>
      <w:r w:rsidRPr="005D6707">
        <w:rPr>
          <w:b/>
          <w:i/>
          <w:color w:val="000000"/>
          <w:sz w:val="25"/>
          <w:szCs w:val="25"/>
        </w:rPr>
        <w:t>Ламохиной</w:t>
      </w:r>
      <w:r w:rsidRPr="005D6707">
        <w:rPr>
          <w:b/>
          <w:i/>
          <w:color w:val="000000"/>
          <w:sz w:val="25"/>
          <w:szCs w:val="25"/>
        </w:rPr>
        <w:t xml:space="preserve"> Натальи Викторовны</w:t>
      </w:r>
      <w:r w:rsidRPr="005D6707">
        <w:rPr>
          <w:color w:val="000000"/>
          <w:sz w:val="25"/>
          <w:szCs w:val="25"/>
        </w:rPr>
        <w:t xml:space="preserve">, </w:t>
      </w:r>
      <w:r w:rsidR="00F91BB3">
        <w:rPr>
          <w:color w:val="000000"/>
          <w:sz w:val="25"/>
          <w:szCs w:val="25"/>
        </w:rPr>
        <w:t>«ИЗЪЯТО»</w:t>
      </w:r>
      <w:r w:rsidRPr="005D6707">
        <w:rPr>
          <w:color w:val="000000"/>
          <w:sz w:val="25"/>
          <w:szCs w:val="25"/>
        </w:rPr>
        <w:t xml:space="preserve">, 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5D6707" w:rsidP="00556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D6707">
        <w:rPr>
          <w:rFonts w:ascii="Times New Roman" w:hAnsi="Times New Roman" w:cs="Times New Roman"/>
          <w:bCs/>
          <w:iCs/>
          <w:sz w:val="25"/>
          <w:szCs w:val="25"/>
        </w:rPr>
        <w:t>Ламохина</w:t>
      </w:r>
      <w:r w:rsidRPr="005D6707">
        <w:rPr>
          <w:rFonts w:ascii="Times New Roman" w:hAnsi="Times New Roman" w:cs="Times New Roman"/>
          <w:bCs/>
          <w:iCs/>
          <w:sz w:val="25"/>
          <w:szCs w:val="25"/>
        </w:rPr>
        <w:t xml:space="preserve"> Н.В.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Pr="005D6707" w:rsidR="000C0A0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 xml:space="preserve">главным бухгалтером </w:t>
      </w:r>
      <w:r w:rsidRPr="005D6707">
        <w:rPr>
          <w:rFonts w:ascii="Times New Roman" w:hAnsi="Times New Roman" w:cs="Times New Roman"/>
          <w:bCs/>
          <w:iCs/>
          <w:sz w:val="25"/>
          <w:szCs w:val="25"/>
        </w:rPr>
        <w:t xml:space="preserve">Общества с ограниченной ответственностью </w:t>
      </w:r>
      <w:r w:rsidR="00F91BB3">
        <w:rPr>
          <w:color w:val="000000"/>
          <w:sz w:val="25"/>
          <w:szCs w:val="25"/>
        </w:rPr>
        <w:t>«ИЗЪЯТО»</w:t>
      </w:r>
      <w:r w:rsidRPr="005D6707" w:rsidR="00556510">
        <w:rPr>
          <w:rFonts w:ascii="Times New Roman" w:hAnsi="Times New Roman" w:cs="Times New Roman"/>
          <w:bCs/>
          <w:iCs/>
          <w:sz w:val="25"/>
          <w:szCs w:val="25"/>
        </w:rPr>
        <w:t xml:space="preserve">,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="00F91BB3">
        <w:rPr>
          <w:color w:val="000000"/>
          <w:sz w:val="25"/>
          <w:szCs w:val="25"/>
        </w:rPr>
        <w:t>«ИЗЪЯТО»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Pr="005D6707" w:rsidR="00ED65D0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49194F">
        <w:rPr>
          <w:rFonts w:ascii="Times New Roman" w:hAnsi="Times New Roman"/>
          <w:sz w:val="25"/>
          <w:szCs w:val="25"/>
        </w:rPr>
        <w:t xml:space="preserve">июнь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управления Пенсионного фонда РФ в г. Ялте, то есть до </w:t>
      </w:r>
      <w:r w:rsidRPr="005D6707" w:rsidR="009B433A">
        <w:rPr>
          <w:rFonts w:ascii="Times New Roman" w:hAnsi="Times New Roman"/>
          <w:sz w:val="25"/>
          <w:szCs w:val="25"/>
        </w:rPr>
        <w:t>22</w:t>
      </w:r>
      <w:r w:rsidRPr="005D6707" w:rsidR="00ED65D0">
        <w:rPr>
          <w:rFonts w:ascii="Times New Roman" w:hAnsi="Times New Roman"/>
          <w:sz w:val="25"/>
          <w:szCs w:val="25"/>
        </w:rPr>
        <w:t xml:space="preserve"> </w:t>
      </w:r>
      <w:r w:rsidRPr="005D6707" w:rsidR="009909EA">
        <w:rPr>
          <w:rFonts w:ascii="Times New Roman" w:hAnsi="Times New Roman"/>
          <w:sz w:val="25"/>
          <w:szCs w:val="25"/>
        </w:rPr>
        <w:t xml:space="preserve">июля </w:t>
      </w:r>
      <w:r w:rsidRPr="005D6707">
        <w:rPr>
          <w:rFonts w:ascii="Times New Roman" w:hAnsi="Times New Roman"/>
          <w:sz w:val="25"/>
          <w:szCs w:val="25"/>
        </w:rPr>
        <w:t>2019 года, чем совершил</w:t>
      </w:r>
      <w:r w:rsidRPr="005D6707" w:rsidR="00ED65D0">
        <w:rPr>
          <w:rFonts w:ascii="Times New Roman" w:hAnsi="Times New Roman"/>
          <w:sz w:val="25"/>
          <w:szCs w:val="25"/>
        </w:rPr>
        <w:t>а</w:t>
      </w:r>
      <w:r w:rsidRPr="005D6707">
        <w:rPr>
          <w:rFonts w:ascii="Times New Roman" w:hAnsi="Times New Roman"/>
          <w:sz w:val="25"/>
          <w:szCs w:val="25"/>
        </w:rPr>
        <w:t xml:space="preserve"> правонарушение, предусмотренное ст</w:t>
      </w:r>
      <w:r w:rsidRPr="005D6707">
        <w:rPr>
          <w:rFonts w:ascii="Times New Roman" w:hAnsi="Times New Roman"/>
          <w:sz w:val="25"/>
          <w:szCs w:val="25"/>
        </w:rPr>
        <w:t>.15.33.2 КоАП РФ.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 w:cs="Times New Roman"/>
          <w:bCs/>
          <w:iCs/>
          <w:sz w:val="25"/>
          <w:szCs w:val="25"/>
        </w:rPr>
        <w:t>Ламохина</w:t>
      </w:r>
      <w:r w:rsidRPr="005D6707">
        <w:rPr>
          <w:rFonts w:ascii="Times New Roman" w:hAnsi="Times New Roman" w:cs="Times New Roman"/>
          <w:bCs/>
          <w:iCs/>
          <w:sz w:val="25"/>
          <w:szCs w:val="25"/>
        </w:rPr>
        <w:t xml:space="preserve"> Н.В.</w:t>
      </w:r>
      <w:r w:rsidRPr="005D6707" w:rsidR="00ED65D0">
        <w:rPr>
          <w:rFonts w:ascii="Times New Roman" w:hAnsi="Times New Roman"/>
          <w:sz w:val="25"/>
          <w:szCs w:val="25"/>
        </w:rPr>
        <w:t xml:space="preserve"> </w:t>
      </w:r>
      <w:r w:rsidRPr="005D6707">
        <w:rPr>
          <w:rFonts w:ascii="Times New Roman" w:hAnsi="Times New Roman"/>
          <w:sz w:val="25"/>
          <w:szCs w:val="25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/>
          <w:sz w:val="25"/>
          <w:szCs w:val="25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5D6707">
        <w:rPr>
          <w:sz w:val="25"/>
          <w:szCs w:val="25"/>
        </w:rPr>
        <w:t>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5D6707" w:rsidP="005F5B2D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</w:rPr>
        <w:t xml:space="preserve">Виновность </w:t>
      </w:r>
      <w:r w:rsidRPr="005D6707" w:rsidR="009909EA">
        <w:rPr>
          <w:color w:val="000000"/>
          <w:sz w:val="25"/>
          <w:szCs w:val="25"/>
        </w:rPr>
        <w:t xml:space="preserve">главного бухгалтера </w:t>
      </w:r>
      <w:r w:rsidRPr="005D6707" w:rsidR="005F5B2D">
        <w:rPr>
          <w:bCs/>
          <w:iCs/>
          <w:sz w:val="25"/>
          <w:szCs w:val="25"/>
        </w:rPr>
        <w:t xml:space="preserve">Общества с ограниченной ответственностью </w:t>
      </w:r>
      <w:r w:rsidR="00F91BB3">
        <w:rPr>
          <w:color w:val="000000"/>
          <w:sz w:val="25"/>
          <w:szCs w:val="25"/>
        </w:rPr>
        <w:t>«ИЗЪЯТО»</w:t>
      </w:r>
      <w:r w:rsidRPr="005D6707" w:rsidR="005F5B2D">
        <w:rPr>
          <w:bCs/>
          <w:iCs/>
          <w:sz w:val="25"/>
          <w:szCs w:val="25"/>
        </w:rPr>
        <w:t xml:space="preserve"> </w:t>
      </w:r>
      <w:r w:rsidRPr="005D6707" w:rsidR="005F5B2D">
        <w:rPr>
          <w:bCs/>
          <w:iCs/>
          <w:sz w:val="25"/>
          <w:szCs w:val="25"/>
        </w:rPr>
        <w:t>Ламохиной</w:t>
      </w:r>
      <w:r w:rsidRPr="005D6707" w:rsidR="005F5B2D">
        <w:rPr>
          <w:bCs/>
          <w:iCs/>
          <w:sz w:val="25"/>
          <w:szCs w:val="25"/>
        </w:rPr>
        <w:t xml:space="preserve"> Н.В.</w:t>
      </w:r>
      <w:r w:rsidRPr="005D6707" w:rsidR="005F5B2D">
        <w:rPr>
          <w:color w:val="000000"/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F91BB3">
        <w:rPr>
          <w:color w:val="000000"/>
          <w:sz w:val="25"/>
          <w:szCs w:val="25"/>
        </w:rPr>
        <w:t>«ИЗЪЯТО»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Pr="005D6707" w:rsidR="00D605E3">
        <w:rPr>
          <w:bCs/>
          <w:iCs/>
          <w:sz w:val="25"/>
          <w:szCs w:val="25"/>
        </w:rPr>
        <w:t xml:space="preserve">ООО </w:t>
      </w:r>
      <w:r w:rsidR="00F91BB3">
        <w:rPr>
          <w:color w:val="000000"/>
          <w:sz w:val="25"/>
          <w:szCs w:val="25"/>
        </w:rPr>
        <w:t>«ИЗЪЯТО»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9D32C9">
        <w:rPr>
          <w:color w:val="000000"/>
          <w:sz w:val="25"/>
          <w:szCs w:val="25"/>
          <w:shd w:val="clear" w:color="auto" w:fill="FFFFFF"/>
        </w:rPr>
        <w:t>заявлением о регистрации российской организации в территориальном органе ПФ РФ;</w:t>
      </w:r>
      <w:r w:rsidRPr="005D6707" w:rsidR="009D32C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5D6707" w:rsidR="009D32C9">
        <w:rPr>
          <w:color w:val="000000"/>
          <w:sz w:val="25"/>
          <w:szCs w:val="25"/>
          <w:shd w:val="clear" w:color="auto" w:fill="FFFFFF"/>
        </w:rPr>
        <w:t>М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1808C2">
        <w:rPr>
          <w:color w:val="000000"/>
          <w:sz w:val="25"/>
          <w:szCs w:val="25"/>
          <w:shd w:val="clear" w:color="auto" w:fill="FFFFFF"/>
        </w:rPr>
        <w:t xml:space="preserve">июнь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программного обеспечения; </w:t>
      </w:r>
      <w:r w:rsidRPr="005D6707" w:rsidR="001808C2">
        <w:rPr>
          <w:color w:val="000000"/>
          <w:sz w:val="25"/>
          <w:szCs w:val="25"/>
          <w:shd w:val="clear" w:color="auto" w:fill="FFFFFF"/>
        </w:rPr>
        <w:t>приказом №</w:t>
      </w:r>
      <w:r w:rsidRPr="005D6707" w:rsidR="00CF10DF">
        <w:rPr>
          <w:color w:val="000000"/>
          <w:sz w:val="25"/>
          <w:szCs w:val="25"/>
          <w:shd w:val="clear" w:color="auto" w:fill="FFFFFF"/>
        </w:rPr>
        <w:t>90</w:t>
      </w:r>
      <w:r w:rsidRPr="005D6707" w:rsidR="001808C2">
        <w:rPr>
          <w:color w:val="000000"/>
          <w:sz w:val="25"/>
          <w:szCs w:val="25"/>
          <w:shd w:val="clear" w:color="auto" w:fill="FFFFFF"/>
        </w:rPr>
        <w:t xml:space="preserve">-ЛС от </w:t>
      </w:r>
      <w:r w:rsidRPr="005D6707" w:rsidR="00CF10DF">
        <w:rPr>
          <w:color w:val="000000"/>
          <w:sz w:val="25"/>
          <w:szCs w:val="25"/>
          <w:shd w:val="clear" w:color="auto" w:fill="FFFFFF"/>
        </w:rPr>
        <w:t>31.05.2019</w:t>
      </w:r>
      <w:r w:rsidRPr="005D6707" w:rsidR="001808C2">
        <w:rPr>
          <w:color w:val="000000"/>
          <w:sz w:val="25"/>
          <w:szCs w:val="25"/>
          <w:shd w:val="clear" w:color="auto" w:fill="FFFFFF"/>
        </w:rPr>
        <w:t xml:space="preserve"> года; </w:t>
      </w:r>
      <w:r w:rsidRPr="005D6707" w:rsidR="00B0004A">
        <w:rPr>
          <w:color w:val="000000"/>
          <w:sz w:val="25"/>
          <w:szCs w:val="25"/>
          <w:shd w:val="clear" w:color="auto" w:fill="FFFFFF"/>
        </w:rPr>
        <w:t>должностной инструкцией</w:t>
      </w:r>
      <w:r w:rsidRPr="005D6707" w:rsidR="00CF10DF">
        <w:rPr>
          <w:color w:val="000000"/>
          <w:sz w:val="25"/>
          <w:szCs w:val="25"/>
        </w:rPr>
        <w:t xml:space="preserve"> главного бухгалтера</w:t>
      </w:r>
      <w:r w:rsidRPr="005D6707" w:rsidR="00B0004A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Pr="005D6707" w:rsidR="00CF10DF">
        <w:rPr>
          <w:bCs/>
          <w:iCs/>
          <w:sz w:val="25"/>
          <w:szCs w:val="25"/>
        </w:rPr>
        <w:t>Ламохин</w:t>
      </w:r>
      <w:r w:rsidRPr="005D6707" w:rsidR="00195139">
        <w:rPr>
          <w:bCs/>
          <w:iCs/>
          <w:sz w:val="25"/>
          <w:szCs w:val="25"/>
        </w:rPr>
        <w:t>а</w:t>
      </w:r>
      <w:r w:rsidRPr="005D6707" w:rsidR="00CF10DF">
        <w:rPr>
          <w:bCs/>
          <w:iCs/>
          <w:sz w:val="25"/>
          <w:szCs w:val="25"/>
        </w:rPr>
        <w:t xml:space="preserve"> Н.В.</w:t>
      </w:r>
      <w:r w:rsidRPr="005D6707" w:rsidR="00CF10DF">
        <w:rPr>
          <w:color w:val="FF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Pr="005D6707" w:rsidR="00927F8B">
        <w:rPr>
          <w:sz w:val="25"/>
          <w:szCs w:val="25"/>
        </w:rPr>
        <w:t xml:space="preserve"> </w:t>
      </w:r>
      <w:r w:rsidRPr="005D6707" w:rsidR="00FD147F">
        <w:rPr>
          <w:color w:val="000000"/>
          <w:sz w:val="25"/>
          <w:szCs w:val="25"/>
        </w:rPr>
        <w:t xml:space="preserve">главным бухгалтером </w:t>
      </w:r>
      <w:r w:rsidRPr="005D6707" w:rsidR="00CF10DF">
        <w:rPr>
          <w:bCs/>
          <w:iCs/>
          <w:sz w:val="25"/>
          <w:szCs w:val="25"/>
        </w:rPr>
        <w:t xml:space="preserve">ООО </w:t>
      </w:r>
      <w:r w:rsidR="00F91BB3">
        <w:rPr>
          <w:color w:val="000000"/>
          <w:sz w:val="25"/>
          <w:szCs w:val="25"/>
        </w:rPr>
        <w:t>«ИЗЪЯТО»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Pr="005D6707" w:rsidR="00927F8B">
        <w:rPr>
          <w:color w:val="000000"/>
          <w:sz w:val="25"/>
          <w:szCs w:val="25"/>
          <w:shd w:val="clear" w:color="auto" w:fill="FFFFFF"/>
        </w:rPr>
        <w:t>а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5D6707" w:rsidP="00195139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FD147F">
        <w:rPr>
          <w:color w:val="000000"/>
          <w:sz w:val="25"/>
          <w:szCs w:val="25"/>
        </w:rPr>
        <w:t xml:space="preserve">главного бухгалтера </w:t>
      </w:r>
      <w:r w:rsidRPr="005D6707" w:rsidR="00195139">
        <w:rPr>
          <w:bCs/>
          <w:iCs/>
          <w:sz w:val="25"/>
          <w:szCs w:val="25"/>
        </w:rPr>
        <w:t xml:space="preserve">ООО </w:t>
      </w:r>
      <w:r w:rsidR="00F91BB3">
        <w:rPr>
          <w:color w:val="000000"/>
          <w:sz w:val="25"/>
          <w:szCs w:val="25"/>
        </w:rPr>
        <w:t>«ИЗЪЯТО»</w:t>
      </w:r>
      <w:r w:rsidRPr="005D6707" w:rsidR="00195139">
        <w:rPr>
          <w:bCs/>
          <w:iCs/>
          <w:sz w:val="25"/>
          <w:szCs w:val="25"/>
        </w:rPr>
        <w:t xml:space="preserve"> </w:t>
      </w:r>
      <w:r w:rsidRPr="005D6707" w:rsidR="00195139">
        <w:rPr>
          <w:bCs/>
          <w:iCs/>
          <w:sz w:val="25"/>
          <w:szCs w:val="25"/>
        </w:rPr>
        <w:t>Ламохиной</w:t>
      </w:r>
      <w:r w:rsidRPr="005D6707" w:rsidR="00195139">
        <w:rPr>
          <w:bCs/>
          <w:iCs/>
          <w:sz w:val="25"/>
          <w:szCs w:val="25"/>
        </w:rPr>
        <w:t xml:space="preserve"> Н.В.</w:t>
      </w:r>
      <w:r w:rsidRPr="005D6707" w:rsidR="00195139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5D6707" w:rsidR="00195139">
        <w:rPr>
          <w:rFonts w:ascii="Times New Roman" w:hAnsi="Times New Roman" w:cs="Times New Roman"/>
          <w:bCs/>
          <w:iCs/>
          <w:sz w:val="25"/>
          <w:szCs w:val="25"/>
        </w:rPr>
        <w:t>Ламохиной</w:t>
      </w:r>
      <w:r w:rsidRPr="005D6707" w:rsidR="00195139">
        <w:rPr>
          <w:rFonts w:ascii="Times New Roman" w:hAnsi="Times New Roman" w:cs="Times New Roman"/>
          <w:bCs/>
          <w:iCs/>
          <w:sz w:val="25"/>
          <w:szCs w:val="25"/>
        </w:rPr>
        <w:t xml:space="preserve"> Н.В.</w:t>
      </w:r>
      <w:r w:rsidRPr="005D6707" w:rsidR="00EB5DAF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 xml:space="preserve">принимается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Pr="005D6707" w:rsidR="00BD27EB">
        <w:rPr>
          <w:rStyle w:val="FontStyle17"/>
          <w:sz w:val="25"/>
          <w:szCs w:val="25"/>
        </w:rPr>
        <w:t>ё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5D6707" w:rsidR="006A38E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отягчающих</w:t>
      </w:r>
      <w:r w:rsidRPr="005D6707" w:rsidR="000E5C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 w:rsidR="00FD147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смягчающих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не</w:t>
      </w:r>
      <w:r w:rsidRPr="005D6707" w:rsidR="00BD27EB">
        <w:rPr>
          <w:rStyle w:val="FontStyle17"/>
          <w:sz w:val="25"/>
          <w:szCs w:val="25"/>
        </w:rPr>
        <w:t>й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b/>
          <w:i/>
          <w:color w:val="000000"/>
          <w:sz w:val="25"/>
          <w:szCs w:val="25"/>
        </w:rPr>
        <w:t>главного бухгалтера Общества с ограниченной ответственностью «</w:t>
      </w:r>
      <w:r w:rsidR="00F91BB3">
        <w:rPr>
          <w:b/>
          <w:i/>
          <w:color w:val="000000"/>
          <w:sz w:val="25"/>
          <w:szCs w:val="25"/>
        </w:rPr>
        <w:t>ИЗЪЯТО</w:t>
      </w:r>
      <w:r w:rsidRPr="005D6707">
        <w:rPr>
          <w:b/>
          <w:i/>
          <w:color w:val="000000"/>
          <w:sz w:val="25"/>
          <w:szCs w:val="25"/>
        </w:rPr>
        <w:t xml:space="preserve">» </w:t>
      </w:r>
      <w:r w:rsidRPr="005D6707">
        <w:rPr>
          <w:b/>
          <w:i/>
          <w:color w:val="000000"/>
          <w:sz w:val="25"/>
          <w:szCs w:val="25"/>
        </w:rPr>
        <w:t>Ламохину</w:t>
      </w:r>
      <w:r w:rsidRPr="005D6707">
        <w:rPr>
          <w:b/>
          <w:i/>
          <w:color w:val="000000"/>
          <w:sz w:val="25"/>
          <w:szCs w:val="25"/>
        </w:rPr>
        <w:t xml:space="preserve"> Наталью Викторовну</w:t>
      </w:r>
      <w:r w:rsidRPr="005D6707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Pr="005D6707" w:rsidR="0026247C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5D6707" w:rsidR="0026247C">
        <w:rPr>
          <w:rStyle w:val="FontStyle17"/>
          <w:sz w:val="25"/>
          <w:szCs w:val="25"/>
        </w:rPr>
        <w:t>й</w:t>
      </w:r>
      <w:r w:rsidRPr="005D6707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5D6707"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Pr="005D6707"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504FF8" w:rsidRPr="005D6707" w:rsidP="00827071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>
        <w:rPr>
          <w:rStyle w:val="FontStyle17"/>
          <w:sz w:val="25"/>
          <w:szCs w:val="25"/>
        </w:rPr>
        <w:t>:</w:t>
      </w:r>
    </w:p>
    <w:p w:rsidR="00EF6F9F" w:rsidRPr="005D6707" w:rsidP="00827071">
      <w:pPr>
        <w:spacing w:after="0" w:line="240" w:lineRule="auto"/>
        <w:ind w:firstLine="567"/>
        <w:jc w:val="both"/>
        <w:rPr>
          <w:rStyle w:val="FontStyle17"/>
          <w:b/>
          <w:sz w:val="25"/>
          <w:szCs w:val="25"/>
        </w:rPr>
      </w:pPr>
      <w:r w:rsidRPr="005D6707">
        <w:rPr>
          <w:rStyle w:val="FontStyle17"/>
          <w:sz w:val="25"/>
          <w:szCs w:val="25"/>
        </w:rPr>
        <w:t>УФК по Республике Крым (</w:t>
      </w:r>
      <w:r w:rsidRPr="005D6707" w:rsidR="00504FF8">
        <w:rPr>
          <w:rStyle w:val="FontStyle17"/>
          <w:sz w:val="25"/>
          <w:szCs w:val="25"/>
        </w:rPr>
        <w:t>Отделение ПФР по Республике Крым</w:t>
      </w:r>
      <w:r w:rsidRPr="005D6707">
        <w:rPr>
          <w:rStyle w:val="FontStyle17"/>
          <w:sz w:val="25"/>
          <w:szCs w:val="25"/>
        </w:rPr>
        <w:t xml:space="preserve">) в отделении Республика Крым г. Симферополь, </w:t>
      </w:r>
      <w:r w:rsidRPr="005D6707">
        <w:rPr>
          <w:rStyle w:val="FontStyle17"/>
          <w:sz w:val="25"/>
          <w:szCs w:val="25"/>
        </w:rPr>
        <w:t>р</w:t>
      </w:r>
      <w:r w:rsidRPr="005D6707">
        <w:rPr>
          <w:rStyle w:val="FontStyle17"/>
          <w:sz w:val="25"/>
          <w:szCs w:val="25"/>
        </w:rPr>
        <w:t xml:space="preserve">\с 40101810335100010001, ИНН – </w:t>
      </w:r>
      <w:r w:rsidRPr="005D6707" w:rsidR="00504FF8">
        <w:rPr>
          <w:rStyle w:val="FontStyle17"/>
          <w:sz w:val="25"/>
          <w:szCs w:val="25"/>
        </w:rPr>
        <w:t>7706808265</w:t>
      </w:r>
      <w:r w:rsidRPr="005D6707">
        <w:rPr>
          <w:rStyle w:val="FontStyle17"/>
          <w:sz w:val="25"/>
          <w:szCs w:val="25"/>
        </w:rPr>
        <w:t xml:space="preserve">, БИК </w:t>
      </w:r>
      <w:r w:rsidRPr="005D6707" w:rsidR="00504FF8">
        <w:rPr>
          <w:rStyle w:val="FontStyle17"/>
          <w:sz w:val="25"/>
          <w:szCs w:val="25"/>
        </w:rPr>
        <w:t>043510001</w:t>
      </w:r>
      <w:r w:rsidRPr="005D6707">
        <w:rPr>
          <w:rStyle w:val="FontStyle17"/>
          <w:sz w:val="25"/>
          <w:szCs w:val="25"/>
        </w:rPr>
        <w:t xml:space="preserve">, КПП – </w:t>
      </w:r>
      <w:r w:rsidRPr="005D6707" w:rsidR="00504FF8">
        <w:rPr>
          <w:rStyle w:val="FontStyle17"/>
          <w:sz w:val="25"/>
          <w:szCs w:val="25"/>
        </w:rPr>
        <w:t>910201001</w:t>
      </w:r>
      <w:r w:rsidRPr="005D6707">
        <w:rPr>
          <w:rStyle w:val="FontStyle17"/>
          <w:sz w:val="25"/>
          <w:szCs w:val="25"/>
        </w:rPr>
        <w:t xml:space="preserve">, КБК </w:t>
      </w:r>
      <w:r w:rsidRPr="005D6707" w:rsidR="00504FF8">
        <w:rPr>
          <w:rStyle w:val="FontStyle17"/>
          <w:sz w:val="25"/>
          <w:szCs w:val="25"/>
        </w:rPr>
        <w:t>392 1 16 20010 06 6000 140</w:t>
      </w:r>
      <w:r w:rsidRPr="005D6707">
        <w:rPr>
          <w:rStyle w:val="FontStyle17"/>
          <w:sz w:val="25"/>
          <w:szCs w:val="25"/>
        </w:rPr>
        <w:t xml:space="preserve">, ОКТМО </w:t>
      </w:r>
      <w:r w:rsidRPr="005D6707" w:rsidR="00504FF8">
        <w:rPr>
          <w:rStyle w:val="FontStyle17"/>
          <w:sz w:val="25"/>
          <w:szCs w:val="25"/>
        </w:rPr>
        <w:t>35000000</w:t>
      </w:r>
      <w:r w:rsidRPr="005D6707">
        <w:rPr>
          <w:rStyle w:val="FontStyle17"/>
          <w:sz w:val="25"/>
          <w:szCs w:val="25"/>
        </w:rPr>
        <w:t xml:space="preserve">, наименование платежа </w:t>
      </w:r>
      <w:r w:rsidRPr="005D6707" w:rsidR="00504FF8">
        <w:rPr>
          <w:rStyle w:val="FontStyle17"/>
          <w:sz w:val="25"/>
          <w:szCs w:val="25"/>
        </w:rPr>
        <w:t>–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6707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5D6707" w:rsidR="00CD2089">
        <w:rPr>
          <w:rStyle w:val="FontStyle17"/>
          <w:sz w:val="25"/>
          <w:szCs w:val="25"/>
        </w:rPr>
        <w:t>)</w:t>
      </w:r>
      <w:r w:rsidRPr="005D6707">
        <w:rPr>
          <w:rStyle w:val="FontStyle17"/>
          <w:sz w:val="25"/>
          <w:szCs w:val="25"/>
        </w:rPr>
        <w:t xml:space="preserve">, постановление от </w:t>
      </w:r>
      <w:r w:rsidRPr="005D6707" w:rsidR="00195139">
        <w:rPr>
          <w:rStyle w:val="FontStyle17"/>
          <w:sz w:val="25"/>
          <w:szCs w:val="25"/>
          <w:lang w:val="uk-UA"/>
        </w:rPr>
        <w:t>08.10.</w:t>
      </w:r>
      <w:r w:rsidRPr="005D6707">
        <w:rPr>
          <w:rStyle w:val="FontStyle17"/>
          <w:sz w:val="25"/>
          <w:szCs w:val="25"/>
        </w:rPr>
        <w:t>201</w:t>
      </w:r>
      <w:r w:rsidRPr="005D6707" w:rsidR="00975395">
        <w:rPr>
          <w:rStyle w:val="FontStyle17"/>
          <w:sz w:val="25"/>
          <w:szCs w:val="25"/>
        </w:rPr>
        <w:t>9</w:t>
      </w:r>
      <w:r w:rsidRPr="005D6707">
        <w:rPr>
          <w:rStyle w:val="FontStyle17"/>
          <w:sz w:val="25"/>
          <w:szCs w:val="25"/>
        </w:rPr>
        <w:t xml:space="preserve"> года №5-98-</w:t>
      </w:r>
      <w:r w:rsidRPr="005D6707" w:rsidR="005D6707">
        <w:rPr>
          <w:rStyle w:val="FontStyle17"/>
          <w:sz w:val="25"/>
          <w:szCs w:val="25"/>
          <w:lang w:val="uk-UA"/>
        </w:rPr>
        <w:t>774</w:t>
      </w:r>
      <w:r w:rsidRPr="005D6707">
        <w:rPr>
          <w:rStyle w:val="FontStyle17"/>
          <w:sz w:val="25"/>
          <w:szCs w:val="25"/>
        </w:rPr>
        <w:t>/201</w:t>
      </w:r>
      <w:r w:rsidRPr="005D6707" w:rsidR="00975395">
        <w:rPr>
          <w:rStyle w:val="FontStyle17"/>
          <w:sz w:val="25"/>
          <w:szCs w:val="25"/>
        </w:rPr>
        <w:t>9</w:t>
      </w:r>
      <w:r w:rsidRPr="005D6707">
        <w:rPr>
          <w:rStyle w:val="FontStyle17"/>
          <w:sz w:val="25"/>
          <w:szCs w:val="25"/>
        </w:rPr>
        <w:t>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267DDA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5D6707" w:rsidRPr="005C0269" w:rsidP="005D670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D6707" w:rsidP="005D670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27071" w:rsidRPr="00BD522B" w:rsidP="00BD522B">
      <w:pPr>
        <w:pStyle w:val="Style4"/>
        <w:widowControl/>
        <w:spacing w:line="240" w:lineRule="auto"/>
        <w:ind w:firstLine="0"/>
        <w:rPr>
          <w:sz w:val="26"/>
          <w:szCs w:val="26"/>
        </w:rPr>
      </w:pPr>
    </w:p>
    <w:sectPr w:rsidSect="005D67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C0269"/>
    <w:rsid w:val="005D6707"/>
    <w:rsid w:val="005E2534"/>
    <w:rsid w:val="005F5B2D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E6E50"/>
    <w:rsid w:val="007F6DD5"/>
    <w:rsid w:val="00827071"/>
    <w:rsid w:val="00832831"/>
    <w:rsid w:val="008B2CE6"/>
    <w:rsid w:val="008B42E6"/>
    <w:rsid w:val="00900D49"/>
    <w:rsid w:val="00901C5A"/>
    <w:rsid w:val="009246CF"/>
    <w:rsid w:val="00927F8B"/>
    <w:rsid w:val="00946E17"/>
    <w:rsid w:val="009544D9"/>
    <w:rsid w:val="00975395"/>
    <w:rsid w:val="009909EA"/>
    <w:rsid w:val="009B433A"/>
    <w:rsid w:val="009C4105"/>
    <w:rsid w:val="009D1B9A"/>
    <w:rsid w:val="009D32C9"/>
    <w:rsid w:val="009D3BD3"/>
    <w:rsid w:val="009E2665"/>
    <w:rsid w:val="00A01982"/>
    <w:rsid w:val="00A02C25"/>
    <w:rsid w:val="00A2470E"/>
    <w:rsid w:val="00A33FAF"/>
    <w:rsid w:val="00A35F12"/>
    <w:rsid w:val="00A45432"/>
    <w:rsid w:val="00A74DB5"/>
    <w:rsid w:val="00AB5F07"/>
    <w:rsid w:val="00AC6443"/>
    <w:rsid w:val="00AD125B"/>
    <w:rsid w:val="00B0004A"/>
    <w:rsid w:val="00B53545"/>
    <w:rsid w:val="00B559FC"/>
    <w:rsid w:val="00BA068F"/>
    <w:rsid w:val="00BB1DC0"/>
    <w:rsid w:val="00BB249C"/>
    <w:rsid w:val="00BD27EB"/>
    <w:rsid w:val="00BD522B"/>
    <w:rsid w:val="00C1432F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11EE9"/>
    <w:rsid w:val="00D2630F"/>
    <w:rsid w:val="00D31E49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91BB3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FA0A-A7A4-46E1-A49D-C7293996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