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2CDF" w:rsidRPr="0087115A" w:rsidP="00872CDF">
      <w:pPr>
        <w:pStyle w:val="Title"/>
        <w:ind w:firstLine="567"/>
        <w:jc w:val="right"/>
        <w:rPr>
          <w:sz w:val="28"/>
          <w:szCs w:val="28"/>
        </w:rPr>
      </w:pPr>
      <w:r>
        <w:rPr>
          <w:sz w:val="28"/>
          <w:szCs w:val="28"/>
        </w:rPr>
        <w:t>Дело № 5-99-5</w:t>
      </w:r>
      <w:r w:rsidRPr="0087115A">
        <w:rPr>
          <w:sz w:val="28"/>
          <w:szCs w:val="28"/>
        </w:rPr>
        <w:t>/2020</w:t>
      </w:r>
    </w:p>
    <w:p w:rsidR="00872CDF" w:rsidP="00872CDF">
      <w:pPr>
        <w:pStyle w:val="Title"/>
        <w:ind w:firstLine="567"/>
        <w:rPr>
          <w:sz w:val="28"/>
          <w:szCs w:val="28"/>
        </w:rPr>
      </w:pPr>
    </w:p>
    <w:p w:rsidR="00872CDF" w:rsidRPr="0087115A" w:rsidP="00872CDF">
      <w:pPr>
        <w:pStyle w:val="Title"/>
        <w:ind w:firstLine="567"/>
        <w:rPr>
          <w:sz w:val="28"/>
          <w:szCs w:val="28"/>
        </w:rPr>
      </w:pPr>
      <w:r w:rsidRPr="0087115A">
        <w:rPr>
          <w:sz w:val="28"/>
          <w:szCs w:val="28"/>
        </w:rPr>
        <w:t>ПОСТАНОВЛЕНИЕ</w:t>
      </w:r>
    </w:p>
    <w:p w:rsidR="00872CDF" w:rsidRPr="0087115A" w:rsidP="00872CDF">
      <w:pPr>
        <w:spacing w:after="0" w:line="240" w:lineRule="auto"/>
        <w:ind w:firstLine="567"/>
        <w:jc w:val="center"/>
        <w:rPr>
          <w:rFonts w:ascii="Times New Roman" w:hAnsi="Times New Roman"/>
          <w:sz w:val="28"/>
          <w:szCs w:val="28"/>
        </w:rPr>
      </w:pPr>
      <w:r w:rsidRPr="0087115A">
        <w:rPr>
          <w:rFonts w:ascii="Times New Roman" w:hAnsi="Times New Roman"/>
          <w:b/>
          <w:sz w:val="28"/>
          <w:szCs w:val="28"/>
        </w:rPr>
        <w:t>по делу об административном правонарушении</w:t>
      </w:r>
    </w:p>
    <w:p w:rsidR="00872CDF" w:rsidRPr="0087115A" w:rsidP="00872CDF">
      <w:pPr>
        <w:spacing w:after="0" w:line="240" w:lineRule="auto"/>
        <w:ind w:firstLine="567"/>
        <w:rPr>
          <w:rFonts w:ascii="Times New Roman" w:hAnsi="Times New Roman"/>
          <w:sz w:val="28"/>
          <w:szCs w:val="28"/>
        </w:rPr>
      </w:pPr>
    </w:p>
    <w:p w:rsidR="00872CDF" w:rsidRPr="00B32BB2" w:rsidP="00872CDF">
      <w:pPr>
        <w:spacing w:after="0" w:line="240" w:lineRule="auto"/>
        <w:ind w:firstLine="567"/>
        <w:rPr>
          <w:rFonts w:ascii="Times New Roman" w:hAnsi="Times New Roman"/>
        </w:rPr>
      </w:pPr>
      <w:r w:rsidRPr="00B32BB2">
        <w:rPr>
          <w:rFonts w:ascii="Times New Roman" w:hAnsi="Times New Roman"/>
        </w:rPr>
        <w:t>г. Ялта</w:t>
      </w:r>
      <w:r w:rsidRPr="00B32BB2">
        <w:rPr>
          <w:rFonts w:ascii="Times New Roman" w:hAnsi="Times New Roman"/>
        </w:rPr>
        <w:tab/>
      </w:r>
      <w:r w:rsidRPr="00B32BB2">
        <w:rPr>
          <w:rFonts w:ascii="Times New Roman" w:hAnsi="Times New Roman"/>
        </w:rPr>
        <w:tab/>
      </w:r>
      <w:r w:rsidRPr="00B32BB2">
        <w:rPr>
          <w:rFonts w:ascii="Times New Roman" w:hAnsi="Times New Roman"/>
        </w:rPr>
        <w:tab/>
      </w:r>
      <w:r w:rsidRPr="00B32BB2">
        <w:rPr>
          <w:rFonts w:ascii="Times New Roman" w:hAnsi="Times New Roman"/>
        </w:rPr>
        <w:tab/>
      </w:r>
      <w:r w:rsidRPr="00B32BB2">
        <w:rPr>
          <w:rFonts w:ascii="Times New Roman" w:hAnsi="Times New Roman"/>
        </w:rPr>
        <w:tab/>
      </w:r>
      <w:r w:rsidRPr="00B32BB2">
        <w:rPr>
          <w:rFonts w:ascii="Times New Roman" w:hAnsi="Times New Roman"/>
        </w:rPr>
        <w:tab/>
      </w:r>
      <w:r w:rsidRPr="00B32BB2">
        <w:rPr>
          <w:rFonts w:ascii="Times New Roman" w:hAnsi="Times New Roman"/>
        </w:rPr>
        <w:tab/>
        <w:t xml:space="preserve">            06 февраля 2020 года</w:t>
      </w:r>
    </w:p>
    <w:p w:rsidR="00872CDF" w:rsidRPr="00B32BB2" w:rsidP="00872CDF">
      <w:pPr>
        <w:spacing w:after="0" w:line="240" w:lineRule="auto"/>
        <w:ind w:firstLine="567"/>
        <w:jc w:val="both"/>
        <w:rPr>
          <w:rFonts w:ascii="Times New Roman" w:hAnsi="Times New Roman"/>
        </w:rPr>
      </w:pP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с участием лица, в отношении которого ведется производство по делу об административном правонарушении – Клушина А.А.,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представителя </w:t>
      </w:r>
      <w:r w:rsidRPr="00B32BB2">
        <w:rPr>
          <w:rFonts w:ascii="Times New Roman" w:hAnsi="Times New Roman"/>
        </w:rPr>
        <w:t>Зымалева</w:t>
      </w:r>
      <w:r w:rsidRPr="00B32BB2">
        <w:rPr>
          <w:rFonts w:ascii="Times New Roman" w:hAnsi="Times New Roman"/>
        </w:rPr>
        <w:t xml:space="preserve"> В.В.,</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B32BB2">
        <w:rPr>
          <w:rFonts w:ascii="Times New Roman" w:hAnsi="Times New Roman"/>
          <w:b/>
        </w:rPr>
        <w:t>Клушина Андрея Александровича</w:t>
      </w:r>
      <w:r w:rsidRPr="00B32BB2">
        <w:rPr>
          <w:rFonts w:ascii="Times New Roman" w:hAnsi="Times New Roman"/>
        </w:rPr>
        <w:t xml:space="preserve">, </w:t>
      </w:r>
      <w:r w:rsidRPr="004200B6" w:rsidR="003436F5">
        <w:rPr>
          <w:rFonts w:ascii="Times New Roman" w:hAnsi="Times New Roman"/>
          <w:sz w:val="24"/>
          <w:szCs w:val="24"/>
        </w:rPr>
        <w:t>«ПЕРСОНАЛЬНЫЕ ДАННЫЕ»</w:t>
      </w:r>
      <w:r w:rsidRPr="00B32BB2">
        <w:rPr>
          <w:rFonts w:ascii="Times New Roman" w:hAnsi="Times New Roman"/>
        </w:rPr>
        <w:t xml:space="preserve">, уроженца </w:t>
      </w:r>
      <w:r w:rsidRPr="004200B6" w:rsidR="003436F5">
        <w:rPr>
          <w:rFonts w:ascii="Times New Roman" w:hAnsi="Times New Roman"/>
          <w:sz w:val="24"/>
          <w:szCs w:val="24"/>
        </w:rPr>
        <w:t>«ПЕРСОНАЛЬНЫЕ ДАННЫЕ»</w:t>
      </w:r>
      <w:r w:rsidRPr="00B32BB2">
        <w:rPr>
          <w:rFonts w:ascii="Times New Roman" w:hAnsi="Times New Roman"/>
        </w:rPr>
        <w:t xml:space="preserve">,  работающего </w:t>
      </w:r>
      <w:r w:rsidRPr="004200B6" w:rsidR="003436F5">
        <w:rPr>
          <w:rFonts w:ascii="Times New Roman" w:hAnsi="Times New Roman"/>
          <w:sz w:val="24"/>
          <w:szCs w:val="24"/>
        </w:rPr>
        <w:t>«ПЕРСОНАЛЬНЫЕ ДАННЫЕ»</w:t>
      </w:r>
      <w:r w:rsidRPr="00B32BB2">
        <w:rPr>
          <w:rFonts w:ascii="Times New Roman" w:hAnsi="Times New Roman"/>
        </w:rPr>
        <w:t xml:space="preserve">, холостого, не имеющего на иждивении несовершеннолетних детей, проживающего по адресу: </w:t>
      </w:r>
      <w:r w:rsidRPr="004200B6" w:rsidR="00D70CFE">
        <w:rPr>
          <w:rFonts w:ascii="Times New Roman" w:hAnsi="Times New Roman"/>
          <w:sz w:val="24"/>
          <w:szCs w:val="24"/>
        </w:rPr>
        <w:t>«ПЕРСОНАЛЬНЫЕ ДАННЫЕ»</w:t>
      </w:r>
      <w:r w:rsidRPr="00B32BB2">
        <w:rPr>
          <w:rFonts w:ascii="Times New Roman" w:hAnsi="Times New Roman"/>
        </w:rPr>
        <w:t xml:space="preserve">, </w:t>
      </w:r>
    </w:p>
    <w:p w:rsidR="00872CDF" w:rsidRPr="00B32BB2" w:rsidP="00872CDF">
      <w:pPr>
        <w:spacing w:after="0" w:line="240" w:lineRule="auto"/>
        <w:ind w:firstLine="567"/>
        <w:jc w:val="center"/>
        <w:rPr>
          <w:rFonts w:ascii="Times New Roman" w:hAnsi="Times New Roman"/>
        </w:rPr>
      </w:pPr>
      <w:r w:rsidRPr="00B32BB2">
        <w:rPr>
          <w:rFonts w:ascii="Times New Roman" w:hAnsi="Times New Roman"/>
          <w:b/>
        </w:rPr>
        <w:t>У С Т А Н О В И Л:</w:t>
      </w:r>
    </w:p>
    <w:p w:rsidR="00872CDF" w:rsidRPr="00B32BB2" w:rsidP="00872CDF">
      <w:pPr>
        <w:autoSpaceDE w:val="0"/>
        <w:autoSpaceDN w:val="0"/>
        <w:adjustRightInd w:val="0"/>
        <w:spacing w:after="0" w:line="240" w:lineRule="auto"/>
        <w:ind w:firstLine="567"/>
        <w:jc w:val="both"/>
        <w:rPr>
          <w:rFonts w:ascii="Times New Roman" w:hAnsi="Times New Roman"/>
        </w:rPr>
      </w:pPr>
      <w:r w:rsidRPr="00B32BB2">
        <w:rPr>
          <w:rFonts w:ascii="Times New Roman" w:hAnsi="Times New Roman"/>
        </w:rPr>
        <w:t>Клушин А.А., 03.07.2019 в 14-45 часов на 688 км + 500 м автодороги «граница с Украиной-Симферополь-Алушта-Ялта»,</w:t>
      </w:r>
      <w:r w:rsidRPr="00B32BB2">
        <w:rPr>
          <w:rFonts w:ascii="Times New Roman" w:hAnsi="Times New Roman"/>
          <w:color w:val="FF0000"/>
        </w:rPr>
        <w:t xml:space="preserve"> </w:t>
      </w:r>
      <w:r w:rsidRPr="00B32BB2">
        <w:rPr>
          <w:rFonts w:ascii="Times New Roman" w:hAnsi="Times New Roman"/>
        </w:rPr>
        <w:t xml:space="preserve">управлял транспортным средством – </w:t>
      </w:r>
      <w:r w:rsidRPr="004200B6" w:rsidR="00D70CFE">
        <w:rPr>
          <w:rFonts w:ascii="Times New Roman" w:hAnsi="Times New Roman"/>
          <w:sz w:val="24"/>
          <w:szCs w:val="24"/>
        </w:rPr>
        <w:t>«ПЕРСОНАЛЬНЫЕ ДАННЫЕ»</w:t>
      </w:r>
      <w:r w:rsidRPr="00B32BB2">
        <w:rPr>
          <w:rFonts w:ascii="Times New Roman" w:hAnsi="Times New Roman"/>
        </w:rPr>
        <w:t xml:space="preserve">» государственный регистрационный знак </w:t>
      </w:r>
      <w:r w:rsidRPr="004200B6" w:rsidR="00D70CFE">
        <w:rPr>
          <w:rFonts w:ascii="Times New Roman" w:hAnsi="Times New Roman"/>
          <w:sz w:val="24"/>
          <w:szCs w:val="24"/>
        </w:rPr>
        <w:t>«ПЕРСОНАЛЬНЫЕ ДАННЫЕ»</w:t>
      </w:r>
      <w:r w:rsidRPr="00B32BB2">
        <w:rPr>
          <w:rFonts w:ascii="Times New Roman" w:hAnsi="Times New Roman"/>
        </w:rPr>
        <w:t xml:space="preserve">, имея признаки опьянения: запах алкоголя изо рта,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B32BB2">
        <w:rPr>
          <w:rFonts w:ascii="Times New Roman" w:hAnsi="Times New Roman"/>
        </w:rPr>
        <w:t>Алкотектор</w:t>
      </w:r>
      <w:r w:rsidRPr="00B32BB2">
        <w:rPr>
          <w:rFonts w:ascii="Times New Roman" w:hAnsi="Times New Roman"/>
        </w:rPr>
        <w:t xml:space="preserve"> - «Юпитер-К» № 006006,  срок поверки до 15.07.2019, а</w:t>
      </w:r>
      <w:r w:rsidRPr="00B32BB2">
        <w:rPr>
          <w:rFonts w:ascii="Times New Roman" w:hAnsi="Times New Roman"/>
        </w:rPr>
        <w:t xml:space="preserve">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B32BB2">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B32BB2">
          <w:rPr>
            <w:rFonts w:ascii="Times New Roman" w:hAnsi="Times New Roman" w:eastAsiaTheme="minorHAnsi"/>
            <w:lang w:eastAsia="en-US"/>
          </w:rPr>
          <w:t>деяния</w:t>
        </w:r>
      </w:hyperlink>
      <w:r w:rsidRPr="00B32BB2">
        <w:rPr>
          <w:rFonts w:ascii="Times New Roman" w:hAnsi="Times New Roman" w:eastAsiaTheme="minorHAnsi"/>
          <w:lang w:eastAsia="en-US"/>
        </w:rPr>
        <w:t xml:space="preserve">, </w:t>
      </w:r>
      <w:r w:rsidRPr="00B32BB2">
        <w:rPr>
          <w:rFonts w:ascii="Times New Roman" w:hAnsi="Times New Roman"/>
        </w:rPr>
        <w:t>то есть совершил административное правонарушение, предусмотренное ч. 1 ст. 12.26 КоАП РФ.</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В судебном заседании Клушин А.А. свою вину в совершении административного правонарушения не признал, указав, что ему не было предложено пройти медицинское освидетельствование, сотрудники ДПС не показывали ему прибор для освидетельствования на месте, что лишило его возможности пройти освидетельствование на месте, также должностным лицом неверно указан пункт ПДД РФ, который нарушил Клушин А.А. Протокол  об административном правонарушении отличается от</w:t>
      </w:r>
      <w:r w:rsidRPr="00B32BB2">
        <w:rPr>
          <w:rFonts w:ascii="Times New Roman" w:hAnsi="Times New Roman"/>
        </w:rPr>
        <w:t xml:space="preserve"> копии протокола, которая была вручена Клушину А.А., что свидетельствует о незаконном и необоснованном привлечении к административной ответственности, у должностных лиц не имелось достаточных оснований полагать о том, что в инкриминируемый период он находился в состоянии какого-либо опьянения, в связи с чем, и не имелось оснований </w:t>
      </w:r>
      <w:r w:rsidRPr="00B32BB2">
        <w:rPr>
          <w:rFonts w:ascii="Times New Roman" w:hAnsi="Times New Roman"/>
        </w:rPr>
        <w:t>для</w:t>
      </w:r>
      <w:r w:rsidRPr="00B32BB2">
        <w:rPr>
          <w:rFonts w:ascii="Times New Roman" w:hAnsi="Times New Roman"/>
        </w:rPr>
        <w:t xml:space="preserve"> </w:t>
      </w:r>
      <w:r w:rsidRPr="00B32BB2">
        <w:rPr>
          <w:rFonts w:ascii="Times New Roman" w:hAnsi="Times New Roman"/>
        </w:rPr>
        <w:t>его</w:t>
      </w:r>
      <w:r w:rsidRPr="00B32BB2">
        <w:rPr>
          <w:rFonts w:ascii="Times New Roman" w:hAnsi="Times New Roman"/>
        </w:rPr>
        <w:t xml:space="preserve"> направление на освидетельствование, просил производство по делу прекратить. </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 xml:space="preserve">Представитель </w:t>
      </w:r>
      <w:r w:rsidRPr="00B32BB2">
        <w:rPr>
          <w:rFonts w:ascii="Times New Roman" w:hAnsi="Times New Roman"/>
        </w:rPr>
        <w:t>Зымалев</w:t>
      </w:r>
      <w:r w:rsidRPr="00B32BB2">
        <w:rPr>
          <w:rFonts w:ascii="Times New Roman" w:hAnsi="Times New Roman"/>
        </w:rPr>
        <w:t xml:space="preserve"> В.В.  в судебном заседании полностью поддержал своего доверителя, просил производство по делу прекратить, в связи с его незаконным и необоснованным привлечением к административной ответственности. </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 xml:space="preserve">Должностное лицо - инспектор ДПС ОР ДПС ГИБДД МВД по Республике Крым </w:t>
      </w:r>
      <w:r w:rsidRPr="004200B6" w:rsidR="00D70CFE">
        <w:rPr>
          <w:rFonts w:ascii="Times New Roman" w:hAnsi="Times New Roman"/>
          <w:sz w:val="24"/>
          <w:szCs w:val="24"/>
        </w:rPr>
        <w:t>«ПЕРСОНАЛЬНЫЕ ДАННЫЕ»</w:t>
      </w:r>
      <w:r w:rsidRPr="00B32BB2">
        <w:rPr>
          <w:rFonts w:ascii="Times New Roman" w:hAnsi="Times New Roman"/>
        </w:rPr>
        <w:t xml:space="preserve">,  допрошенный в судебном заседании, пояснил, что Клушин А.А. 03.07.2019 в 14-45 часов на 688 км + 500 м автодороги «граница с Украиной-Симферополь-Алушта-Ялта», управлял транспортным средством – </w:t>
      </w:r>
      <w:r w:rsidRPr="004200B6" w:rsidR="000B2549">
        <w:rPr>
          <w:rFonts w:ascii="Times New Roman" w:hAnsi="Times New Roman"/>
          <w:sz w:val="24"/>
          <w:szCs w:val="24"/>
        </w:rPr>
        <w:t xml:space="preserve">«ПЕРСОНАЛЬНЫЕ </w:t>
      </w:r>
      <w:r w:rsidRPr="004200B6" w:rsidR="000B2549">
        <w:rPr>
          <w:rFonts w:ascii="Times New Roman" w:hAnsi="Times New Roman"/>
          <w:sz w:val="24"/>
          <w:szCs w:val="24"/>
        </w:rPr>
        <w:t>ДАННЫЕ</w:t>
      </w:r>
      <w:r w:rsidRPr="004200B6" w:rsidR="000B2549">
        <w:rPr>
          <w:rFonts w:ascii="Times New Roman" w:hAnsi="Times New Roman"/>
          <w:sz w:val="24"/>
          <w:szCs w:val="24"/>
        </w:rPr>
        <w:t>»</w:t>
      </w:r>
      <w:r w:rsidRPr="00B32BB2">
        <w:rPr>
          <w:rFonts w:ascii="Times New Roman" w:hAnsi="Times New Roman"/>
        </w:rPr>
        <w:t>г</w:t>
      </w:r>
      <w:r w:rsidRPr="00B32BB2">
        <w:rPr>
          <w:rFonts w:ascii="Times New Roman" w:hAnsi="Times New Roman"/>
        </w:rPr>
        <w:t>осударственный</w:t>
      </w:r>
      <w:r w:rsidRPr="00B32BB2">
        <w:rPr>
          <w:rFonts w:ascii="Times New Roman" w:hAnsi="Times New Roman"/>
        </w:rPr>
        <w:t xml:space="preserve"> регистрационный знак </w:t>
      </w:r>
      <w:r w:rsidRPr="004200B6" w:rsidR="000B2549">
        <w:rPr>
          <w:rFonts w:ascii="Times New Roman" w:hAnsi="Times New Roman"/>
          <w:sz w:val="24"/>
          <w:szCs w:val="24"/>
        </w:rPr>
        <w:t>«ПЕРСОНАЛЬНЫЕ ДАННЫЕ»</w:t>
      </w:r>
      <w:r w:rsidRPr="00B32BB2">
        <w:rPr>
          <w:rFonts w:ascii="Times New Roman" w:hAnsi="Times New Roman"/>
        </w:rPr>
        <w:t xml:space="preserve">, имея признаки опьянения: запах алкоголя изо рта, нарушение речи, отказался выполнить законное требование уполномоченного должностного </w:t>
      </w:r>
      <w:r w:rsidRPr="00B32BB2">
        <w:rPr>
          <w:rFonts w:ascii="Times New Roman" w:hAnsi="Times New Roman"/>
        </w:rPr>
        <w:t xml:space="preserve">лица о прохождении освидетельствования на состояние алкогольного опьянения,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Никакой </w:t>
      </w:r>
      <w:r w:rsidRPr="00B32BB2">
        <w:rPr>
          <w:rFonts w:ascii="Times New Roman" w:hAnsi="Times New Roman"/>
        </w:rPr>
        <w:t>заинтересованности в исходе дела у него нет, оснований оговаривать Клушина А.А.  не имеется, при составлении процессуальных документов выполнял свои служебные обязанности, все происходящее при составлении процессуальных документов</w:t>
      </w:r>
      <w:r w:rsidRPr="00B32BB2">
        <w:rPr>
          <w:rFonts w:ascii="Times New Roman" w:hAnsi="Times New Roman"/>
        </w:rPr>
        <w:t xml:space="preserve"> было зафиксировано на видеозапись, диск с видеозаписью  приобщен к материалам дела.  Никаких оснований оговаривать Клушина А.А.  у него не имеется и не имелось, как и личной </w:t>
      </w:r>
      <w:r w:rsidRPr="00B32BB2">
        <w:rPr>
          <w:rFonts w:ascii="Times New Roman" w:hAnsi="Times New Roman"/>
        </w:rPr>
        <w:t>заинтересованности</w:t>
      </w:r>
      <w:r w:rsidRPr="00B32BB2">
        <w:rPr>
          <w:rFonts w:ascii="Times New Roman" w:hAnsi="Times New Roman"/>
        </w:rPr>
        <w:t xml:space="preserve"> в исходе дела, никаких отношений с последним по службе либо в быту не было. </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hAnsi="Times New Roman"/>
        </w:rPr>
        <w:t xml:space="preserve">Также суду сообщил, что в протоколе ошибочно указан п. 2.1.2 ПДД РФ, вместо п. 2.3.2 ПДД РФ, однако </w:t>
      </w:r>
      <w:r w:rsidRPr="00B32BB2">
        <w:rPr>
          <w:rFonts w:ascii="Times New Roman" w:hAnsi="Times New Roman" w:eastAsiaTheme="minorHAnsi"/>
          <w:lang w:eastAsia="en-US"/>
        </w:rPr>
        <w:t xml:space="preserve">описание правонарушения полностью свидетельствует о нарушении Клушиным А.А. п. 2.3.2 ПДД РФ, что подтверждается другими материалами дела, и не влияет на доказанность вины </w:t>
      </w:r>
      <w:r w:rsidRPr="00B32BB2">
        <w:rPr>
          <w:rFonts w:ascii="Times New Roman" w:hAnsi="Times New Roman"/>
        </w:rPr>
        <w:t xml:space="preserve">Клушина А.А.  </w:t>
      </w:r>
      <w:r w:rsidRPr="00B32BB2">
        <w:rPr>
          <w:rFonts w:ascii="Times New Roman" w:hAnsi="Times New Roman" w:eastAsiaTheme="minorHAnsi"/>
          <w:lang w:eastAsia="en-US"/>
        </w:rPr>
        <w:t xml:space="preserve">в совершении административного правонарушения, предусмотренного </w:t>
      </w:r>
      <w:hyperlink r:id="rId5" w:history="1">
        <w:r w:rsidRPr="00B32BB2">
          <w:rPr>
            <w:rFonts w:ascii="Times New Roman" w:hAnsi="Times New Roman" w:eastAsiaTheme="minorHAnsi"/>
            <w:lang w:eastAsia="en-US"/>
          </w:rPr>
          <w:t>ч. 1 ст. 12.26</w:t>
        </w:r>
      </w:hyperlink>
      <w:r w:rsidRPr="00B32BB2">
        <w:rPr>
          <w:rFonts w:ascii="Times New Roman" w:hAnsi="Times New Roman" w:eastAsiaTheme="minorHAnsi"/>
          <w:lang w:eastAsia="en-US"/>
        </w:rPr>
        <w:t xml:space="preserve"> КоАП, и не изменяет объем предъявленного</w:t>
      </w:r>
      <w:r w:rsidRPr="00B32BB2">
        <w:rPr>
          <w:rFonts w:ascii="Times New Roman" w:hAnsi="Times New Roman" w:eastAsiaTheme="minorHAnsi"/>
          <w:lang w:eastAsia="en-US"/>
        </w:rPr>
        <w:t xml:space="preserve"> ему правонарушения. Относительно различий в протоколе об административном правонарушении и копии протокола об административном правонарушении у лица, суду пояснил, что копия протокола об административном правонарушении изготавливается «под копирку»,  и в данном случае не произошло копирование слов «видеозапись», а также «время составления протокола». </w:t>
      </w:r>
    </w:p>
    <w:p w:rsidR="00872CDF" w:rsidRPr="00B32BB2" w:rsidP="00872CDF">
      <w:pPr>
        <w:spacing w:after="0" w:line="240" w:lineRule="auto"/>
        <w:ind w:firstLine="708"/>
        <w:jc w:val="both"/>
        <w:outlineLvl w:val="0"/>
        <w:rPr>
          <w:rFonts w:ascii="Times New Roman" w:hAnsi="Times New Roman"/>
        </w:rPr>
      </w:pPr>
      <w:r w:rsidRPr="00B32BB2">
        <w:rPr>
          <w:rFonts w:ascii="Times New Roman" w:hAnsi="Times New Roman"/>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72CDF" w:rsidRPr="00B32BB2" w:rsidP="00872CDF">
      <w:pPr>
        <w:spacing w:after="0" w:line="240" w:lineRule="auto"/>
        <w:ind w:firstLine="708"/>
        <w:jc w:val="both"/>
        <w:outlineLvl w:val="0"/>
        <w:rPr>
          <w:rFonts w:ascii="Times New Roman" w:hAnsi="Times New Roman"/>
        </w:rPr>
      </w:pPr>
      <w:r w:rsidRPr="00B32BB2">
        <w:rPr>
          <w:rFonts w:ascii="Times New Roman" w:hAnsi="Times New Roman"/>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72CDF" w:rsidRPr="00B32BB2" w:rsidP="00872CDF">
      <w:pPr>
        <w:spacing w:after="0" w:line="240" w:lineRule="auto"/>
        <w:ind w:firstLine="708"/>
        <w:jc w:val="both"/>
        <w:rPr>
          <w:rFonts w:ascii="Times New Roman" w:hAnsi="Times New Roman"/>
        </w:rPr>
      </w:pPr>
      <w:r w:rsidRPr="00B32BB2">
        <w:rPr>
          <w:rFonts w:ascii="Times New Roman" w:hAnsi="Times New Roman"/>
        </w:rPr>
        <w:t>Исследовав представленные материалы дела, выслушав пояснения лица, привлекаемого к административной ответственности, его представителя, должностного лица,</w:t>
      </w:r>
      <w:r w:rsidRPr="00B32BB2">
        <w:rPr>
          <w:rFonts w:ascii="Times New Roman" w:hAnsi="Times New Roman"/>
          <w:color w:val="FF0000"/>
        </w:rPr>
        <w:t xml:space="preserve"> </w:t>
      </w:r>
      <w:r w:rsidRPr="00B32BB2">
        <w:rPr>
          <w:rFonts w:ascii="Times New Roman" w:hAnsi="Times New Roman"/>
        </w:rPr>
        <w:t xml:space="preserve">просмотрев в судебном заседании видеозапись, прихожу к убеждению, что вина Клушина А.А.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72CDF" w:rsidRPr="00B32BB2" w:rsidP="00872CDF">
      <w:pPr>
        <w:suppressAutoHyphens/>
        <w:spacing w:after="0" w:line="240" w:lineRule="auto"/>
        <w:ind w:firstLine="709"/>
        <w:jc w:val="both"/>
        <w:rPr>
          <w:rFonts w:ascii="Times New Roman" w:hAnsi="Times New Roman"/>
        </w:rPr>
      </w:pPr>
      <w:r w:rsidRPr="00B32BB2">
        <w:rPr>
          <w:rFonts w:ascii="Times New Roman" w:hAnsi="Times New Roman"/>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72CDF" w:rsidRPr="00B32BB2" w:rsidP="00872CDF">
      <w:pPr>
        <w:pStyle w:val="20"/>
        <w:shd w:val="clear" w:color="auto" w:fill="auto"/>
        <w:spacing w:before="0" w:after="0" w:line="240" w:lineRule="auto"/>
        <w:ind w:firstLine="720"/>
        <w:rPr>
          <w:rFonts w:ascii="Times New Roman" w:hAnsi="Times New Roman" w:cs="Times New Roman"/>
          <w:sz w:val="22"/>
          <w:szCs w:val="22"/>
        </w:rPr>
      </w:pPr>
      <w:r w:rsidRPr="00B32BB2">
        <w:rPr>
          <w:rStyle w:val="2"/>
          <w:rFonts w:ascii="Times New Roman" w:hAnsi="Times New Roman" w:cs="Times New Roman"/>
          <w:sz w:val="22"/>
          <w:szCs w:val="22"/>
        </w:rPr>
        <w:t xml:space="preserve">Исходя из положений части 1 статьи 1.6 </w:t>
      </w:r>
      <w:r w:rsidRPr="00B32BB2">
        <w:rPr>
          <w:rFonts w:ascii="Times New Roman" w:hAnsi="Times New Roman" w:cs="Times New Roman"/>
          <w:sz w:val="22"/>
          <w:szCs w:val="22"/>
        </w:rPr>
        <w:t>КоАП РФ</w:t>
      </w:r>
      <w:r w:rsidRPr="00B32BB2">
        <w:rPr>
          <w:rStyle w:val="2"/>
          <w:rFonts w:ascii="Times New Roman" w:hAnsi="Times New Roman" w:cs="Times New Roman"/>
          <w:sz w:val="22"/>
          <w:szCs w:val="22"/>
        </w:rPr>
        <w:t xml:space="preserve"> обеспечение законности при применении мер административного принуждения предполагает</w:t>
      </w:r>
      <w:r w:rsidRPr="00B32BB2">
        <w:rPr>
          <w:rStyle w:val="2"/>
          <w:rFonts w:ascii="Times New Roman" w:hAnsi="Times New Roman" w:cs="Times New Roman"/>
          <w:sz w:val="22"/>
          <w:szCs w:val="22"/>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72CDF" w:rsidRPr="00B32BB2" w:rsidP="00872CDF">
      <w:pPr>
        <w:autoSpaceDE w:val="0"/>
        <w:autoSpaceDN w:val="0"/>
        <w:adjustRightInd w:val="0"/>
        <w:spacing w:after="0" w:line="240" w:lineRule="auto"/>
        <w:ind w:firstLine="540"/>
        <w:jc w:val="both"/>
        <w:rPr>
          <w:rFonts w:ascii="Times New Roman" w:eastAsia="Calibri" w:hAnsi="Times New Roman"/>
        </w:rPr>
      </w:pPr>
      <w:r w:rsidRPr="00B32BB2">
        <w:rPr>
          <w:rFonts w:ascii="Times New Roman" w:eastAsia="Calibri" w:hAnsi="Times New Roman"/>
        </w:rPr>
        <w:t xml:space="preserve">Участники дорожного движения обязаны знать и соблюдать относящиеся к ним требования </w:t>
      </w:r>
      <w:hyperlink r:id="rId6" w:history="1">
        <w:r w:rsidRPr="00B32BB2">
          <w:rPr>
            <w:rFonts w:ascii="Times New Roman" w:eastAsia="Calibri" w:hAnsi="Times New Roman"/>
          </w:rPr>
          <w:t>Правил</w:t>
        </w:r>
      </w:hyperlink>
      <w:r w:rsidRPr="00B32BB2">
        <w:rPr>
          <w:rFonts w:ascii="Times New Roman" w:eastAsia="Calibri" w:hAnsi="Times New Roman"/>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B32BB2">
          <w:rPr>
            <w:rFonts w:ascii="Times New Roman" w:eastAsia="Calibri" w:hAnsi="Times New Roman"/>
          </w:rPr>
          <w:t>пункт 1.3</w:t>
        </w:r>
      </w:hyperlink>
      <w:r w:rsidRPr="00B32BB2">
        <w:rPr>
          <w:rFonts w:ascii="Times New Roman" w:eastAsia="Calibri" w:hAnsi="Times New Roma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hAnsi="Times New Roman"/>
        </w:rPr>
        <w:t xml:space="preserve">В соответствии с </w:t>
      </w:r>
      <w:hyperlink r:id="rId8" w:history="1">
        <w:r w:rsidRPr="00B32BB2">
          <w:rPr>
            <w:rFonts w:ascii="Times New Roman" w:hAnsi="Times New Roman"/>
          </w:rPr>
          <w:t>частью 1 статьи 12.26</w:t>
        </w:r>
      </w:hyperlink>
      <w:r w:rsidRPr="00B32BB2">
        <w:rPr>
          <w:rFonts w:ascii="Times New Roman" w:hAnsi="Times New Roman"/>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Клушина А.А.  к административной ответственности) н</w:t>
      </w:r>
      <w:r w:rsidRPr="00B32BB2">
        <w:rPr>
          <w:rFonts w:ascii="Times New Roman" w:hAnsi="Times New Roman" w:eastAsiaTheme="minorHAnsi"/>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B32BB2">
        <w:rPr>
          <w:rFonts w:ascii="Times New Roman" w:hAnsi="Times New Roman" w:eastAsiaTheme="minorHAnsi"/>
          <w:lang w:eastAsia="en-US"/>
        </w:rPr>
        <w:t xml:space="preserve"> наказуемого </w:t>
      </w:r>
      <w:hyperlink r:id="rId9" w:history="1">
        <w:r w:rsidRPr="00B32BB2">
          <w:rPr>
            <w:rFonts w:ascii="Times New Roman" w:hAnsi="Times New Roman" w:eastAsiaTheme="minorHAnsi"/>
            <w:lang w:eastAsia="en-US"/>
          </w:rPr>
          <w:t>деяния</w:t>
        </w:r>
      </w:hyperlink>
      <w:r w:rsidRPr="00B32BB2">
        <w:rPr>
          <w:rFonts w:ascii="Times New Roman" w:hAnsi="Times New Roman" w:eastAsiaTheme="minorHAnsi"/>
          <w:lang w:eastAsia="en-US"/>
        </w:rPr>
        <w:t xml:space="preserve">, (в ред. Федерального </w:t>
      </w:r>
      <w:hyperlink r:id="rId10" w:history="1">
        <w:r w:rsidRPr="00B32BB2">
          <w:rPr>
            <w:rFonts w:ascii="Times New Roman" w:hAnsi="Times New Roman" w:eastAsiaTheme="minorHAnsi"/>
            <w:lang w:eastAsia="en-US"/>
          </w:rPr>
          <w:t>закона</w:t>
        </w:r>
      </w:hyperlink>
      <w:r w:rsidRPr="00B32BB2">
        <w:rPr>
          <w:rFonts w:ascii="Times New Roman" w:hAnsi="Times New Roman" w:eastAsiaTheme="minorHAnsi"/>
          <w:lang w:eastAsia="en-US"/>
        </w:rPr>
        <w:t xml:space="preserve"> от 31.12.2014 N 528-ФЗ)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Как усматривается из материалов дела, 03.07.2019 в 14-45 часов на 688 км + 500 м  автодороги «граница с Украиной-Симферополь-Алушта-Ялта» (пост «Ангарский перевал»),</w:t>
      </w:r>
      <w:r w:rsidRPr="00B32BB2">
        <w:rPr>
          <w:rFonts w:ascii="Times New Roman" w:hAnsi="Times New Roman"/>
          <w:color w:val="FF0000"/>
        </w:rPr>
        <w:t xml:space="preserve"> </w:t>
      </w:r>
      <w:r w:rsidRPr="00B32BB2">
        <w:rPr>
          <w:rFonts w:ascii="Times New Roman" w:hAnsi="Times New Roman"/>
        </w:rPr>
        <w:t xml:space="preserve">Клушин А.А. управлял транспортным средством – </w:t>
      </w:r>
      <w:r w:rsidRPr="004200B6" w:rsidR="000B2549">
        <w:rPr>
          <w:rFonts w:ascii="Times New Roman" w:hAnsi="Times New Roman"/>
          <w:sz w:val="24"/>
          <w:szCs w:val="24"/>
        </w:rPr>
        <w:t>«ПЕРСОНАЛЬНЫЕ ДАННЫЕ»</w:t>
      </w:r>
      <w:r w:rsidRPr="00B32BB2">
        <w:rPr>
          <w:rFonts w:ascii="Times New Roman" w:hAnsi="Times New Roman"/>
        </w:rPr>
        <w:t xml:space="preserve"> государственный регистрационный знак </w:t>
      </w:r>
      <w:r w:rsidRPr="004200B6" w:rsidR="000B2549">
        <w:rPr>
          <w:rFonts w:ascii="Times New Roman" w:hAnsi="Times New Roman"/>
          <w:sz w:val="24"/>
          <w:szCs w:val="24"/>
        </w:rPr>
        <w:t>«ПЕРСОНАЛЬНЫЕ ДАННЫЕ»</w:t>
      </w:r>
      <w:r w:rsidRPr="00B32BB2">
        <w:rPr>
          <w:rFonts w:ascii="Times New Roman" w:hAnsi="Times New Roman"/>
        </w:rPr>
        <w:t>, имея признаки опьянения: запах алкоголя изо рта,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w:t>
      </w:r>
      <w:r w:rsidRPr="00B32BB2">
        <w:rPr>
          <w:rFonts w:ascii="Times New Roman" w:hAnsi="Times New Roman"/>
        </w:rPr>
        <w:t xml:space="preserve"> </w:t>
      </w:r>
      <w:r w:rsidRPr="00B32BB2">
        <w:rPr>
          <w:rFonts w:ascii="Times New Roman" w:hAnsi="Times New Roman"/>
        </w:rPr>
        <w:t>Алкотектор</w:t>
      </w:r>
      <w:r w:rsidRPr="00B32BB2">
        <w:rPr>
          <w:rFonts w:ascii="Times New Roman" w:hAnsi="Times New Roman"/>
        </w:rPr>
        <w:t xml:space="preserve"> - «Юпитер-К» № 006006, срок поверки до 15.07.2019,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B32BB2">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B32BB2">
          <w:rPr>
            <w:rFonts w:ascii="Times New Roman" w:hAnsi="Times New Roman" w:eastAsiaTheme="minorHAnsi"/>
            <w:lang w:eastAsia="en-US"/>
          </w:rPr>
          <w:t>деяния</w:t>
        </w:r>
      </w:hyperlink>
      <w:r w:rsidRPr="00B32BB2">
        <w:rPr>
          <w:rFonts w:ascii="Times New Roman" w:hAnsi="Times New Roman"/>
        </w:rPr>
        <w:t>.</w:t>
      </w:r>
    </w:p>
    <w:p w:rsidR="00872CDF" w:rsidRPr="00B32BB2" w:rsidP="00872CDF">
      <w:pPr>
        <w:spacing w:after="0" w:line="240" w:lineRule="auto"/>
        <w:ind w:firstLine="708"/>
        <w:jc w:val="both"/>
        <w:rPr>
          <w:rFonts w:ascii="Times New Roman" w:hAnsi="Times New Roman"/>
        </w:rPr>
      </w:pPr>
      <w:r w:rsidRPr="00B32BB2">
        <w:rPr>
          <w:rFonts w:ascii="Times New Roman" w:hAnsi="Times New Roman"/>
        </w:rPr>
        <w:t xml:space="preserve">Вина Клушина А.А. в совершении административного правонарушения подтверждается следующими материалами дела: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протоколом об административном правонарушении </w:t>
      </w:r>
      <w:r w:rsidRPr="00B32BB2">
        <w:rPr>
          <w:rFonts w:ascii="Times New Roman" w:hAnsi="Times New Roman"/>
          <w:snapToGrid w:val="0"/>
          <w:color w:val="000000"/>
        </w:rPr>
        <w:t>82 АП № 049995 от 03.07.2019</w:t>
      </w:r>
      <w:r w:rsidRPr="00B32BB2">
        <w:rPr>
          <w:rFonts w:ascii="Times New Roman" w:hAnsi="Times New Roman"/>
        </w:rPr>
        <w:t xml:space="preserve">, составленным уполномоченным лицом в соответствии с требованиями КоАП РФ (л.д.1);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протоколом об отстранении от управления транспортным средством 82 ОТ № 006926 от 03.07.2019 (л.д.3);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протоколом о направлении на медицинское освидетельствование 61 АК 597446 от 03.07.2019 (л.д.4);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карточкой операции с ВУ на имя Клушина А.А. (</w:t>
      </w:r>
      <w:r w:rsidRPr="00B32BB2">
        <w:rPr>
          <w:rFonts w:ascii="Times New Roman" w:hAnsi="Times New Roman"/>
        </w:rPr>
        <w:t>л.д</w:t>
      </w:r>
      <w:r w:rsidRPr="00B32BB2">
        <w:rPr>
          <w:rFonts w:ascii="Times New Roman" w:hAnsi="Times New Roman"/>
        </w:rPr>
        <w:t>. 5);</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сведениями о ранних привлечениях Клушина А.А.  по  главе 12 КоАП РФ (</w:t>
      </w:r>
      <w:r w:rsidRPr="00B32BB2">
        <w:rPr>
          <w:rFonts w:ascii="Times New Roman" w:hAnsi="Times New Roman"/>
        </w:rPr>
        <w:t>л.д</w:t>
      </w:r>
      <w:r w:rsidRPr="00B32BB2">
        <w:rPr>
          <w:rFonts w:ascii="Times New Roman" w:hAnsi="Times New Roman"/>
        </w:rPr>
        <w:t xml:space="preserve">. 6);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копией водительского удостоверения на имя Клушина А.А. (л.д.7);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видеозаписью обстоятельств административного правонарушения (</w:t>
      </w:r>
      <w:r w:rsidRPr="00B32BB2">
        <w:rPr>
          <w:rFonts w:ascii="Times New Roman" w:hAnsi="Times New Roman"/>
        </w:rPr>
        <w:t>л.д</w:t>
      </w:r>
      <w:r w:rsidRPr="00B32BB2">
        <w:rPr>
          <w:rFonts w:ascii="Times New Roman" w:hAnsi="Times New Roman"/>
        </w:rPr>
        <w:t xml:space="preserve">. 8);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справкой от 17.10.2019 (л.д.23);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расстановкой постов и маршрутов патрулирования нарядов отдельной роты ДПС ГИБДД МВД по Республике Крым на 03.07.2019 </w:t>
      </w:r>
    </w:p>
    <w:p w:rsidR="00872CDF" w:rsidRPr="00B32BB2" w:rsidP="00872CDF">
      <w:pPr>
        <w:spacing w:after="0" w:line="240" w:lineRule="auto"/>
        <w:jc w:val="both"/>
        <w:rPr>
          <w:rFonts w:ascii="Times New Roman" w:hAnsi="Times New Roman"/>
        </w:rPr>
      </w:pPr>
      <w:r w:rsidRPr="00B32BB2">
        <w:rPr>
          <w:rFonts w:ascii="Times New Roman" w:hAnsi="Times New Roman"/>
        </w:rPr>
        <w:t xml:space="preserve">( л.д.65-68); </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 свидетельством поверки на прибор Юпитер-К№ 006006, срок поверки до 15.07.2019 (л.д.69); </w:t>
      </w:r>
    </w:p>
    <w:p w:rsidR="00872CDF" w:rsidRPr="00B32BB2" w:rsidP="00872CDF">
      <w:pPr>
        <w:pStyle w:val="BodyTextIndent"/>
        <w:ind w:firstLine="540"/>
        <w:rPr>
          <w:sz w:val="22"/>
          <w:szCs w:val="22"/>
        </w:rPr>
      </w:pPr>
      <w:r w:rsidRPr="00B32BB2">
        <w:rPr>
          <w:sz w:val="22"/>
          <w:szCs w:val="22"/>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Клушина А.А.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1" w:history="1">
        <w:r w:rsidRPr="00B32BB2">
          <w:rPr>
            <w:rFonts w:ascii="Times New Roman" w:hAnsi="Times New Roman"/>
          </w:rPr>
          <w:t>статья 24.1</w:t>
        </w:r>
      </w:hyperlink>
      <w:r w:rsidRPr="00B32BB2">
        <w:rPr>
          <w:rFonts w:ascii="Times New Roman" w:hAnsi="Times New Roman"/>
        </w:rPr>
        <w:t xml:space="preserve"> Кодекса Российской Федерации об административных правонарушениях).</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 xml:space="preserve">Согласно </w:t>
      </w:r>
      <w:hyperlink r:id="rId12" w:history="1">
        <w:r w:rsidRPr="00B32BB2">
          <w:rPr>
            <w:rFonts w:ascii="Times New Roman" w:hAnsi="Times New Roman"/>
          </w:rPr>
          <w:t>статье 26.1</w:t>
        </w:r>
      </w:hyperlink>
      <w:r w:rsidRPr="00B32BB2">
        <w:rPr>
          <w:rFonts w:ascii="Times New Roman" w:hAnsi="Times New Roman"/>
        </w:rPr>
        <w:t xml:space="preserve">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 совершившее противоправные действия (бездействие), за которые названным </w:t>
      </w:r>
      <w:hyperlink r:id="rId13" w:history="1">
        <w:r w:rsidRPr="00B32BB2">
          <w:rPr>
            <w:rFonts w:ascii="Times New Roman" w:hAnsi="Times New Roman"/>
          </w:rPr>
          <w:t>Кодексом</w:t>
        </w:r>
      </w:hyperlink>
      <w:r w:rsidRPr="00B32BB2">
        <w:rPr>
          <w:rFonts w:ascii="Times New Roman" w:hAnsi="Times New Roman"/>
        </w:rPr>
        <w:t xml:space="preserve"> или законом субъекта Российской Федерации предусмотрена административная ответственность, его виновность в совершении административного правонарушения.</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rPr>
        <w:t>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872CDF" w:rsidRPr="00B32BB2" w:rsidP="00872CDF">
      <w:pPr>
        <w:spacing w:after="0" w:line="240" w:lineRule="auto"/>
        <w:ind w:firstLine="708"/>
        <w:jc w:val="both"/>
        <w:rPr>
          <w:rFonts w:ascii="Times New Roman" w:hAnsi="Times New Roman"/>
        </w:rPr>
      </w:pPr>
      <w:r w:rsidRPr="00B32BB2">
        <w:rPr>
          <w:rFonts w:ascii="Times New Roman" w:hAnsi="Times New Roman"/>
        </w:rPr>
        <w:t xml:space="preserve">Для подтверждения доводов, изложенных Клушиным А.А.  и его представителя, в порядке </w:t>
      </w:r>
      <w:hyperlink r:id="rId14" w:history="1">
        <w:r w:rsidRPr="00B32BB2">
          <w:rPr>
            <w:rFonts w:ascii="Times New Roman" w:hAnsi="Times New Roman"/>
          </w:rPr>
          <w:t>статьи 24.4</w:t>
        </w:r>
      </w:hyperlink>
      <w:r w:rsidRPr="00B32BB2">
        <w:rPr>
          <w:rFonts w:ascii="Times New Roman" w:hAnsi="Times New Roman"/>
        </w:rPr>
        <w:t xml:space="preserve"> КоАП РФ, им (защитником) были заявлены ходатайства о вызове должностного лица, составившего протокол об административном правонарушении </w:t>
      </w:r>
      <w:r w:rsidRPr="00B32BB2">
        <w:rPr>
          <w:rFonts w:ascii="Times New Roman" w:hAnsi="Times New Roman"/>
        </w:rPr>
        <w:t>-</w:t>
      </w:r>
      <w:r w:rsidRPr="004200B6" w:rsidR="003A3BA3">
        <w:rPr>
          <w:rFonts w:ascii="Times New Roman" w:hAnsi="Times New Roman"/>
          <w:sz w:val="24"/>
          <w:szCs w:val="24"/>
        </w:rPr>
        <w:t>«</w:t>
      </w:r>
      <w:r w:rsidRPr="004200B6" w:rsidR="003A3BA3">
        <w:rPr>
          <w:rFonts w:ascii="Times New Roman" w:hAnsi="Times New Roman"/>
          <w:sz w:val="24"/>
          <w:szCs w:val="24"/>
        </w:rPr>
        <w:t>ПЕРСОНАЛЬНЫЕ ДАННЫЕ»</w:t>
      </w:r>
      <w:r w:rsidRPr="00B32BB2">
        <w:rPr>
          <w:rFonts w:ascii="Times New Roman" w:hAnsi="Times New Roman"/>
        </w:rPr>
        <w:t xml:space="preserve">, а также неоднократно инспектора </w:t>
      </w:r>
      <w:r w:rsidRPr="004200B6" w:rsidR="003A3BA3">
        <w:rPr>
          <w:rFonts w:ascii="Times New Roman" w:hAnsi="Times New Roman"/>
          <w:sz w:val="24"/>
          <w:szCs w:val="24"/>
        </w:rPr>
        <w:t>«ПЕРСОНАЛЬНЫЕ ДАННЫЕ»</w:t>
      </w:r>
      <w:r w:rsidRPr="00B32BB2">
        <w:rPr>
          <w:rFonts w:ascii="Times New Roman" w:hAnsi="Times New Roman"/>
        </w:rPr>
        <w:t>.</w:t>
      </w:r>
    </w:p>
    <w:p w:rsidR="00872CDF" w:rsidRPr="00B32BB2" w:rsidP="00872CDF">
      <w:pPr>
        <w:pStyle w:val="ConsPlusNormal"/>
        <w:ind w:firstLine="540"/>
        <w:jc w:val="both"/>
        <w:rPr>
          <w:sz w:val="22"/>
          <w:szCs w:val="22"/>
        </w:rPr>
      </w:pPr>
      <w:r w:rsidRPr="00B32BB2">
        <w:rPr>
          <w:sz w:val="22"/>
          <w:szCs w:val="22"/>
        </w:rPr>
        <w:t xml:space="preserve">Все заявленные ходатайства Клушина А.А. были удовлетворены в полном объеме. Тем самым выполнены требования </w:t>
      </w:r>
      <w:hyperlink r:id="rId15" w:history="1">
        <w:r w:rsidRPr="00B32BB2">
          <w:rPr>
            <w:sz w:val="22"/>
            <w:szCs w:val="22"/>
          </w:rPr>
          <w:t>статей 26.2</w:t>
        </w:r>
      </w:hyperlink>
      <w:r w:rsidRPr="00B32BB2">
        <w:rPr>
          <w:sz w:val="22"/>
          <w:szCs w:val="22"/>
        </w:rPr>
        <w:t xml:space="preserve">, </w:t>
      </w:r>
      <w:hyperlink r:id="rId16" w:history="1">
        <w:r w:rsidRPr="00B32BB2">
          <w:rPr>
            <w:sz w:val="22"/>
            <w:szCs w:val="22"/>
          </w:rPr>
          <w:t>26.11</w:t>
        </w:r>
      </w:hyperlink>
      <w:r w:rsidRPr="00B32BB2">
        <w:rPr>
          <w:sz w:val="22"/>
          <w:szCs w:val="22"/>
        </w:rPr>
        <w:t xml:space="preserve"> Кодекса Российской Федерации об административных </w:t>
      </w:r>
      <w:r w:rsidRPr="00B32BB2">
        <w:rPr>
          <w:sz w:val="22"/>
          <w:szCs w:val="22"/>
        </w:rPr>
        <w:t>правонарушениях</w:t>
      </w:r>
      <w:r w:rsidRPr="00B32BB2">
        <w:rPr>
          <w:sz w:val="22"/>
          <w:szCs w:val="22"/>
        </w:rPr>
        <w:t xml:space="preserve"> о непосредственности исследования доказательств. </w:t>
      </w:r>
    </w:p>
    <w:p w:rsidR="00872CDF" w:rsidRPr="00B32BB2" w:rsidP="00872CDF">
      <w:pPr>
        <w:pStyle w:val="ConsPlusNormal"/>
        <w:ind w:firstLine="540"/>
        <w:jc w:val="both"/>
        <w:rPr>
          <w:sz w:val="22"/>
          <w:szCs w:val="22"/>
        </w:rPr>
      </w:pPr>
      <w:r w:rsidRPr="00B32BB2">
        <w:rPr>
          <w:sz w:val="22"/>
          <w:szCs w:val="22"/>
        </w:rPr>
        <w:t xml:space="preserve">Изложенное свидетельствует о том, что при рассмотрении данного дела об административном правонарушении требования </w:t>
      </w:r>
      <w:hyperlink r:id="rId11" w:history="1">
        <w:r w:rsidRPr="00B32BB2">
          <w:rPr>
            <w:sz w:val="22"/>
            <w:szCs w:val="22"/>
          </w:rPr>
          <w:t>статей 24.1</w:t>
        </w:r>
      </w:hyperlink>
      <w:r w:rsidRPr="00B32BB2">
        <w:rPr>
          <w:sz w:val="22"/>
          <w:szCs w:val="22"/>
        </w:rPr>
        <w:t xml:space="preserve"> и </w:t>
      </w:r>
      <w:hyperlink r:id="rId12" w:history="1">
        <w:r w:rsidRPr="00B32BB2">
          <w:rPr>
            <w:sz w:val="22"/>
            <w:szCs w:val="22"/>
          </w:rPr>
          <w:t>26.1</w:t>
        </w:r>
      </w:hyperlink>
      <w:r w:rsidRPr="00B32BB2">
        <w:rPr>
          <w:sz w:val="22"/>
          <w:szCs w:val="22"/>
        </w:rPr>
        <w:t xml:space="preserve"> Кодекса Российской Федерации об административных </w:t>
      </w:r>
      <w:r w:rsidRPr="00B32BB2">
        <w:rPr>
          <w:sz w:val="22"/>
          <w:szCs w:val="22"/>
        </w:rPr>
        <w:t>правонарушениях</w:t>
      </w:r>
      <w:r w:rsidRPr="00B32BB2">
        <w:rPr>
          <w:sz w:val="22"/>
          <w:szCs w:val="22"/>
        </w:rPr>
        <w:t xml:space="preserve"> о выяснении всех обстоятельств, имеющих значение для правильного разрешения дела, соблюдены были.</w:t>
      </w:r>
    </w:p>
    <w:p w:rsidR="00872CDF" w:rsidRPr="00B32BB2" w:rsidP="00872CDF">
      <w:pPr>
        <w:pStyle w:val="BodyTextIndent"/>
        <w:ind w:firstLine="708"/>
        <w:rPr>
          <w:sz w:val="22"/>
          <w:szCs w:val="22"/>
        </w:rPr>
      </w:pPr>
      <w:r w:rsidRPr="00B32BB2">
        <w:rPr>
          <w:sz w:val="22"/>
          <w:szCs w:val="22"/>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72CDF" w:rsidRPr="00B32BB2" w:rsidP="00872CDF">
      <w:pPr>
        <w:pStyle w:val="BodyTextIndent"/>
        <w:ind w:firstLine="708"/>
        <w:rPr>
          <w:sz w:val="22"/>
          <w:szCs w:val="22"/>
        </w:rPr>
      </w:pPr>
      <w:r w:rsidRPr="00B32BB2">
        <w:rPr>
          <w:sz w:val="22"/>
          <w:szCs w:val="22"/>
        </w:rPr>
        <w:t>Согласно положениям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72CDF" w:rsidRPr="00B32BB2" w:rsidP="00872CDF">
      <w:pPr>
        <w:pStyle w:val="BodyTextIndent"/>
        <w:ind w:firstLine="708"/>
        <w:rPr>
          <w:sz w:val="22"/>
          <w:szCs w:val="22"/>
        </w:rPr>
      </w:pPr>
      <w:r w:rsidRPr="00B32BB2">
        <w:rPr>
          <w:sz w:val="22"/>
          <w:szCs w:val="22"/>
        </w:rPr>
        <w:t xml:space="preserve">На основании п. 2.3.2 ПДД РФ, водитель транспортного средства обязан по требованию должностных лиц, которым предоставлено право государственного надзора и </w:t>
      </w:r>
      <w:r w:rsidRPr="00B32BB2">
        <w:rPr>
          <w:sz w:val="22"/>
          <w:szCs w:val="22"/>
        </w:rPr>
        <w:t>контроля за</w:t>
      </w:r>
      <w:r w:rsidRPr="00B32BB2">
        <w:rPr>
          <w:sz w:val="22"/>
          <w:szCs w:val="22"/>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 xml:space="preserve">Оценив все собранные по делу доказательства,  суд полагает, что Клушиным А.А.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72CDF" w:rsidRPr="00B32BB2" w:rsidP="00872CDF">
      <w:pPr>
        <w:autoSpaceDE w:val="0"/>
        <w:autoSpaceDN w:val="0"/>
        <w:adjustRightInd w:val="0"/>
        <w:spacing w:after="0" w:line="240" w:lineRule="auto"/>
        <w:ind w:firstLine="708"/>
        <w:jc w:val="both"/>
        <w:outlineLvl w:val="0"/>
        <w:rPr>
          <w:rFonts w:ascii="Times New Roman" w:hAnsi="Times New Roman" w:eastAsiaTheme="minorHAnsi"/>
          <w:lang w:eastAsia="en-US"/>
        </w:rPr>
      </w:pPr>
      <w:r w:rsidRPr="00B32BB2">
        <w:rPr>
          <w:rFonts w:ascii="Times New Roman" w:hAnsi="Times New Roman"/>
        </w:rPr>
        <w:t>Действия Клушина А.А. квалифицирую по ч. 1 ст. 12.26 КоАП РФ, как н</w:t>
      </w:r>
      <w:r w:rsidRPr="00B32BB2">
        <w:rPr>
          <w:rFonts w:ascii="Times New Roman" w:hAnsi="Times New Roman" w:eastAsiaTheme="minorHAnsi"/>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B32BB2">
          <w:rPr>
            <w:rFonts w:ascii="Times New Roman" w:hAnsi="Times New Roman" w:eastAsiaTheme="minorHAnsi"/>
            <w:lang w:eastAsia="en-US"/>
          </w:rPr>
          <w:t>деяния</w:t>
        </w:r>
      </w:hyperlink>
      <w:r w:rsidRPr="00B32BB2">
        <w:rPr>
          <w:rFonts w:ascii="Times New Roman" w:hAnsi="Times New Roman" w:eastAsiaTheme="minorHAnsi"/>
          <w:lang w:eastAsia="en-US"/>
        </w:rPr>
        <w:t>.</w:t>
      </w:r>
    </w:p>
    <w:p w:rsidR="00872CDF" w:rsidRPr="00B32BB2" w:rsidP="00872CDF">
      <w:pPr>
        <w:pStyle w:val="BodyText"/>
        <w:tabs>
          <w:tab w:val="left" w:pos="540"/>
          <w:tab w:val="left" w:pos="900"/>
        </w:tabs>
        <w:suppressAutoHyphens/>
        <w:spacing w:after="0"/>
        <w:jc w:val="both"/>
        <w:rPr>
          <w:sz w:val="22"/>
          <w:szCs w:val="22"/>
        </w:rPr>
      </w:pPr>
      <w:r w:rsidRPr="00B32BB2">
        <w:rPr>
          <w:color w:val="FF0000"/>
          <w:sz w:val="22"/>
          <w:szCs w:val="22"/>
        </w:rPr>
        <w:tab/>
      </w:r>
      <w:r w:rsidRPr="00B32BB2">
        <w:rPr>
          <w:sz w:val="22"/>
          <w:szCs w:val="22"/>
        </w:rPr>
        <w:t xml:space="preserve">Доводы Клушина А.А. и его представителя о необоснованном составлении протокола об административном правонарушении – голословны и </w:t>
      </w:r>
      <w:r w:rsidRPr="00B32BB2">
        <w:rPr>
          <w:sz w:val="22"/>
          <w:szCs w:val="22"/>
        </w:rPr>
        <w:t>необоснованы</w:t>
      </w:r>
      <w:r w:rsidRPr="00B32BB2">
        <w:rPr>
          <w:sz w:val="22"/>
          <w:szCs w:val="22"/>
        </w:rPr>
        <w:t xml:space="preserve">,  не основаны на нормах закона и отвергаются судом,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 </w:t>
      </w:r>
    </w:p>
    <w:p w:rsidR="00872CDF" w:rsidRPr="00B32BB2" w:rsidP="00872CDF">
      <w:pPr>
        <w:pStyle w:val="BodyText"/>
        <w:tabs>
          <w:tab w:val="left" w:pos="540"/>
          <w:tab w:val="left" w:pos="900"/>
        </w:tabs>
        <w:suppressAutoHyphens/>
        <w:spacing w:after="0"/>
        <w:jc w:val="both"/>
        <w:rPr>
          <w:sz w:val="22"/>
          <w:szCs w:val="22"/>
        </w:rPr>
      </w:pPr>
      <w:r w:rsidRPr="00B32BB2">
        <w:rPr>
          <w:color w:val="FF0000"/>
          <w:sz w:val="22"/>
          <w:szCs w:val="22"/>
        </w:rPr>
        <w:tab/>
      </w:r>
      <w:r w:rsidRPr="00B32BB2">
        <w:rPr>
          <w:sz w:val="22"/>
          <w:szCs w:val="22"/>
        </w:rPr>
        <w:t xml:space="preserve">Доводы Клушина А.А. и его представителя о том, что ему не предлагали пройти освидетельствование на состояние алкогольного опьянения на месте,  являются ничем иным,  как способом защиты лица, привлекаемого к административной ответственности и опровергаются вышеизложенными доказательствами, в том числе  приобщенной видеозаписью, из которой усматривается, что Клушину А.А. предлагали пройти освидетельствование, как на месте с помощью прибора </w:t>
      </w:r>
      <w:r w:rsidRPr="00B32BB2">
        <w:rPr>
          <w:sz w:val="22"/>
          <w:szCs w:val="22"/>
        </w:rPr>
        <w:t>Алкотектор</w:t>
      </w:r>
      <w:r w:rsidRPr="00B32BB2">
        <w:rPr>
          <w:sz w:val="22"/>
          <w:szCs w:val="22"/>
        </w:rPr>
        <w:t xml:space="preserve"> - «Юпитер-К» № 006006</w:t>
      </w:r>
      <w:r w:rsidRPr="00B32BB2">
        <w:rPr>
          <w:sz w:val="22"/>
          <w:szCs w:val="22"/>
        </w:rPr>
        <w:t xml:space="preserve">, так и в медицинском учреждении, </w:t>
      </w:r>
      <w:r w:rsidRPr="00B32BB2">
        <w:rPr>
          <w:sz w:val="22"/>
          <w:szCs w:val="22"/>
        </w:rPr>
        <w:t>однако</w:t>
      </w:r>
      <w:r w:rsidRPr="00B32BB2">
        <w:rPr>
          <w:sz w:val="22"/>
          <w:szCs w:val="22"/>
        </w:rPr>
        <w:t xml:space="preserve"> Клушин А.А.  отказался от прохождения освидетельствования. Поэтому данный довод противоречит вышеизложенным доказательствам.</w:t>
      </w:r>
    </w:p>
    <w:p w:rsidR="00872CDF" w:rsidRPr="00B32BB2" w:rsidP="00872CDF">
      <w:pPr>
        <w:spacing w:after="0" w:line="240" w:lineRule="auto"/>
        <w:ind w:firstLine="540"/>
        <w:jc w:val="both"/>
        <w:rPr>
          <w:rFonts w:ascii="Times New Roman" w:hAnsi="Times New Roman"/>
        </w:rPr>
      </w:pPr>
      <w:r w:rsidRPr="00B32BB2">
        <w:rPr>
          <w:rFonts w:ascii="Times New Roman" w:hAnsi="Times New Roman"/>
        </w:rPr>
        <w:t>К доводам Клушина А.А. и его представителя о том, что инспектор ДПС неверно указал в протоколе пункт ПДД РФ</w:t>
      </w:r>
      <w:r w:rsidRPr="00B32BB2">
        <w:rPr>
          <w:rFonts w:ascii="Times New Roman" w:hAnsi="Times New Roman" w:eastAsiaTheme="minorHAnsi"/>
          <w:lang w:eastAsia="en-US"/>
        </w:rPr>
        <w:t xml:space="preserve">, </w:t>
      </w:r>
      <w:r w:rsidRPr="00B32BB2">
        <w:rPr>
          <w:rFonts w:ascii="Times New Roman" w:hAnsi="Times New Roman"/>
        </w:rPr>
        <w:t xml:space="preserve">суд относится критически, так как </w:t>
      </w:r>
      <w:r w:rsidRPr="00B32BB2">
        <w:rPr>
          <w:rFonts w:ascii="Times New Roman" w:hAnsi="Times New Roman" w:eastAsiaTheme="minorHAnsi"/>
          <w:lang w:eastAsia="en-US"/>
        </w:rPr>
        <w:t xml:space="preserve"> вопрос относительно пункта ПДД РФ, который нарушил Клушин А.А., равно как и другие обстоятельства, подлежащие в силу </w:t>
      </w:r>
      <w:hyperlink r:id="rId18" w:history="1">
        <w:r w:rsidRPr="00B32BB2">
          <w:rPr>
            <w:rFonts w:ascii="Times New Roman" w:hAnsi="Times New Roman" w:eastAsiaTheme="minorHAnsi"/>
            <w:lang w:eastAsia="en-US"/>
          </w:rPr>
          <w:t>ст. 26.1</w:t>
        </w:r>
      </w:hyperlink>
      <w:r w:rsidRPr="00B32BB2">
        <w:rPr>
          <w:rFonts w:ascii="Times New Roman" w:hAnsi="Times New Roman" w:eastAsiaTheme="minorHAnsi"/>
          <w:lang w:eastAsia="en-US"/>
        </w:rPr>
        <w:t xml:space="preserve"> КоАП РФ установлению по делу об административном правонарушении, обсуждался при рассмотрении дела, в результате чего</w:t>
      </w:r>
      <w:r w:rsidRPr="00B32BB2">
        <w:rPr>
          <w:rFonts w:ascii="Times New Roman" w:hAnsi="Times New Roman" w:eastAsiaTheme="minorHAnsi"/>
          <w:lang w:eastAsia="en-US"/>
        </w:rPr>
        <w:t xml:space="preserve"> все юридически значимые по делу об административном правонарушении обстоятельства были установлены судом полно и верно. Описка в протоколе относительно пункта ПДД РФ </w:t>
      </w:r>
      <w:r w:rsidRPr="00B32BB2">
        <w:rPr>
          <w:rFonts w:ascii="Times New Roman" w:hAnsi="Times New Roman"/>
        </w:rPr>
        <w:t>не опровергает событие административного правонарушения и вину Клушина А.А. в его совершении.</w:t>
      </w:r>
    </w:p>
    <w:p w:rsidR="00872CDF" w:rsidRPr="00B32BB2" w:rsidP="00872CDF">
      <w:pPr>
        <w:spacing w:after="0" w:line="240" w:lineRule="auto"/>
        <w:ind w:firstLine="540"/>
        <w:jc w:val="both"/>
        <w:rPr>
          <w:rFonts w:ascii="Times New Roman" w:hAnsi="Times New Roman" w:eastAsiaTheme="minorHAnsi"/>
          <w:lang w:eastAsia="en-US"/>
        </w:rPr>
      </w:pPr>
      <w:r w:rsidRPr="00B32BB2">
        <w:rPr>
          <w:rFonts w:ascii="Times New Roman" w:hAnsi="Times New Roman"/>
        </w:rPr>
        <w:t>Довод Клушина А.А. и его представителя о несоответствии протокола об административном правонарушении и копии, врученной Клушину А.А. в части отсутствия в его копии слова «видеозапись»  и времени составления протокола судом отклоняется в силу следующего.</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hAnsi="Times New Roman" w:eastAsiaTheme="minorHAnsi"/>
          <w:lang w:eastAsia="en-US"/>
        </w:rPr>
        <w:t xml:space="preserve">Согласно ч.2 ст.28.2 КоАП РФ в протоколе об административном правонарушении </w:t>
      </w:r>
      <w:hyperlink r:id="rId19" w:history="1">
        <w:r w:rsidRPr="00B32BB2">
          <w:rPr>
            <w:rFonts w:ascii="Times New Roman" w:hAnsi="Times New Roman" w:eastAsiaTheme="minorHAnsi"/>
            <w:lang w:eastAsia="en-US"/>
          </w:rPr>
          <w:t>указываются</w:t>
        </w:r>
      </w:hyperlink>
      <w:r w:rsidRPr="00B32BB2">
        <w:rPr>
          <w:rFonts w:ascii="Times New Roman" w:hAnsi="Times New Roman" w:eastAsiaTheme="minorHAnsi"/>
          <w:lang w:eastAsia="en-US"/>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w:t>
      </w:r>
      <w:r w:rsidRPr="00B32BB2">
        <w:rPr>
          <w:rFonts w:ascii="Times New Roman" w:hAnsi="Times New Roman" w:eastAsiaTheme="minorHAnsi"/>
          <w:lang w:eastAsia="en-US"/>
        </w:rPr>
        <w:t>событие административного правонарушения, статья настоящего Кодекса</w:t>
      </w:r>
      <w:r w:rsidRPr="00B32BB2">
        <w:rPr>
          <w:rFonts w:ascii="Times New Roman" w:hAnsi="Times New Roman" w:eastAsiaTheme="minorHAnsi"/>
          <w:lang w:eastAsia="en-US"/>
        </w:rPr>
        <w:t xml:space="preserve"> </w:t>
      </w:r>
      <w:r w:rsidRPr="00B32BB2">
        <w:rPr>
          <w:rFonts w:ascii="Times New Roman" w:hAnsi="Times New Roman" w:eastAsiaTheme="minorHAnsi"/>
          <w:lang w:eastAsia="en-US"/>
        </w:rPr>
        <w:t>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hAnsi="Times New Roman" w:eastAsiaTheme="minorHAnsi"/>
          <w:lang w:eastAsia="en-US"/>
        </w:rPr>
        <w:t xml:space="preserve">В протоколе 82АП № 049995, составленном 03.07.2019 в отношении Клушина А.А., указаны все существенные  сведения, предусмотренные ст.28.2 КоАП РФ. </w:t>
      </w:r>
      <w:r w:rsidRPr="00B32BB2">
        <w:rPr>
          <w:rFonts w:ascii="Times New Roman" w:hAnsi="Times New Roman" w:eastAsiaTheme="minorHAnsi"/>
          <w:lang w:eastAsia="en-US"/>
        </w:rPr>
        <w:t>Отсутствие слова «видеозапись» в копии протокола не является его существенным недостатком, поскольку  в остальных документах, составленных должностными лицами ГИБДД в присутствии Клушина А.А. и с его участием (л.д.3,4) упоминание о проводимой видеозаписи имеется, видеодиск с записью в материалах дела имеется (л. д.8), в судебном заседании в присутствии Клушина А.А. видеозапись обозревалась, ходатайств о признании данной</w:t>
      </w:r>
      <w:r w:rsidRPr="00B32BB2">
        <w:rPr>
          <w:rFonts w:ascii="Times New Roman" w:hAnsi="Times New Roman" w:eastAsiaTheme="minorHAnsi"/>
          <w:lang w:eastAsia="en-US"/>
        </w:rPr>
        <w:t xml:space="preserve"> видеозаписи недопустимым доказательством по делу Клушиным А.А. и его представителем не </w:t>
      </w:r>
      <w:r w:rsidRPr="00B32BB2">
        <w:rPr>
          <w:rFonts w:ascii="Times New Roman" w:hAnsi="Times New Roman" w:eastAsiaTheme="minorHAnsi"/>
          <w:lang w:eastAsia="en-US"/>
        </w:rPr>
        <w:t>заявлялось</w:t>
      </w:r>
      <w:r w:rsidRPr="00B32BB2">
        <w:rPr>
          <w:rFonts w:ascii="Times New Roman" w:hAnsi="Times New Roman" w:eastAsiaTheme="minorHAnsi"/>
          <w:lang w:eastAsia="en-US"/>
        </w:rPr>
        <w:t xml:space="preserve">. Данные доводы относятся и к отсутствию времени составления протокола в копии протокола, врученного Клушину А.А., так как данный недостаток не относится к числу </w:t>
      </w:r>
      <w:r w:rsidRPr="00B32BB2">
        <w:rPr>
          <w:rFonts w:ascii="Times New Roman" w:hAnsi="Times New Roman" w:eastAsiaTheme="minorHAnsi"/>
          <w:lang w:eastAsia="en-US"/>
        </w:rPr>
        <w:t>существенных</w:t>
      </w:r>
      <w:r w:rsidRPr="00B32BB2">
        <w:rPr>
          <w:rFonts w:ascii="Times New Roman" w:hAnsi="Times New Roman" w:eastAsiaTheme="minorHAnsi"/>
          <w:lang w:eastAsia="en-US"/>
        </w:rPr>
        <w:t>, повлиявших на установление события и вины Клушина в совершенном правонарушении. Время совершения правонарушения и обстоятельства, связанные со временем составления процессуальных документов Клушиным А.А. не оспаривались.</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Таким образом, суд полагает, что 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2CDF" w:rsidRPr="00B32BB2" w:rsidP="00872CDF">
      <w:pPr>
        <w:pStyle w:val="BodyText"/>
        <w:tabs>
          <w:tab w:val="left" w:pos="540"/>
          <w:tab w:val="left" w:pos="900"/>
        </w:tabs>
        <w:suppressAutoHyphens/>
        <w:spacing w:after="0"/>
        <w:jc w:val="both"/>
        <w:rPr>
          <w:sz w:val="22"/>
          <w:szCs w:val="22"/>
        </w:rPr>
      </w:pPr>
      <w:r w:rsidRPr="00B32BB2">
        <w:rPr>
          <w:color w:val="4F81BD" w:themeColor="accent1"/>
          <w:sz w:val="22"/>
          <w:szCs w:val="22"/>
        </w:rPr>
        <w:tab/>
      </w:r>
      <w:r w:rsidRPr="00B32BB2">
        <w:rPr>
          <w:sz w:val="22"/>
          <w:szCs w:val="22"/>
        </w:rPr>
        <w:t>Имеющиеся в деле доказательства в своей совокупности являются достаточными для установления вины Клушина А.А.,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872CDF" w:rsidRPr="00B32BB2" w:rsidP="00872CDF">
      <w:pPr>
        <w:pStyle w:val="BodyTextIndent"/>
        <w:ind w:firstLine="540"/>
        <w:rPr>
          <w:rFonts w:eastAsia="Calibri"/>
          <w:sz w:val="22"/>
          <w:szCs w:val="22"/>
        </w:rPr>
      </w:pPr>
      <w:r w:rsidRPr="00B32BB2">
        <w:rPr>
          <w:rFonts w:eastAsia="Calibri"/>
          <w:sz w:val="22"/>
          <w:szCs w:val="22"/>
        </w:rPr>
        <w:t xml:space="preserve">В силу </w:t>
      </w:r>
      <w:hyperlink r:id="rId20" w:history="1">
        <w:r w:rsidRPr="00B32BB2">
          <w:rPr>
            <w:rFonts w:eastAsia="Calibri"/>
            <w:sz w:val="22"/>
            <w:szCs w:val="22"/>
          </w:rPr>
          <w:t>части 1.1 статьи 27.12</w:t>
        </w:r>
      </w:hyperlink>
      <w:r w:rsidRPr="00B32BB2">
        <w:rPr>
          <w:rFonts w:eastAsia="Calibri"/>
          <w:sz w:val="22"/>
          <w:szCs w:val="22"/>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21" w:history="1">
        <w:r w:rsidRPr="00B32BB2">
          <w:rPr>
            <w:rFonts w:eastAsia="Calibri"/>
            <w:sz w:val="22"/>
            <w:szCs w:val="22"/>
          </w:rPr>
          <w:t>частью 6 данной статьи</w:t>
        </w:r>
      </w:hyperlink>
      <w:r w:rsidRPr="00B32BB2">
        <w:rPr>
          <w:rFonts w:eastAsia="Calibri"/>
          <w:sz w:val="22"/>
          <w:szCs w:val="22"/>
        </w:rPr>
        <w:t>.</w:t>
      </w:r>
    </w:p>
    <w:p w:rsidR="00872CDF" w:rsidRPr="00B32BB2" w:rsidP="00872CDF">
      <w:pPr>
        <w:pStyle w:val="BodyTextIndent"/>
        <w:ind w:firstLine="540"/>
        <w:rPr>
          <w:rFonts w:eastAsia="Calibri"/>
          <w:sz w:val="22"/>
          <w:szCs w:val="22"/>
        </w:rPr>
      </w:pPr>
      <w:r w:rsidRPr="00B32BB2">
        <w:rPr>
          <w:rFonts w:eastAsia="Calibri"/>
          <w:sz w:val="22"/>
          <w:szCs w:val="22"/>
        </w:rPr>
        <w:t xml:space="preserve">Согласно </w:t>
      </w:r>
      <w:hyperlink r:id="rId21" w:history="1">
        <w:r w:rsidRPr="00B32BB2">
          <w:rPr>
            <w:rFonts w:eastAsia="Calibri"/>
            <w:sz w:val="22"/>
            <w:szCs w:val="22"/>
          </w:rPr>
          <w:t>части 6 статьи 27.12</w:t>
        </w:r>
      </w:hyperlink>
      <w:r w:rsidRPr="00B32BB2">
        <w:rPr>
          <w:rFonts w:eastAsia="Calibri"/>
          <w:sz w:val="22"/>
          <w:szCs w:val="22"/>
        </w:rPr>
        <w:t xml:space="preserve">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872CDF" w:rsidRPr="00B32BB2" w:rsidP="00872CDF">
      <w:pPr>
        <w:pStyle w:val="BodyTextIndent"/>
        <w:ind w:firstLine="540"/>
        <w:rPr>
          <w:rFonts w:eastAsia="Calibri"/>
          <w:sz w:val="22"/>
          <w:szCs w:val="22"/>
        </w:rPr>
      </w:pPr>
      <w:r w:rsidRPr="00B32BB2">
        <w:rPr>
          <w:rFonts w:eastAsia="Calibri"/>
          <w:sz w:val="22"/>
          <w:szCs w:val="22"/>
        </w:rPr>
        <w:t>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 утвержден «П</w:t>
      </w:r>
      <w:r w:rsidRPr="00B32BB2">
        <w:rPr>
          <w:rFonts w:eastAsiaTheme="minorHAnsi"/>
          <w:sz w:val="22"/>
          <w:szCs w:val="22"/>
          <w:lang w:eastAsia="en-US"/>
        </w:rPr>
        <w:t>орядок проведения медицинского освидетельствования на состояние опьянения (алкогольного, наркотического или иного токсического)».</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eastAsia="Calibri" w:hAnsi="Times New Roman"/>
        </w:rPr>
        <w:t xml:space="preserve">Согласно п. 6 </w:t>
      </w:r>
      <w:r w:rsidRPr="00B32BB2">
        <w:rPr>
          <w:rFonts w:ascii="Times New Roman" w:hAnsi="Times New Roman" w:eastAsiaTheme="minorHAnsi"/>
          <w:lang w:eastAsia="en-US"/>
        </w:rPr>
        <w:t xml:space="preserve">«Порядка проведения медицинского освидетельствования на состояние опьянения (алкогольного, наркотического или иного токсического)» </w:t>
      </w:r>
      <w:hyperlink r:id="rId22" w:history="1">
        <w:r w:rsidRPr="00B32BB2">
          <w:rPr>
            <w:rFonts w:ascii="Times New Roman" w:hAnsi="Times New Roman" w:eastAsiaTheme="minorHAnsi"/>
            <w:lang w:eastAsia="en-US"/>
          </w:rPr>
          <w:t>критериями</w:t>
        </w:r>
      </w:hyperlink>
      <w:r w:rsidRPr="00B32BB2">
        <w:rPr>
          <w:rFonts w:ascii="Times New Roman" w:hAnsi="Times New Roman" w:eastAsiaTheme="minorHAnsi"/>
          <w:lang w:eastAsia="en-US"/>
        </w:rPr>
        <w:t xml:space="preserve">,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w:t>
      </w:r>
      <w:hyperlink r:id="rId23" w:history="1">
        <w:r w:rsidRPr="00B32BB2">
          <w:rPr>
            <w:rFonts w:ascii="Times New Roman" w:hAnsi="Times New Roman" w:eastAsiaTheme="minorHAnsi"/>
            <w:lang w:eastAsia="en-US"/>
          </w:rPr>
          <w:t>частях 1</w:t>
        </w:r>
      </w:hyperlink>
      <w:r w:rsidRPr="00B32BB2">
        <w:rPr>
          <w:rFonts w:ascii="Times New Roman" w:hAnsi="Times New Roman" w:eastAsiaTheme="minorHAnsi"/>
          <w:lang w:eastAsia="en-US"/>
        </w:rPr>
        <w:t xml:space="preserve"> и </w:t>
      </w:r>
      <w:hyperlink r:id="rId24" w:history="1">
        <w:r w:rsidRPr="00B32BB2">
          <w:rPr>
            <w:rFonts w:ascii="Times New Roman" w:hAnsi="Times New Roman" w:eastAsiaTheme="minorHAnsi"/>
            <w:lang w:eastAsia="en-US"/>
          </w:rPr>
          <w:t>1.1 статьи 27.12</w:t>
        </w:r>
      </w:hyperlink>
      <w:r w:rsidRPr="00B32BB2">
        <w:rPr>
          <w:rFonts w:ascii="Times New Roman" w:hAnsi="Times New Roman" w:eastAsiaTheme="minorHAnsi"/>
          <w:lang w:eastAsia="en-US"/>
        </w:rPr>
        <w:t xml:space="preserve">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sidRPr="00B32BB2">
        <w:rPr>
          <w:rFonts w:ascii="Times New Roman" w:hAnsi="Times New Roman" w:eastAsiaTheme="minorHAnsi"/>
          <w:lang w:eastAsia="en-US"/>
        </w:rPr>
        <w:t>:  запах алкоголя изо рта; неустойчивость позы и шаткость походки; нарушение речи; резкое изменение окраски кожных покровов лица.</w:t>
      </w:r>
    </w:p>
    <w:p w:rsidR="00872CDF" w:rsidRPr="00B32BB2" w:rsidP="00872CDF">
      <w:pPr>
        <w:pStyle w:val="BodyTextIndent"/>
        <w:ind w:firstLine="540"/>
        <w:rPr>
          <w:rFonts w:eastAsia="Calibri"/>
          <w:sz w:val="22"/>
          <w:szCs w:val="22"/>
        </w:rPr>
      </w:pPr>
      <w:r w:rsidRPr="00B32BB2">
        <w:rPr>
          <w:rFonts w:eastAsia="Calibri"/>
          <w:sz w:val="22"/>
          <w:szCs w:val="22"/>
        </w:rPr>
        <w:t xml:space="preserve">Как следует из материалов дела, основанием полагать, что водитель </w:t>
      </w:r>
      <w:r w:rsidRPr="00B32BB2">
        <w:rPr>
          <w:sz w:val="22"/>
          <w:szCs w:val="22"/>
        </w:rPr>
        <w:t xml:space="preserve">Клушин А.А.  </w:t>
      </w:r>
      <w:r w:rsidRPr="00B32BB2">
        <w:rPr>
          <w:rFonts w:eastAsia="Calibri"/>
          <w:sz w:val="22"/>
          <w:szCs w:val="22"/>
        </w:rPr>
        <w:t>на момент остановки транспортного средства сотрудниками ГИБДД находится в состоянии опьянения, послужило наличие выявленных у него инспектором ДПС признаков опьянения – запах алкоголя изо рта, нарушение речи.</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Согласно п. 2.7 Правил дорожного движения РФ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72CDF" w:rsidRPr="00B32BB2" w:rsidP="00872CDF">
      <w:pPr>
        <w:autoSpaceDE w:val="0"/>
        <w:autoSpaceDN w:val="0"/>
        <w:adjustRightInd w:val="0"/>
        <w:spacing w:after="0" w:line="240" w:lineRule="auto"/>
        <w:ind w:firstLine="540"/>
        <w:jc w:val="both"/>
        <w:rPr>
          <w:rFonts w:ascii="Times New Roman" w:hAnsi="Times New Roman"/>
        </w:rPr>
      </w:pPr>
      <w:r w:rsidRPr="00B32BB2">
        <w:rPr>
          <w:rFonts w:ascii="Times New Roman" w:hAnsi="Times New Roman" w:eastAsiaTheme="minorHAnsi"/>
          <w:lang w:eastAsia="en-US"/>
        </w:rPr>
        <w:t xml:space="preserve">Несогласие </w:t>
      </w:r>
      <w:r w:rsidRPr="00B32BB2">
        <w:rPr>
          <w:rFonts w:ascii="Times New Roman" w:hAnsi="Times New Roman"/>
        </w:rPr>
        <w:t xml:space="preserve">Клушина А.А. и его представителя с </w:t>
      </w:r>
      <w:r w:rsidRPr="00B32BB2">
        <w:rPr>
          <w:rFonts w:ascii="Times New Roman" w:hAnsi="Times New Roman" w:eastAsiaTheme="minorHAnsi"/>
          <w:lang w:eastAsia="en-US"/>
        </w:rPr>
        <w:t xml:space="preserve">имеющими в деле доказательствами и с толкованием норм </w:t>
      </w:r>
      <w:hyperlink r:id="rId25" w:history="1">
        <w:r w:rsidRPr="00B32BB2">
          <w:rPr>
            <w:rFonts w:ascii="Times New Roman" w:hAnsi="Times New Roman" w:eastAsiaTheme="minorHAnsi"/>
            <w:lang w:eastAsia="en-US"/>
          </w:rPr>
          <w:t>Кодекса</w:t>
        </w:r>
      </w:hyperlink>
      <w:r w:rsidRPr="00B32BB2">
        <w:rPr>
          <w:rFonts w:ascii="Times New Roman" w:hAnsi="Times New Roman" w:eastAsiaTheme="minorHAnsi"/>
          <w:lang w:eastAsia="en-US"/>
        </w:rPr>
        <w:t xml:space="preserve"> Российской Федерации об административных правонарушениях, не свидетельствует о том, что по делу были допущены нарушения норм материального права и </w:t>
      </w:r>
      <w:r w:rsidRPr="00B32BB2">
        <w:rPr>
          <w:rFonts w:ascii="Times New Roman" w:hAnsi="Times New Roman" w:eastAsiaTheme="minorHAnsi"/>
          <w:lang w:eastAsia="en-US"/>
        </w:rPr>
        <w:t xml:space="preserve">(или) предусмотренные </w:t>
      </w:r>
      <w:hyperlink r:id="rId26" w:history="1">
        <w:r w:rsidRPr="00B32BB2">
          <w:rPr>
            <w:rFonts w:ascii="Times New Roman" w:hAnsi="Times New Roman" w:eastAsiaTheme="minorHAnsi"/>
            <w:lang w:eastAsia="en-US"/>
          </w:rPr>
          <w:t>Кодексом</w:t>
        </w:r>
      </w:hyperlink>
      <w:r w:rsidRPr="00B32BB2">
        <w:rPr>
          <w:rFonts w:ascii="Times New Roman" w:hAnsi="Times New Roman" w:eastAsiaTheme="minorHAnsi"/>
          <w:lang w:eastAsia="en-US"/>
        </w:rPr>
        <w:t xml:space="preserve"> Российской Федерации об административных правонарушениях процессуальные требования. Право на защиту </w:t>
      </w:r>
      <w:r w:rsidRPr="00B32BB2">
        <w:rPr>
          <w:rFonts w:ascii="Times New Roman" w:hAnsi="Times New Roman"/>
        </w:rPr>
        <w:t xml:space="preserve">Клушина А.А.  </w:t>
      </w:r>
      <w:r w:rsidRPr="00B32BB2">
        <w:rPr>
          <w:rFonts w:ascii="Times New Roman" w:hAnsi="Times New Roman" w:eastAsiaTheme="minorHAnsi"/>
          <w:lang w:eastAsia="en-US"/>
        </w:rPr>
        <w:t>при производстве по делу не нарушено и реализовано им в полном объеме.</w:t>
      </w:r>
    </w:p>
    <w:p w:rsidR="00872CDF" w:rsidRPr="00B32BB2" w:rsidP="00872CDF">
      <w:pPr>
        <w:autoSpaceDE w:val="0"/>
        <w:autoSpaceDN w:val="0"/>
        <w:adjustRightInd w:val="0"/>
        <w:spacing w:after="0" w:line="240" w:lineRule="auto"/>
        <w:ind w:firstLine="540"/>
        <w:jc w:val="both"/>
        <w:rPr>
          <w:rFonts w:ascii="Times New Roman" w:hAnsi="Times New Roman" w:eastAsiaTheme="minorHAnsi"/>
          <w:lang w:eastAsia="en-US"/>
        </w:rPr>
      </w:pPr>
      <w:r w:rsidRPr="00B32BB2">
        <w:rPr>
          <w:rFonts w:ascii="Times New Roman" w:hAnsi="Times New Roman" w:eastAsiaTheme="minorHAnsi"/>
          <w:lang w:eastAsia="en-US"/>
        </w:rPr>
        <w:t xml:space="preserve">Все доводы </w:t>
      </w:r>
      <w:r w:rsidRPr="00B32BB2">
        <w:rPr>
          <w:rFonts w:ascii="Times New Roman" w:hAnsi="Times New Roman"/>
        </w:rPr>
        <w:t xml:space="preserve">Клушина А.А. и его представителя </w:t>
      </w:r>
      <w:r w:rsidRPr="00B32BB2">
        <w:rPr>
          <w:rFonts w:ascii="Times New Roman" w:hAnsi="Times New Roman" w:eastAsiaTheme="minorHAnsi"/>
          <w:lang w:eastAsia="en-US"/>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B32BB2">
        <w:rPr>
          <w:rFonts w:ascii="Times New Roman" w:hAnsi="Times New Roman"/>
        </w:rPr>
        <w:t xml:space="preserve">Клушина А.А. </w:t>
      </w:r>
      <w:r w:rsidRPr="00B32BB2">
        <w:rPr>
          <w:rFonts w:ascii="Times New Roman" w:hAnsi="Times New Roman" w:eastAsiaTheme="minorHAnsi"/>
          <w:lang w:eastAsia="en-US"/>
        </w:rPr>
        <w:t xml:space="preserve">объективной стороны состава административного правонарушения, предусмотренного </w:t>
      </w:r>
      <w:hyperlink r:id="rId27" w:history="1">
        <w:r w:rsidRPr="00B32BB2">
          <w:rPr>
            <w:rFonts w:ascii="Times New Roman" w:hAnsi="Times New Roman" w:eastAsiaTheme="minorHAnsi"/>
            <w:lang w:eastAsia="en-US"/>
          </w:rPr>
          <w:t>частью 1 статьи</w:t>
        </w:r>
        <w:r w:rsidRPr="00B32BB2">
          <w:rPr>
            <w:rFonts w:ascii="Times New Roman" w:hAnsi="Times New Roman" w:eastAsiaTheme="minorHAnsi"/>
            <w:lang w:eastAsia="en-US"/>
          </w:rPr>
          <w:t xml:space="preserve"> 12.26</w:t>
        </w:r>
      </w:hyperlink>
      <w:r w:rsidRPr="00B32BB2">
        <w:rPr>
          <w:rFonts w:ascii="Times New Roman" w:hAnsi="Times New Roman" w:eastAsiaTheme="minorHAnsi"/>
          <w:lang w:eastAsia="en-US"/>
        </w:rPr>
        <w:t xml:space="preserve"> Кодекса Российской Федерации об административных правонарушениях.</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Факт управления транспортным средством Клушиным А.А. при рассмотрении дела не оспаривался.</w:t>
      </w:r>
    </w:p>
    <w:p w:rsidR="00872CDF" w:rsidRPr="00B32BB2" w:rsidP="00872CDF">
      <w:pPr>
        <w:spacing w:after="0" w:line="240" w:lineRule="auto"/>
        <w:ind w:firstLine="708"/>
        <w:jc w:val="both"/>
        <w:rPr>
          <w:rFonts w:ascii="Times New Roman" w:hAnsi="Times New Roman"/>
        </w:rPr>
      </w:pPr>
      <w:r w:rsidRPr="00B32BB2">
        <w:rPr>
          <w:rFonts w:ascii="Times New Roman" w:hAnsi="Times New Roman"/>
        </w:rPr>
        <w:t xml:space="preserve">Какие-либо сомнения в виновности Клушина А.А. материалы дела не содержат. </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2CDF" w:rsidRPr="00B32BB2" w:rsidP="00872CDF">
      <w:pPr>
        <w:autoSpaceDE w:val="0"/>
        <w:autoSpaceDN w:val="0"/>
        <w:adjustRightInd w:val="0"/>
        <w:spacing w:after="0" w:line="240" w:lineRule="auto"/>
        <w:ind w:firstLine="708"/>
        <w:jc w:val="both"/>
        <w:rPr>
          <w:rFonts w:ascii="Times New Roman" w:hAnsi="Times New Roman"/>
        </w:rPr>
      </w:pPr>
      <w:r w:rsidRPr="00B32BB2">
        <w:rPr>
          <w:rFonts w:ascii="Times New Roman" w:hAnsi="Times New Roman"/>
        </w:rPr>
        <w:t>Обстоятельств, смягчающих и отягчающих административную ответственность судом не установлено.</w:t>
      </w:r>
    </w:p>
    <w:p w:rsidR="00872CDF" w:rsidRPr="00B32BB2" w:rsidP="00872CDF">
      <w:pPr>
        <w:spacing w:after="0" w:line="240" w:lineRule="auto"/>
        <w:ind w:firstLine="709"/>
        <w:jc w:val="both"/>
        <w:rPr>
          <w:rFonts w:ascii="Times New Roman" w:hAnsi="Times New Roman"/>
        </w:rPr>
      </w:pPr>
      <w:r w:rsidRPr="00B32BB2">
        <w:rPr>
          <w:rFonts w:ascii="Times New Roman" w:hAnsi="Times New Roman"/>
        </w:rPr>
        <w:t xml:space="preserve">С учетом всех вышеизложенных обстоятельств, данных о личности </w:t>
      </w:r>
      <w:r w:rsidRPr="00B32BB2">
        <w:rPr>
          <w:rFonts w:ascii="Times New Roman" w:eastAsia="Calibri" w:hAnsi="Times New Roman"/>
        </w:rPr>
        <w:t xml:space="preserve">Клушина А.А., </w:t>
      </w:r>
      <w:r w:rsidRPr="00B32BB2">
        <w:rPr>
          <w:rFonts w:ascii="Times New Roman" w:hAnsi="Times New Roman"/>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B32BB2">
        <w:rPr>
          <w:rFonts w:ascii="Times New Roman" w:eastAsia="Calibri" w:hAnsi="Times New Roman"/>
        </w:rPr>
        <w:t xml:space="preserve">Клушину А.А. </w:t>
      </w:r>
      <w:r w:rsidRPr="00B32BB2">
        <w:rPr>
          <w:rFonts w:ascii="Times New Roman" w:hAnsi="Times New Roman"/>
        </w:rPr>
        <w:t>наказание в пределах санкции ч. 1 ст. 12.26 КоАП РФ в виде штрафа с лишением права управления транспортными средствами.</w:t>
      </w:r>
    </w:p>
    <w:p w:rsidR="00872CDF" w:rsidRPr="00B32BB2" w:rsidP="00872CDF">
      <w:pPr>
        <w:pStyle w:val="BodyTextIndent"/>
        <w:ind w:firstLine="708"/>
        <w:rPr>
          <w:sz w:val="22"/>
          <w:szCs w:val="22"/>
        </w:rPr>
      </w:pPr>
      <w:r w:rsidRPr="00B32BB2">
        <w:rPr>
          <w:sz w:val="22"/>
          <w:szCs w:val="22"/>
        </w:rPr>
        <w:t xml:space="preserve">Руководствуясь ст. ст. 29.10 и 29.11 Кодекса Российской Федерации об административных правонарушениях, суд,                                               </w:t>
      </w:r>
    </w:p>
    <w:p w:rsidR="00872CDF" w:rsidRPr="00B32BB2" w:rsidP="00872CDF">
      <w:pPr>
        <w:spacing w:after="0" w:line="240" w:lineRule="auto"/>
        <w:ind w:firstLine="540"/>
        <w:jc w:val="both"/>
        <w:rPr>
          <w:rFonts w:ascii="Times New Roman" w:hAnsi="Times New Roman"/>
        </w:rPr>
      </w:pPr>
    </w:p>
    <w:p w:rsidR="00872CDF" w:rsidRPr="00B32BB2" w:rsidP="00872CDF">
      <w:pPr>
        <w:spacing w:after="0" w:line="240" w:lineRule="auto"/>
        <w:ind w:firstLine="567"/>
        <w:jc w:val="center"/>
        <w:rPr>
          <w:rFonts w:ascii="Times New Roman" w:hAnsi="Times New Roman"/>
          <w:b/>
        </w:rPr>
      </w:pPr>
      <w:r w:rsidRPr="00B32BB2">
        <w:rPr>
          <w:rFonts w:ascii="Times New Roman" w:hAnsi="Times New Roman"/>
          <w:b/>
        </w:rPr>
        <w:t>П</w:t>
      </w:r>
      <w:r w:rsidRPr="00B32BB2">
        <w:rPr>
          <w:rFonts w:ascii="Times New Roman" w:hAnsi="Times New Roman"/>
          <w:b/>
        </w:rPr>
        <w:t xml:space="preserve"> О С Т А Н О В И Л:</w:t>
      </w:r>
    </w:p>
    <w:p w:rsidR="00872CDF" w:rsidRPr="00B32BB2" w:rsidP="00872CDF">
      <w:pPr>
        <w:autoSpaceDE w:val="0"/>
        <w:autoSpaceDN w:val="0"/>
        <w:adjustRightInd w:val="0"/>
        <w:spacing w:after="0" w:line="240" w:lineRule="auto"/>
        <w:ind w:firstLine="567"/>
        <w:jc w:val="both"/>
        <w:rPr>
          <w:rFonts w:ascii="Times New Roman" w:hAnsi="Times New Roman"/>
        </w:rPr>
      </w:pPr>
      <w:r w:rsidRPr="00B32BB2">
        <w:rPr>
          <w:rFonts w:ascii="Times New Roman" w:hAnsi="Times New Roman"/>
        </w:rPr>
        <w:t xml:space="preserve"> </w:t>
      </w:r>
    </w:p>
    <w:p w:rsidR="00872CDF" w:rsidRPr="00B32BB2" w:rsidP="00872CDF">
      <w:pPr>
        <w:autoSpaceDE w:val="0"/>
        <w:autoSpaceDN w:val="0"/>
        <w:adjustRightInd w:val="0"/>
        <w:spacing w:after="0" w:line="240" w:lineRule="auto"/>
        <w:ind w:firstLine="567"/>
        <w:jc w:val="both"/>
        <w:rPr>
          <w:rFonts w:ascii="Times New Roman" w:hAnsi="Times New Roman"/>
        </w:rPr>
      </w:pPr>
      <w:r w:rsidRPr="00B32BB2">
        <w:rPr>
          <w:rFonts w:ascii="Times New Roman" w:hAnsi="Times New Roman"/>
        </w:rPr>
        <w:t xml:space="preserve">Признать виновным </w:t>
      </w:r>
      <w:r w:rsidRPr="00B32BB2">
        <w:rPr>
          <w:rFonts w:ascii="Times New Roman" w:hAnsi="Times New Roman"/>
          <w:b/>
        </w:rPr>
        <w:t xml:space="preserve">Клушина Андрея Александровича, </w:t>
      </w:r>
      <w:r w:rsidRPr="004200B6" w:rsidR="00932CA2">
        <w:rPr>
          <w:rFonts w:ascii="Times New Roman" w:hAnsi="Times New Roman"/>
          <w:sz w:val="24"/>
          <w:szCs w:val="24"/>
        </w:rPr>
        <w:t>«ПЕРСОНАЛЬНЫЕ ДАННЫЕ»</w:t>
      </w:r>
      <w:r w:rsidRPr="00B32BB2">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872CDF" w:rsidRPr="00B32BB2" w:rsidP="00872CDF">
      <w:pPr>
        <w:spacing w:after="0" w:line="240" w:lineRule="auto"/>
        <w:ind w:firstLine="567"/>
        <w:jc w:val="both"/>
        <w:rPr>
          <w:rFonts w:ascii="Times New Roman" w:hAnsi="Times New Roman"/>
          <w:i/>
          <w:color w:val="000000"/>
          <w:shd w:val="clear" w:color="auto" w:fill="FFFFFF"/>
        </w:rPr>
      </w:pPr>
      <w:r w:rsidRPr="00B32BB2">
        <w:rPr>
          <w:rFonts w:ascii="Times New Roman" w:hAnsi="Times New Roman"/>
          <w:b/>
        </w:rPr>
        <w:t>Штраф подлежит перечислению на следующие реквизиты</w:t>
      </w:r>
      <w:r w:rsidRPr="00B32BB2">
        <w:rPr>
          <w:rFonts w:ascii="Times New Roman" w:hAnsi="Times New Roman"/>
        </w:rPr>
        <w:t xml:space="preserve">: </w:t>
      </w:r>
      <w:r w:rsidRPr="00B32BB2">
        <w:rPr>
          <w:rFonts w:ascii="Times New Roman" w:hAnsi="Times New Roman"/>
          <w:i/>
        </w:rPr>
        <w:t xml:space="preserve">наименование получателя платежа – </w:t>
      </w:r>
      <w:r w:rsidRPr="00B32BB2">
        <w:rPr>
          <w:rFonts w:ascii="Times New Roman" w:hAnsi="Times New Roman"/>
          <w:i/>
          <w:color w:val="000000"/>
          <w:shd w:val="clear" w:color="auto" w:fill="FFFFFF"/>
        </w:rPr>
        <w:t>Управление Федерального казначейства по Республике Крым (УМВД России по г. Симферополю)</w:t>
      </w:r>
      <w:r w:rsidRPr="00B32BB2">
        <w:rPr>
          <w:rFonts w:ascii="Times New Roman" w:hAnsi="Times New Roman"/>
          <w:i/>
        </w:rPr>
        <w:t>; ИНН получателя – 9102003230, КПП получателя – 910201001</w:t>
      </w:r>
      <w:r w:rsidRPr="00B32BB2">
        <w:rPr>
          <w:rFonts w:ascii="Times New Roman" w:hAnsi="Times New Roman"/>
          <w:i/>
          <w:color w:val="000000"/>
          <w:shd w:val="clear" w:color="auto" w:fill="FFFFFF"/>
        </w:rPr>
        <w:t xml:space="preserve">, </w:t>
      </w:r>
      <w:r w:rsidRPr="00B32BB2">
        <w:rPr>
          <w:rFonts w:ascii="Times New Roman" w:hAnsi="Times New Roman"/>
          <w:i/>
        </w:rPr>
        <w:t xml:space="preserve">номер счета получателя платежа – </w:t>
      </w:r>
      <w:r w:rsidRPr="00B32BB2">
        <w:rPr>
          <w:rFonts w:ascii="Times New Roman" w:hAnsi="Times New Roman"/>
          <w:i/>
          <w:color w:val="000000"/>
          <w:shd w:val="clear" w:color="auto" w:fill="FFFFFF"/>
        </w:rPr>
        <w:t>40101810335100010001</w:t>
      </w:r>
      <w:r w:rsidRPr="00B32BB2">
        <w:rPr>
          <w:rFonts w:ascii="Times New Roman" w:hAnsi="Times New Roman"/>
          <w:i/>
        </w:rPr>
        <w:t xml:space="preserve">;  наименование банка получателя  – отделение по Республики Крым ЮГУ ЦБ РФ;  банковский идентификационный код – </w:t>
      </w:r>
      <w:r w:rsidRPr="00B32BB2">
        <w:rPr>
          <w:rFonts w:ascii="Times New Roman" w:hAnsi="Times New Roman"/>
          <w:i/>
          <w:color w:val="000000"/>
          <w:shd w:val="clear" w:color="auto" w:fill="FFFFFF"/>
        </w:rPr>
        <w:t>043510001</w:t>
      </w:r>
      <w:r w:rsidRPr="00B32BB2">
        <w:rPr>
          <w:rFonts w:ascii="Times New Roman" w:hAnsi="Times New Roman"/>
          <w:i/>
        </w:rPr>
        <w:t xml:space="preserve">; ОКТМО – 35701000, код классификации доходов бюджета – </w:t>
      </w:r>
      <w:r w:rsidRPr="00B32BB2">
        <w:rPr>
          <w:rFonts w:ascii="Times New Roman" w:hAnsi="Times New Roman"/>
          <w:i/>
          <w:color w:val="000000"/>
          <w:shd w:val="clear" w:color="auto" w:fill="FFFFFF"/>
        </w:rPr>
        <w:t>188 1 16 30020 01 6000 140</w:t>
      </w:r>
      <w:r w:rsidRPr="00B32BB2">
        <w:rPr>
          <w:rFonts w:ascii="Times New Roman" w:hAnsi="Times New Roman"/>
          <w:i/>
        </w:rPr>
        <w:t>;</w:t>
      </w:r>
      <w:r w:rsidRPr="00B32BB2">
        <w:rPr>
          <w:rFonts w:ascii="Times New Roman" w:hAnsi="Times New Roman"/>
          <w:i/>
        </w:rPr>
        <w:t xml:space="preserve"> УИН: 18810491196000010289, наименование платежа – штрафы и иные суммы принудительного изъятия.</w:t>
      </w:r>
    </w:p>
    <w:p w:rsidR="00872CDF" w:rsidRPr="00B32BB2" w:rsidP="00872CDF">
      <w:pPr>
        <w:autoSpaceDE w:val="0"/>
        <w:autoSpaceDN w:val="0"/>
        <w:adjustRightInd w:val="0"/>
        <w:spacing w:after="0" w:line="240" w:lineRule="auto"/>
        <w:ind w:firstLine="567"/>
        <w:jc w:val="both"/>
        <w:rPr>
          <w:rFonts w:ascii="Times New Roman" w:eastAsia="SimSun" w:hAnsi="Times New Roman"/>
          <w:lang w:eastAsia="zh-CN"/>
        </w:rPr>
      </w:pPr>
      <w:r w:rsidRPr="00B32BB2">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72CDF" w:rsidRPr="00B32BB2" w:rsidP="00872CDF">
      <w:pPr>
        <w:autoSpaceDE w:val="0"/>
        <w:autoSpaceDN w:val="0"/>
        <w:adjustRightInd w:val="0"/>
        <w:spacing w:after="0" w:line="240" w:lineRule="auto"/>
        <w:ind w:firstLine="567"/>
        <w:jc w:val="both"/>
        <w:rPr>
          <w:rFonts w:ascii="Times New Roman" w:eastAsia="SimSun" w:hAnsi="Times New Roman"/>
          <w:lang w:eastAsia="zh-CN"/>
        </w:rPr>
      </w:pPr>
      <w:r w:rsidRPr="00B32BB2">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32BB2">
        <w:rPr>
          <w:rFonts w:ascii="Times New Roman" w:eastAsia="SimSun" w:hAnsi="Times New Roman"/>
          <w:lang w:eastAsia="zh-CN"/>
        </w:rPr>
        <w:t>вынесшим</w:t>
      </w:r>
      <w:r w:rsidRPr="00B32BB2">
        <w:rPr>
          <w:rFonts w:ascii="Times New Roman" w:eastAsia="SimSun" w:hAnsi="Times New Roman"/>
          <w:lang w:eastAsia="zh-CN"/>
        </w:rPr>
        <w:t xml:space="preserve"> постановление. </w:t>
      </w:r>
    </w:p>
    <w:p w:rsidR="00872CDF" w:rsidRPr="00B32BB2" w:rsidP="00872CDF">
      <w:pPr>
        <w:autoSpaceDE w:val="0"/>
        <w:autoSpaceDN w:val="0"/>
        <w:adjustRightInd w:val="0"/>
        <w:spacing w:after="0" w:line="240" w:lineRule="auto"/>
        <w:ind w:firstLine="567"/>
        <w:jc w:val="both"/>
        <w:outlineLvl w:val="2"/>
        <w:rPr>
          <w:rFonts w:ascii="Times New Roman" w:hAnsi="Times New Roman"/>
        </w:rPr>
      </w:pPr>
      <w:r w:rsidRPr="00B32BB2">
        <w:rPr>
          <w:rFonts w:ascii="Times New Roman" w:hAnsi="Times New Roman"/>
        </w:rPr>
        <w:t xml:space="preserve">Неуплата административного штрафа в срок, предусмотренный настоящим </w:t>
      </w:r>
      <w:hyperlink r:id="rId28" w:history="1">
        <w:r w:rsidRPr="00B32BB2">
          <w:rPr>
            <w:rStyle w:val="Hyperlink"/>
            <w:rFonts w:ascii="Times New Roman" w:hAnsi="Times New Roman"/>
            <w:color w:val="auto"/>
            <w:u w:val="none"/>
          </w:rPr>
          <w:t>Кодексом</w:t>
        </w:r>
      </w:hyperlink>
      <w:r w:rsidRPr="00B32BB2">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72CDF" w:rsidRPr="00B32BB2" w:rsidP="00872CDF">
      <w:pPr>
        <w:spacing w:after="0" w:line="240" w:lineRule="auto"/>
        <w:ind w:firstLine="567"/>
        <w:jc w:val="both"/>
        <w:rPr>
          <w:rFonts w:ascii="Times New Roman" w:hAnsi="Times New Roman"/>
        </w:rPr>
      </w:pPr>
      <w:r w:rsidRPr="00B32BB2">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w:t>
      </w:r>
      <w:r w:rsidRPr="00B32BB2">
        <w:rPr>
          <w:rFonts w:ascii="Times New Roman" w:hAnsi="Times New Roman"/>
        </w:rPr>
        <w:t xml:space="preserve">права. </w:t>
      </w:r>
      <w:r w:rsidRPr="00B32BB2">
        <w:rPr>
          <w:rFonts w:ascii="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32BB2">
        <w:rPr>
          <w:rFonts w:ascii="Times New Roman" w:hAnsi="Times New Roman"/>
        </w:rPr>
        <w:t xml:space="preserve"> </w:t>
      </w:r>
      <w:r w:rsidRPr="00B32BB2">
        <w:rPr>
          <w:rFonts w:ascii="Times New Roman" w:hAnsi="Times New Roman"/>
        </w:rPr>
        <w:t>соответствии</w:t>
      </w:r>
      <w:r w:rsidRPr="00B32BB2">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w:t>
      </w:r>
      <w:r w:rsidRPr="00B32BB2">
        <w:rPr>
          <w:rFonts w:ascii="Times New Roman" w:hAnsi="Times New Roman"/>
        </w:rPr>
        <w:t>ия лица об утрате указанных документов.</w:t>
      </w:r>
    </w:p>
    <w:p w:rsidR="00872CDF" w:rsidRPr="00B32BB2" w:rsidP="00872CDF">
      <w:pPr>
        <w:autoSpaceDE w:val="0"/>
        <w:autoSpaceDN w:val="0"/>
        <w:adjustRightInd w:val="0"/>
        <w:spacing w:after="0" w:line="240" w:lineRule="auto"/>
        <w:ind w:firstLine="567"/>
        <w:jc w:val="both"/>
        <w:outlineLvl w:val="2"/>
        <w:rPr>
          <w:rFonts w:ascii="Times New Roman" w:hAnsi="Times New Roman"/>
        </w:rPr>
      </w:pPr>
      <w:r w:rsidRPr="00B32BB2">
        <w:rPr>
          <w:rFonts w:ascii="Times New Roman" w:hAnsi="Times New Roman"/>
        </w:rPr>
        <w:t>Возложить исполнение настоящего постановления в части лишения права управления транспортным средством на органы внутренних дел, куда обязать Клушина Андрея Александровича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72CDF" w:rsidRPr="00B32BB2" w:rsidP="00872CDF">
      <w:pPr>
        <w:autoSpaceDE w:val="0"/>
        <w:autoSpaceDN w:val="0"/>
        <w:adjustRightInd w:val="0"/>
        <w:spacing w:after="0" w:line="240" w:lineRule="auto"/>
        <w:ind w:firstLine="567"/>
        <w:jc w:val="both"/>
        <w:outlineLvl w:val="2"/>
        <w:rPr>
          <w:rFonts w:ascii="Times New Roman" w:hAnsi="Times New Roman"/>
        </w:rPr>
      </w:pPr>
      <w:r w:rsidRPr="00B32BB2">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B32BB2">
        <w:rPr>
          <w:rFonts w:ascii="Times New Roman" w:hAnsi="Times New Roman"/>
        </w:rPr>
        <w:t xml:space="preserve">через мирового судью судебного участка № 99 Ялтинского судебного района (городской округ Ялта) </w:t>
      </w:r>
      <w:r w:rsidRPr="00B32BB2">
        <w:rPr>
          <w:rFonts w:ascii="Times New Roman" w:eastAsia="SimSun" w:hAnsi="Times New Roman"/>
          <w:iCs/>
          <w:lang w:eastAsia="zh-CN"/>
        </w:rPr>
        <w:t xml:space="preserve">в течение 10 дней со дня вынесения </w:t>
      </w:r>
      <w:r w:rsidRPr="00B32BB2">
        <w:rPr>
          <w:rFonts w:ascii="Times New Roman" w:hAnsi="Times New Roman"/>
        </w:rPr>
        <w:t>или получения копии постановления.</w:t>
      </w:r>
    </w:p>
    <w:p w:rsidR="00872CDF" w:rsidRPr="00B32BB2" w:rsidP="00872CDF">
      <w:pPr>
        <w:spacing w:after="0" w:line="240" w:lineRule="auto"/>
        <w:ind w:firstLine="567"/>
        <w:jc w:val="both"/>
        <w:rPr>
          <w:rFonts w:ascii="Times New Roman" w:hAnsi="Times New Roman"/>
          <w:b/>
        </w:rPr>
      </w:pPr>
    </w:p>
    <w:p w:rsidR="00872CDF" w:rsidP="00872CDF">
      <w:pPr>
        <w:spacing w:after="0" w:line="240" w:lineRule="auto"/>
        <w:ind w:firstLine="567"/>
        <w:jc w:val="both"/>
        <w:rPr>
          <w:rFonts w:ascii="Times New Roman" w:hAnsi="Times New Roman"/>
          <w:b/>
          <w:sz w:val="28"/>
          <w:szCs w:val="28"/>
        </w:rPr>
      </w:pPr>
      <w:r w:rsidRPr="0087115A">
        <w:rPr>
          <w:rFonts w:ascii="Times New Roman" w:hAnsi="Times New Roman"/>
          <w:b/>
          <w:sz w:val="28"/>
          <w:szCs w:val="28"/>
        </w:rPr>
        <w:t>Мировой судья:</w:t>
      </w:r>
      <w:r w:rsidRPr="0087115A">
        <w:rPr>
          <w:rFonts w:ascii="Times New Roman" w:hAnsi="Times New Roman"/>
          <w:b/>
          <w:sz w:val="28"/>
          <w:szCs w:val="28"/>
        </w:rPr>
        <w:tab/>
      </w:r>
      <w:r w:rsidRPr="0087115A">
        <w:rPr>
          <w:rFonts w:ascii="Times New Roman" w:hAnsi="Times New Roman"/>
          <w:b/>
          <w:sz w:val="28"/>
          <w:szCs w:val="28"/>
        </w:rPr>
        <w:tab/>
      </w:r>
      <w:r w:rsidRPr="0087115A">
        <w:rPr>
          <w:rFonts w:ascii="Times New Roman" w:hAnsi="Times New Roman"/>
          <w:b/>
          <w:sz w:val="28"/>
          <w:szCs w:val="28"/>
        </w:rPr>
        <w:tab/>
      </w:r>
      <w:r w:rsidRPr="0087115A">
        <w:rPr>
          <w:rFonts w:ascii="Times New Roman" w:hAnsi="Times New Roman"/>
          <w:b/>
          <w:sz w:val="28"/>
          <w:szCs w:val="28"/>
        </w:rPr>
        <w:tab/>
      </w:r>
      <w:r w:rsidRPr="0087115A">
        <w:rPr>
          <w:rFonts w:ascii="Times New Roman" w:hAnsi="Times New Roman"/>
          <w:b/>
          <w:sz w:val="28"/>
          <w:szCs w:val="28"/>
        </w:rPr>
        <w:tab/>
      </w:r>
      <w:r w:rsidRPr="0087115A">
        <w:rPr>
          <w:rFonts w:ascii="Times New Roman" w:hAnsi="Times New Roman"/>
          <w:b/>
          <w:sz w:val="28"/>
          <w:szCs w:val="28"/>
        </w:rPr>
        <w:tab/>
        <w:t>О.В. Переверзева</w:t>
      </w:r>
    </w:p>
    <w:p w:rsidR="00B32BB2" w:rsidP="00872CDF">
      <w:pPr>
        <w:spacing w:after="0" w:line="240" w:lineRule="auto"/>
        <w:ind w:firstLine="567"/>
        <w:jc w:val="both"/>
        <w:rPr>
          <w:rFonts w:ascii="Times New Roman" w:hAnsi="Times New Roman"/>
          <w:b/>
          <w:sz w:val="28"/>
          <w:szCs w:val="28"/>
        </w:rPr>
      </w:pPr>
    </w:p>
    <w:p w:rsidR="00B32BB2" w:rsidP="00B32BB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32BB2" w:rsidP="00B32BB2">
      <w:pPr>
        <w:spacing w:after="0" w:line="240" w:lineRule="auto"/>
        <w:ind w:firstLine="567"/>
        <w:jc w:val="both"/>
        <w:rPr>
          <w:rFonts w:ascii="Times New Roman" w:hAnsi="Times New Roman"/>
          <w:b/>
          <w:sz w:val="24"/>
          <w:szCs w:val="24"/>
        </w:rPr>
      </w:pPr>
    </w:p>
    <w:p w:rsidR="00B32BB2" w:rsidRPr="0087115A" w:rsidP="00B32BB2">
      <w:pPr>
        <w:spacing w:after="0" w:line="240" w:lineRule="auto"/>
        <w:ind w:firstLine="567"/>
        <w:jc w:val="both"/>
        <w:rPr>
          <w:rFonts w:ascii="Times New Roman" w:hAnsi="Times New Roman"/>
          <w:sz w:val="28"/>
          <w:szCs w:val="28"/>
        </w:rPr>
      </w:pPr>
      <w:r>
        <w:rPr>
          <w:rFonts w:ascii="Times New Roman" w:hAnsi="Times New Roman"/>
          <w:b/>
          <w:sz w:val="24"/>
          <w:szCs w:val="24"/>
        </w:rPr>
        <w:t>Мировой судья ____________ О.В. Переверзева</w:t>
      </w:r>
    </w:p>
    <w:p w:rsidR="00D25A5D"/>
    <w:sectPr w:rsidSect="00A765CC">
      <w:footerReference w:type="default" r:id="rId2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4002495"/>
      <w:docPartObj>
        <w:docPartGallery w:val="Page Numbers (Bottom of Page)"/>
        <w:docPartUnique/>
      </w:docPartObj>
    </w:sdtPr>
    <w:sdtContent>
      <w:p w:rsidR="00454850">
        <w:pPr>
          <w:pStyle w:val="Footer"/>
          <w:jc w:val="center"/>
        </w:pPr>
        <w:r>
          <w:fldChar w:fldCharType="begin"/>
        </w:r>
        <w:r>
          <w:instrText>PAGE   \* MERGEFORMAT</w:instrText>
        </w:r>
        <w:r>
          <w:fldChar w:fldCharType="separate"/>
        </w:r>
        <w:r>
          <w:rPr>
            <w:noProof/>
          </w:rPr>
          <w:t>7</w:t>
        </w:r>
        <w:r>
          <w:fldChar w:fldCharType="end"/>
        </w:r>
      </w:p>
    </w:sdtContent>
  </w:sdt>
  <w:p w:rsidR="004548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C4"/>
    <w:rsid w:val="000B2549"/>
    <w:rsid w:val="002945C4"/>
    <w:rsid w:val="003436F5"/>
    <w:rsid w:val="003A3BA3"/>
    <w:rsid w:val="004200B6"/>
    <w:rsid w:val="00454850"/>
    <w:rsid w:val="005B520C"/>
    <w:rsid w:val="0087115A"/>
    <w:rsid w:val="00872CDF"/>
    <w:rsid w:val="00932CA2"/>
    <w:rsid w:val="00B32BB2"/>
    <w:rsid w:val="00D25A5D"/>
    <w:rsid w:val="00D70C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D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72CD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72CDF"/>
    <w:rPr>
      <w:rFonts w:ascii="Times New Roman" w:eastAsia="Times New Roman" w:hAnsi="Times New Roman" w:cs="Times New Roman"/>
      <w:b/>
      <w:szCs w:val="20"/>
      <w:lang w:eastAsia="ru-RU"/>
    </w:rPr>
  </w:style>
  <w:style w:type="paragraph" w:styleId="BodyTextIndent">
    <w:name w:val="Body Text Indent"/>
    <w:basedOn w:val="Normal"/>
    <w:link w:val="a0"/>
    <w:rsid w:val="00872CDF"/>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72CDF"/>
    <w:rPr>
      <w:rFonts w:ascii="Times New Roman" w:eastAsia="Times New Roman" w:hAnsi="Times New Roman" w:cs="Times New Roman"/>
      <w:sz w:val="20"/>
      <w:szCs w:val="20"/>
      <w:lang w:eastAsia="ru-RU"/>
    </w:rPr>
  </w:style>
  <w:style w:type="character" w:styleId="Hyperlink">
    <w:name w:val="Hyperlink"/>
    <w:uiPriority w:val="99"/>
    <w:semiHidden/>
    <w:unhideWhenUsed/>
    <w:rsid w:val="00872CDF"/>
    <w:rPr>
      <w:color w:val="0000FF"/>
      <w:u w:val="single"/>
    </w:rPr>
  </w:style>
  <w:style w:type="paragraph" w:styleId="Footer">
    <w:name w:val="footer"/>
    <w:basedOn w:val="Normal"/>
    <w:link w:val="a1"/>
    <w:uiPriority w:val="99"/>
    <w:unhideWhenUsed/>
    <w:rsid w:val="00872CDF"/>
    <w:pPr>
      <w:tabs>
        <w:tab w:val="center" w:pos="4677"/>
        <w:tab w:val="right" w:pos="9355"/>
      </w:tabs>
    </w:pPr>
  </w:style>
  <w:style w:type="character" w:customStyle="1" w:styleId="a1">
    <w:name w:val="Нижний колонтитул Знак"/>
    <w:basedOn w:val="DefaultParagraphFont"/>
    <w:link w:val="Footer"/>
    <w:uiPriority w:val="99"/>
    <w:rsid w:val="00872CDF"/>
    <w:rPr>
      <w:rFonts w:ascii="Calibri" w:eastAsia="Times New Roman" w:hAnsi="Calibri" w:cs="Times New Roman"/>
      <w:lang w:eastAsia="ru-RU"/>
    </w:rPr>
  </w:style>
  <w:style w:type="character" w:customStyle="1" w:styleId="2">
    <w:name w:val="Основной текст (2)_"/>
    <w:link w:val="20"/>
    <w:rsid w:val="00872CDF"/>
    <w:rPr>
      <w:sz w:val="28"/>
      <w:szCs w:val="28"/>
      <w:shd w:val="clear" w:color="auto" w:fill="FFFFFF"/>
    </w:rPr>
  </w:style>
  <w:style w:type="paragraph" w:customStyle="1" w:styleId="20">
    <w:name w:val="Основной текст (2)"/>
    <w:basedOn w:val="Normal"/>
    <w:link w:val="2"/>
    <w:rsid w:val="00872CD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872CDF"/>
    <w:pPr>
      <w:autoSpaceDE w:val="0"/>
      <w:autoSpaceDN w:val="0"/>
      <w:adjustRightInd w:val="0"/>
      <w:spacing w:after="0" w:line="240" w:lineRule="auto"/>
    </w:pPr>
    <w:rPr>
      <w:rFonts w:ascii="Times New Roman" w:eastAsia="Calibri" w:hAnsi="Times New Roman" w:cs="Times New Roman"/>
      <w:sz w:val="28"/>
      <w:szCs w:val="28"/>
    </w:rPr>
  </w:style>
  <w:style w:type="paragraph" w:styleId="BodyText">
    <w:name w:val="Body Text"/>
    <w:basedOn w:val="Normal"/>
    <w:link w:val="a2"/>
    <w:rsid w:val="00872CDF"/>
    <w:pPr>
      <w:spacing w:after="120" w:line="240" w:lineRule="auto"/>
    </w:pPr>
    <w:rPr>
      <w:rFonts w:ascii="Times New Roman" w:hAnsi="Times New Roman"/>
      <w:sz w:val="24"/>
      <w:szCs w:val="24"/>
    </w:rPr>
  </w:style>
  <w:style w:type="character" w:customStyle="1" w:styleId="a2">
    <w:name w:val="Основной текст Знак"/>
    <w:basedOn w:val="DefaultParagraphFont"/>
    <w:link w:val="BodyText"/>
    <w:rsid w:val="00872CDF"/>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932CA2"/>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932C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A3914CA5B394F6601D6AD8583B782E69AEA2BDC075D1FC18486928CF65FF6C76FAA4AC175FAAB3U8R7O" TargetMode="External" /><Relationship Id="rId11" Type="http://schemas.openxmlformats.org/officeDocument/2006/relationships/hyperlink" Target="consultantplus://offline/ref=631CA4CFA332A554FEC7FF196ECBBE154EA929035875183F7DCC8AB6B2ED930C4B79ED8F8827729Fd5UBJ" TargetMode="External" /><Relationship Id="rId12" Type="http://schemas.openxmlformats.org/officeDocument/2006/relationships/hyperlink" Target="consultantplus://offline/ref=631CA4CFA332A554FEC7FF196ECBBE154EA929035875183F7DCC8AB6B2ED930C4B79ED8F88277390d5U7J" TargetMode="External" /><Relationship Id="rId13" Type="http://schemas.openxmlformats.org/officeDocument/2006/relationships/hyperlink" Target="consultantplus://offline/ref=631CA4CFA332A554FEC7FF196ECBBE154EA929035875183F7DCC8AB6B2dEUDJ" TargetMode="External" /><Relationship Id="rId14" Type="http://schemas.openxmlformats.org/officeDocument/2006/relationships/hyperlink" Target="consultantplus://offline/ref=631CA4CFA332A554FEC7FF196ECBBE154EA929035875183F7DCC8AB6B2ED930C4B79ED8F8827729Ed5U5J" TargetMode="External" /><Relationship Id="rId15" Type="http://schemas.openxmlformats.org/officeDocument/2006/relationships/hyperlink" Target="consultantplus://offline/ref=631CA4CFA332A554FEC7FF196ECBBE154EA929035875183F7DCC8AB6B2ED930C4B79ED8F88277499d5U6J" TargetMode="External" /><Relationship Id="rId16" Type="http://schemas.openxmlformats.org/officeDocument/2006/relationships/hyperlink" Target="consultantplus://offline/ref=631CA4CFA332A554FEC7FF196ECBBE154EA929035875183F7DCC8AB6B2ED930C4B79ED8F8827749Dd5U7J" TargetMode="External" /><Relationship Id="rId17" Type="http://schemas.openxmlformats.org/officeDocument/2006/relationships/hyperlink" Target="consultantplus://offline/ref=38A7D0CF8B6A4BE3A00B4527B93B0AE15DA951A5097828BCC7069F79C35931D89AF8E9DB967EI6x5L" TargetMode="External" /><Relationship Id="rId18" Type="http://schemas.openxmlformats.org/officeDocument/2006/relationships/hyperlink" Target="consultantplus://offline/ref=0163C5B38E2C8572B864FF9A2DBAB7046E2B2FFD75448EF6A4D2DC3C7CC511EC8B88B7D9BA8030DEFF27B0A9A507D3CD89DAE8EA3BE9FA29d5DDM" TargetMode="External" /><Relationship Id="rId19" Type="http://schemas.openxmlformats.org/officeDocument/2006/relationships/hyperlink" Target="consultantplus://offline/ref=E8D66454D7CF59FABBA7F604DE9926F2EB8392E980194C16D765091D4ACD4E8ADDE6C74C67180941C5A4C9889623F69C51B51B52C52AF8ADIDk1I" TargetMode="External" /><Relationship Id="rId2" Type="http://schemas.openxmlformats.org/officeDocument/2006/relationships/webSettings" Target="webSettings.xml" /><Relationship Id="rId20" Type="http://schemas.openxmlformats.org/officeDocument/2006/relationships/hyperlink" Target="consultantplus://offline/ref=D8F29471D42CA00679289B1CE76C85FECDE2A7436F6737754F0AB09A07BD77B3760E0025D951g4LCN" TargetMode="External" /><Relationship Id="rId21" Type="http://schemas.openxmlformats.org/officeDocument/2006/relationships/hyperlink" Target="consultantplus://offline/ref=D8F29471D42CA00679289B1CE76C85FECDE2A7436F6737754F0AB09A07BD77B3760E0025DD56g4L8N" TargetMode="External" /><Relationship Id="rId22" Type="http://schemas.openxmlformats.org/officeDocument/2006/relationships/hyperlink" Target="consultantplus://offline/ref=40270E057EBB516D9825E9804A2FB4CCCF05EA0E7BEAD65579E6EA15367BA4B1901A98784F8C9503Q272N" TargetMode="External" /><Relationship Id="rId23" Type="http://schemas.openxmlformats.org/officeDocument/2006/relationships/hyperlink" Target="consultantplus://offline/ref=40270E057EBB516D9825E9804A2FB4CCCF0CEA007DEAD65579E6EA15367BA4B1901A98784F889702Q27AN" TargetMode="External" /><Relationship Id="rId24" Type="http://schemas.openxmlformats.org/officeDocument/2006/relationships/hyperlink" Target="consultantplus://offline/ref=40270E057EBB516D9825E9804A2FB4CCCF0CEA007DEAD65579E6EA15367BA4B1901A987D4C8AQ973N" TargetMode="External" /><Relationship Id="rId25" Type="http://schemas.openxmlformats.org/officeDocument/2006/relationships/hyperlink" Target="consultantplus://offline/ref=9B1D07D8DAD347DD5D35F5B114256E3064E560696CEC4C0ECA7D17F3EExEz7L" TargetMode="External" /><Relationship Id="rId26" Type="http://schemas.openxmlformats.org/officeDocument/2006/relationships/hyperlink" Target="consultantplus://offline/ref=9B1D07D8DAD347DD5D35F5B114256E3064EF686C6FEB4C0ECA7D17F3EExEz7L" TargetMode="External" /><Relationship Id="rId27" Type="http://schemas.openxmlformats.org/officeDocument/2006/relationships/hyperlink" Target="consultantplus://offline/ref=B562E24C36CC01D06F2D69AE4E9E040AE383123004CBA7D62A60C3E55583C5468D8E3B4BECCB472DL" TargetMode="External" /><Relationship Id="rId28" Type="http://schemas.openxmlformats.org/officeDocument/2006/relationships/hyperlink" Target="consultantplus://offline/main?base=LAW;n=117401;fld=134;dst=102941"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3C1A5B1428EA5679842CAD78DEC2B78951BBA70646CEBA634B8447C600E2E07C5760197B40EAE5B20C30372FB7ABC4F4E09DF2F84BCvCvBL"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631CA4CFA332A554FEC7FF196ECBBE154EA929035875183F7DCC8AB6B2ED930C4B79ED888C20d7U3J" TargetMode="External" /><Relationship Id="rId9" Type="http://schemas.openxmlformats.org/officeDocument/2006/relationships/hyperlink" Target="consultantplus://offline/ref=CFA3914CA5B394F6601D6AD8583B782E6BA9A0BDCE75D1FC18486928CF65FF6C76FAA4AC1F5EUARA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