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40AF" w:rsidRPr="00CC6B22" w:rsidP="003840AF">
      <w:pPr>
        <w:pStyle w:val="Title"/>
        <w:jc w:val="right"/>
        <w:rPr>
          <w:sz w:val="24"/>
          <w:szCs w:val="24"/>
        </w:rPr>
      </w:pPr>
      <w:r w:rsidRPr="00CC6B22">
        <w:rPr>
          <w:sz w:val="24"/>
          <w:szCs w:val="24"/>
        </w:rPr>
        <w:t>Дело № 5-99-</w:t>
      </w:r>
      <w:r w:rsidR="001A7812">
        <w:rPr>
          <w:sz w:val="24"/>
          <w:szCs w:val="24"/>
        </w:rPr>
        <w:t>20/2021</w:t>
      </w:r>
    </w:p>
    <w:p w:rsidR="003840AF" w:rsidRPr="00CC6B22" w:rsidP="003840AF">
      <w:pPr>
        <w:pStyle w:val="Title"/>
        <w:rPr>
          <w:sz w:val="24"/>
          <w:szCs w:val="24"/>
        </w:rPr>
      </w:pPr>
    </w:p>
    <w:p w:rsidR="003840AF" w:rsidRPr="00CC6B22" w:rsidP="003840AF">
      <w:pPr>
        <w:pStyle w:val="Title"/>
        <w:rPr>
          <w:sz w:val="24"/>
          <w:szCs w:val="24"/>
        </w:rPr>
      </w:pPr>
      <w:r w:rsidRPr="00CC6B22">
        <w:rPr>
          <w:sz w:val="24"/>
          <w:szCs w:val="24"/>
        </w:rPr>
        <w:t>ПОСТАНОВЛЕНИЕ</w:t>
      </w:r>
    </w:p>
    <w:p w:rsidR="003840AF" w:rsidRPr="00CC6B22" w:rsidP="003840AF">
      <w:pPr>
        <w:jc w:val="center"/>
      </w:pPr>
      <w:r w:rsidRPr="00CC6B22">
        <w:rPr>
          <w:b/>
        </w:rPr>
        <w:t>по делу об административном правонарушении</w:t>
      </w:r>
    </w:p>
    <w:p w:rsidR="003840AF" w:rsidRPr="00CC6B22" w:rsidP="003840AF">
      <w:pPr>
        <w:ind w:firstLine="708"/>
      </w:pPr>
    </w:p>
    <w:p w:rsidR="003840AF" w:rsidRPr="00CC6B22" w:rsidP="003840AF">
      <w:pPr>
        <w:ind w:firstLine="708"/>
      </w:pPr>
      <w:r w:rsidRPr="00CC6B22">
        <w:t>г. Ялта</w:t>
      </w:r>
      <w:r w:rsidRPr="00CC6B22">
        <w:tab/>
      </w:r>
      <w:r w:rsidRPr="00CC6B22">
        <w:tab/>
      </w:r>
      <w:r w:rsidRPr="00CC6B22">
        <w:tab/>
      </w:r>
      <w:r w:rsidRPr="00CC6B22">
        <w:tab/>
      </w:r>
      <w:r w:rsidRPr="00CC6B22">
        <w:tab/>
      </w:r>
      <w:r w:rsidRPr="00CC6B22">
        <w:tab/>
      </w:r>
      <w:r w:rsidRPr="00CC6B22">
        <w:tab/>
      </w:r>
      <w:r w:rsidR="001A7812">
        <w:t xml:space="preserve">            15 января 2021</w:t>
      </w:r>
      <w:r>
        <w:t xml:space="preserve"> года</w:t>
      </w:r>
    </w:p>
    <w:p w:rsidR="003840AF" w:rsidRPr="00CC6B22" w:rsidP="003840AF">
      <w:pPr>
        <w:ind w:firstLine="708"/>
        <w:jc w:val="both"/>
      </w:pPr>
    </w:p>
    <w:p w:rsidR="0010463B" w:rsidP="003840AF">
      <w:pPr>
        <w:ind w:firstLine="708"/>
        <w:jc w:val="both"/>
      </w:pPr>
      <w:r w:rsidRPr="00CC6B22">
        <w:t xml:space="preserve">Мировой судья судебного участка № 99 Ялтинского судебного района (городской округ Ялта) Республики Крым О.В. Переверзева, </w:t>
      </w:r>
    </w:p>
    <w:p w:rsidR="0010463B" w:rsidP="003840AF">
      <w:pPr>
        <w:ind w:firstLine="708"/>
        <w:jc w:val="both"/>
      </w:pPr>
      <w:r>
        <w:t xml:space="preserve"> с</w:t>
      </w:r>
      <w:r>
        <w:t xml:space="preserve"> участ</w:t>
      </w:r>
      <w:r w:rsidR="008261F6">
        <w:t xml:space="preserve">ием </w:t>
      </w:r>
      <w:r>
        <w:t xml:space="preserve"> лица, привлекаемого к административной ответственности –</w:t>
      </w:r>
      <w:r w:rsidR="00960EE4">
        <w:t xml:space="preserve"> </w:t>
      </w:r>
      <w:r>
        <w:t>Величко Ю.Н.,</w:t>
      </w:r>
    </w:p>
    <w:p w:rsidR="00A32CE5" w:rsidP="001A7812">
      <w:pPr>
        <w:jc w:val="both"/>
      </w:pPr>
      <w:r>
        <w:t xml:space="preserve">             </w:t>
      </w:r>
      <w:r w:rsidRPr="00CC6B22" w:rsidR="003840AF">
        <w:t xml:space="preserve">рассмотрев в открытом судебном заседании дело об административном правонарушении, предусмотренном ч. 25 ст. 19.5 КоАП РФ, в отношении </w:t>
      </w:r>
    </w:p>
    <w:p w:rsidR="003840AF" w:rsidRPr="00CC6B22" w:rsidP="003840AF">
      <w:pPr>
        <w:ind w:firstLine="708"/>
        <w:jc w:val="both"/>
      </w:pPr>
      <w:r>
        <w:rPr>
          <w:b/>
        </w:rPr>
        <w:t>Величко Юрия Николаевича</w:t>
      </w:r>
      <w:r>
        <w:t xml:space="preserve">, </w:t>
      </w:r>
      <w:r w:rsidRPr="00FD7B9A" w:rsidR="00992FA1">
        <w:t>«ПЕРСОНАЛЬНЫЕ ДАННЫЕ»</w:t>
      </w:r>
      <w:r w:rsidR="00F231E2">
        <w:t>,</w:t>
      </w:r>
    </w:p>
    <w:p w:rsidR="003840AF" w:rsidRPr="00CC6B22" w:rsidP="003840AF">
      <w:pPr>
        <w:pStyle w:val="BodyText"/>
        <w:ind w:firstLine="709"/>
        <w:jc w:val="center"/>
        <w:rPr>
          <w:b/>
          <w:szCs w:val="24"/>
          <w:lang w:val="ru-RU"/>
        </w:rPr>
      </w:pPr>
      <w:r w:rsidRPr="00CC6B22">
        <w:rPr>
          <w:b/>
          <w:szCs w:val="24"/>
          <w:lang w:val="ru-RU"/>
        </w:rPr>
        <w:t>УСТАНОВИЛ:</w:t>
      </w:r>
    </w:p>
    <w:p w:rsidR="003840AF" w:rsidRPr="00CC6B22" w:rsidP="003840AF">
      <w:pPr>
        <w:autoSpaceDE w:val="0"/>
        <w:autoSpaceDN w:val="0"/>
        <w:adjustRightInd w:val="0"/>
        <w:ind w:firstLine="709"/>
        <w:jc w:val="both"/>
      </w:pPr>
    </w:p>
    <w:p w:rsidR="003840AF" w:rsidRPr="00BB783E" w:rsidP="003840AF">
      <w:pPr>
        <w:autoSpaceDE w:val="0"/>
        <w:autoSpaceDN w:val="0"/>
        <w:adjustRightInd w:val="0"/>
        <w:ind w:firstLine="709"/>
        <w:jc w:val="both"/>
      </w:pPr>
      <w:r>
        <w:t>Величко Ю.Н.</w:t>
      </w:r>
      <w:r w:rsidR="00900FEC">
        <w:t xml:space="preserve"> </w:t>
      </w:r>
      <w:r w:rsidRPr="00CC6B22">
        <w:t xml:space="preserve"> не  выполнил в установленный сро</w:t>
      </w:r>
      <w:r w:rsidRPr="00CC6B22">
        <w:t>к</w:t>
      </w:r>
      <w:r>
        <w:t>-</w:t>
      </w:r>
      <w:r w:rsidRPr="00CC6B22">
        <w:t xml:space="preserve"> до </w:t>
      </w:r>
      <w:r>
        <w:t>09.11</w:t>
      </w:r>
      <w:r w:rsidRPr="00BB783E" w:rsidR="00F105EB">
        <w:t>.2020</w:t>
      </w:r>
      <w:r w:rsidRPr="00BB783E">
        <w:t xml:space="preserve"> </w:t>
      </w:r>
      <w:r w:rsidRPr="00BB783E" w:rsidR="0010463B">
        <w:t>года</w:t>
      </w:r>
      <w:r>
        <w:t xml:space="preserve"> включительно, </w:t>
      </w:r>
      <w:r w:rsidRPr="00BB783E">
        <w:t xml:space="preserve"> законного предписания об устранении выявленного нарушения земельного законодательства РФ № </w:t>
      </w:r>
      <w:r>
        <w:t>1</w:t>
      </w:r>
      <w:r w:rsidRPr="00BB783E" w:rsidR="00F105EB">
        <w:t xml:space="preserve"> </w:t>
      </w:r>
      <w:r w:rsidRPr="00BB783E">
        <w:t xml:space="preserve">от </w:t>
      </w:r>
      <w:r>
        <w:t>05.08.2020</w:t>
      </w:r>
      <w:r w:rsidRPr="00BB783E" w:rsidR="00D77464">
        <w:t xml:space="preserve">, </w:t>
      </w:r>
      <w:r w:rsidRPr="00BB783E">
        <w:t xml:space="preserve"> </w:t>
      </w:r>
      <w:r w:rsidRPr="00BB783E">
        <w:rPr>
          <w:rStyle w:val="2"/>
          <w:color w:val="auto"/>
          <w:u w:val="none"/>
        </w:rPr>
        <w:t>земельный участок феде</w:t>
      </w:r>
      <w:r w:rsidR="000311B8">
        <w:rPr>
          <w:rStyle w:val="2"/>
          <w:color w:val="auto"/>
          <w:u w:val="none"/>
        </w:rPr>
        <w:t>рал</w:t>
      </w:r>
      <w:r w:rsidR="00E51B59">
        <w:rPr>
          <w:rStyle w:val="2"/>
          <w:color w:val="auto"/>
          <w:u w:val="none"/>
        </w:rPr>
        <w:t xml:space="preserve">ьной собственности площадью 238,7 кв. м., расположенный по адресу: </w:t>
      </w:r>
      <w:r w:rsidRPr="00FD7B9A" w:rsidR="009C389D">
        <w:t>«ПЕРСОНАЛЬНЫЕ ДАННЫЕ»</w:t>
      </w:r>
      <w:r w:rsidRPr="00BB783E">
        <w:rPr>
          <w:rStyle w:val="2"/>
          <w:color w:val="auto"/>
          <w:u w:val="none"/>
        </w:rPr>
        <w:t>,</w:t>
      </w:r>
      <w:r w:rsidRPr="00BB783E" w:rsidR="001706C1">
        <w:rPr>
          <w:rStyle w:val="2"/>
          <w:color w:val="auto"/>
          <w:u w:val="none"/>
        </w:rPr>
        <w:t xml:space="preserve"> не освоб</w:t>
      </w:r>
      <w:r w:rsidR="004F24EA">
        <w:rPr>
          <w:rStyle w:val="2"/>
          <w:color w:val="auto"/>
          <w:u w:val="none"/>
        </w:rPr>
        <w:t>ожден от самовольно возведенных объектов</w:t>
      </w:r>
      <w:r w:rsidRPr="00BB783E" w:rsidR="001706C1">
        <w:rPr>
          <w:rStyle w:val="2"/>
          <w:color w:val="auto"/>
          <w:u w:val="none"/>
        </w:rPr>
        <w:t xml:space="preserve"> и</w:t>
      </w:r>
      <w:r w:rsidRPr="00BB783E" w:rsidR="00D9157D">
        <w:rPr>
          <w:rStyle w:val="2"/>
          <w:color w:val="auto"/>
          <w:u w:val="none"/>
        </w:rPr>
        <w:t xml:space="preserve"> нах</w:t>
      </w:r>
      <w:r w:rsidR="00FE1A81">
        <w:rPr>
          <w:rStyle w:val="2"/>
          <w:color w:val="auto"/>
          <w:u w:val="none"/>
        </w:rPr>
        <w:t>оди</w:t>
      </w:r>
      <w:r w:rsidR="004F24EA">
        <w:rPr>
          <w:rStyle w:val="2"/>
          <w:color w:val="auto"/>
          <w:u w:val="none"/>
        </w:rPr>
        <w:t>тся в пользовании Величко Ю.Н.</w:t>
      </w:r>
      <w:r w:rsidRPr="00BB783E" w:rsidR="001706C1">
        <w:rPr>
          <w:rStyle w:val="2"/>
          <w:color w:val="auto"/>
          <w:u w:val="none"/>
        </w:rPr>
        <w:t xml:space="preserve">  </w:t>
      </w:r>
      <w:r w:rsidRPr="00BB783E">
        <w:rPr>
          <w:rStyle w:val="2"/>
          <w:color w:val="auto"/>
          <w:u w:val="none"/>
        </w:rPr>
        <w:t xml:space="preserve"> без наличия прав, предусмотренных законодатель</w:t>
      </w:r>
      <w:r w:rsidRPr="00BB783E">
        <w:rPr>
          <w:rStyle w:val="2"/>
          <w:color w:val="auto"/>
          <w:u w:val="none"/>
        </w:rPr>
        <w:t>ством Российской Федерации, на использование данного земельного участка, что является нарушением требований статей 25, 26 Земельного кодекса Российской Федерации</w:t>
      </w:r>
      <w:r w:rsidRPr="00BB783E">
        <w:t>, чем совершил правонарушение, предусмотренное ч.25 ст.19.5 КоАП РФ.</w:t>
      </w:r>
    </w:p>
    <w:p w:rsidR="00862332" w:rsidP="00980566">
      <w:pPr>
        <w:autoSpaceDE w:val="0"/>
        <w:autoSpaceDN w:val="0"/>
        <w:adjustRightInd w:val="0"/>
        <w:ind w:firstLine="708"/>
        <w:jc w:val="both"/>
        <w:rPr>
          <w:iCs/>
        </w:rPr>
      </w:pPr>
      <w:r>
        <w:rPr>
          <w:iCs/>
        </w:rPr>
        <w:t>В судебном заседании</w:t>
      </w:r>
      <w:r w:rsidRPr="006323A9" w:rsidR="003840AF">
        <w:rPr>
          <w:iCs/>
        </w:rPr>
        <w:t xml:space="preserve"> </w:t>
      </w:r>
      <w:r>
        <w:t>Велич</w:t>
      </w:r>
      <w:r>
        <w:t>ко Ю.Н.</w:t>
      </w:r>
      <w:r w:rsidR="00E24EA0">
        <w:t xml:space="preserve"> </w:t>
      </w:r>
      <w:r>
        <w:rPr>
          <w:iCs/>
        </w:rPr>
        <w:t>пояснил</w:t>
      </w:r>
      <w:r w:rsidRPr="006323A9" w:rsidR="006323A9">
        <w:rPr>
          <w:iCs/>
        </w:rPr>
        <w:t xml:space="preserve">, что </w:t>
      </w:r>
      <w:r w:rsidRPr="00980566" w:rsidR="00980566">
        <w:rPr>
          <w:iCs/>
        </w:rPr>
        <w:t xml:space="preserve">вину </w:t>
      </w:r>
      <w:r w:rsidRPr="00980566">
        <w:rPr>
          <w:iCs/>
        </w:rPr>
        <w:t xml:space="preserve"> признает, </w:t>
      </w:r>
      <w:r>
        <w:rPr>
          <w:iCs/>
        </w:rPr>
        <w:t>факты, изложенные в протоколе, не оспаривает.</w:t>
      </w:r>
    </w:p>
    <w:p w:rsidR="005A4762" w:rsidRPr="006323A9" w:rsidP="00980566">
      <w:pPr>
        <w:autoSpaceDE w:val="0"/>
        <w:autoSpaceDN w:val="0"/>
        <w:adjustRightInd w:val="0"/>
        <w:ind w:firstLine="708"/>
        <w:jc w:val="both"/>
      </w:pPr>
      <w:r w:rsidRPr="006323A9">
        <w:t>Вы</w:t>
      </w:r>
      <w:r w:rsidR="00862332">
        <w:t>слушав Величко Ю.Н.</w:t>
      </w:r>
      <w:r w:rsidR="00E24EA0">
        <w:t>,</w:t>
      </w:r>
      <w:r w:rsidRPr="006323A9">
        <w:t xml:space="preserve"> исследовав материалы дела в полном объеме, прихожу к следующему.</w:t>
      </w:r>
    </w:p>
    <w:p w:rsidR="003840AF" w:rsidRPr="006323A9" w:rsidP="00CA30FA">
      <w:pPr>
        <w:autoSpaceDE w:val="0"/>
        <w:autoSpaceDN w:val="0"/>
        <w:adjustRightInd w:val="0"/>
        <w:jc w:val="both"/>
      </w:pPr>
      <w:r>
        <w:t xml:space="preserve">            </w:t>
      </w:r>
      <w:r w:rsidRPr="006323A9">
        <w:t xml:space="preserve">В соответствии со ст. 24.1 задачами производства по делам об </w:t>
      </w:r>
      <w:r w:rsidRPr="006323A9">
        <w:t>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3840AF" w:rsidRPr="006323A9" w:rsidP="003840AF">
      <w:pPr>
        <w:autoSpaceDE w:val="0"/>
        <w:autoSpaceDN w:val="0"/>
        <w:adjustRightInd w:val="0"/>
        <w:ind w:firstLine="540"/>
        <w:jc w:val="both"/>
      </w:pPr>
      <w:r w:rsidRPr="006323A9">
        <w:t xml:space="preserve">Согласно ст. 26.1 КоАП РФ при разбирательстве по делу  об административном </w:t>
      </w:r>
      <w:r w:rsidRPr="006323A9">
        <w:t>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w:t>
      </w:r>
      <w:r w:rsidRPr="006323A9">
        <w:t>чение для правильного разрешения дела.</w:t>
      </w:r>
    </w:p>
    <w:p w:rsidR="003840AF" w:rsidRPr="00CC6B22" w:rsidP="003840AF">
      <w:pPr>
        <w:autoSpaceDE w:val="0"/>
        <w:autoSpaceDN w:val="0"/>
        <w:adjustRightInd w:val="0"/>
        <w:ind w:firstLine="540"/>
        <w:jc w:val="both"/>
        <w:rPr>
          <w:rFonts w:eastAsia="Calibri"/>
        </w:rPr>
      </w:pPr>
      <w:r w:rsidRPr="00CC6B22">
        <w:rPr>
          <w:rFonts w:eastAsia="Calibri"/>
        </w:rPr>
        <w:t xml:space="preserve">Согласно </w:t>
      </w:r>
      <w:hyperlink r:id="rId4" w:history="1">
        <w:r w:rsidRPr="00CC6B22">
          <w:rPr>
            <w:rFonts w:eastAsia="Calibri"/>
          </w:rPr>
          <w:t>ст. 71</w:t>
        </w:r>
      </w:hyperlink>
      <w:r w:rsidRPr="00CC6B22">
        <w:rPr>
          <w:rFonts w:eastAsia="Calibri"/>
        </w:rPr>
        <w:t xml:space="preserve"> Земельного кодекса РФ под государственным земельным надзором понимаются де</w:t>
      </w:r>
      <w:r w:rsidRPr="00CC6B22">
        <w:rPr>
          <w:rFonts w:eastAsia="Calibri"/>
        </w:rPr>
        <w:t xml:space="preserve">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w:t>
      </w:r>
      <w:r w:rsidRPr="00CC6B22">
        <w:rPr>
          <w:rFonts w:eastAsia="Calibri"/>
        </w:rPr>
        <w:t>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w:t>
      </w:r>
      <w:r w:rsidRPr="00CC6B22">
        <w:rPr>
          <w:rFonts w:eastAsia="Calibri"/>
        </w:rPr>
        <w:t>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w:t>
      </w:r>
      <w:r w:rsidRPr="00CC6B22">
        <w:rPr>
          <w:rFonts w:eastAsia="Calibri"/>
        </w:rPr>
        <w:t>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w:t>
      </w:r>
      <w:r w:rsidRPr="00CC6B22">
        <w:rPr>
          <w:rFonts w:eastAsia="Calibri"/>
        </w:rPr>
        <w:t>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3840AF" w:rsidRPr="00CC6B22" w:rsidP="003840AF">
      <w:pPr>
        <w:autoSpaceDE w:val="0"/>
        <w:autoSpaceDN w:val="0"/>
        <w:adjustRightInd w:val="0"/>
        <w:ind w:firstLine="540"/>
        <w:jc w:val="both"/>
        <w:rPr>
          <w:rFonts w:eastAsia="Calibri"/>
        </w:rPr>
      </w:pPr>
      <w:r w:rsidRPr="00CC6B22">
        <w:rPr>
          <w:rFonts w:eastAsia="Calibri"/>
        </w:rPr>
        <w:t xml:space="preserve">Согласно названной </w:t>
      </w:r>
      <w:hyperlink r:id="rId4" w:history="1">
        <w:r w:rsidRPr="00CC6B22">
          <w:rPr>
            <w:rFonts w:eastAsia="Calibri"/>
          </w:rPr>
          <w:t>статьи</w:t>
        </w:r>
      </w:hyperlink>
      <w:r w:rsidRPr="00CC6B22">
        <w:rPr>
          <w:rFonts w:eastAsia="Calibri"/>
        </w:rPr>
        <w:t xml:space="preserve">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w:t>
      </w:r>
      <w:r w:rsidRPr="00CC6B22">
        <w:rPr>
          <w:rFonts w:eastAsia="Calibri"/>
        </w:rPr>
        <w:t xml:space="preserve"> также - органы государственного земельного надзора).</w:t>
      </w:r>
    </w:p>
    <w:p w:rsidR="003840AF" w:rsidRPr="00CC6B22" w:rsidP="003840AF">
      <w:pPr>
        <w:autoSpaceDE w:val="0"/>
        <w:autoSpaceDN w:val="0"/>
        <w:adjustRightInd w:val="0"/>
        <w:ind w:firstLine="540"/>
        <w:jc w:val="both"/>
        <w:rPr>
          <w:rFonts w:eastAsia="Calibri"/>
        </w:rPr>
      </w:pPr>
      <w:r w:rsidRPr="00CC6B22">
        <w:rPr>
          <w:rFonts w:eastAsia="Calibri"/>
        </w:rPr>
        <w:t>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w:t>
      </w:r>
      <w:r w:rsidRPr="00CC6B22">
        <w:rPr>
          <w:rFonts w:eastAsia="Calibri"/>
        </w:rPr>
        <w:t>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3840AF" w:rsidRPr="00CC6B22" w:rsidP="003840AF">
      <w:pPr>
        <w:autoSpaceDE w:val="0"/>
        <w:autoSpaceDN w:val="0"/>
        <w:adjustRightInd w:val="0"/>
        <w:ind w:firstLine="540"/>
        <w:jc w:val="both"/>
        <w:rPr>
          <w:rFonts w:eastAsia="Calibri"/>
        </w:rPr>
      </w:pPr>
      <w:r w:rsidRPr="00CC6B22">
        <w:rPr>
          <w:rFonts w:eastAsia="Calibri"/>
        </w:rPr>
        <w:t>Должностные лица органов государственного земельного надзор</w:t>
      </w:r>
      <w:r w:rsidRPr="00CC6B22">
        <w:rPr>
          <w:rFonts w:eastAsia="Calibri"/>
        </w:rPr>
        <w:t>а (далее - должностные лица, уполномоченные на осуществление государственного земельного надзора) имеют право, в том числе:</w:t>
      </w:r>
    </w:p>
    <w:p w:rsidR="003840AF" w:rsidRPr="00CC6B22" w:rsidP="003840AF">
      <w:pPr>
        <w:autoSpaceDE w:val="0"/>
        <w:autoSpaceDN w:val="0"/>
        <w:adjustRightInd w:val="0"/>
        <w:ind w:firstLine="540"/>
        <w:jc w:val="both"/>
        <w:rPr>
          <w:rFonts w:eastAsia="Calibri"/>
        </w:rPr>
      </w:pPr>
      <w:r w:rsidRPr="00CC6B22">
        <w:rPr>
          <w:rFonts w:eastAsia="Calibri"/>
        </w:rPr>
        <w:t>осуществлять плановые и внеплановые проверки соблюдения требований законодательства Российской Федерации;</w:t>
      </w:r>
    </w:p>
    <w:p w:rsidR="003840AF" w:rsidRPr="00CC6B22" w:rsidP="003840AF">
      <w:pPr>
        <w:autoSpaceDE w:val="0"/>
        <w:autoSpaceDN w:val="0"/>
        <w:adjustRightInd w:val="0"/>
        <w:ind w:firstLine="540"/>
        <w:jc w:val="both"/>
        <w:rPr>
          <w:rFonts w:eastAsia="Calibri"/>
        </w:rPr>
      </w:pPr>
      <w:r w:rsidRPr="00CC6B22">
        <w:rPr>
          <w:rFonts w:eastAsia="Calibri"/>
        </w:rPr>
        <w:t xml:space="preserve">выдавать обязательные для </w:t>
      </w:r>
      <w:r w:rsidRPr="00CC6B22">
        <w:rPr>
          <w:rFonts w:eastAsia="Calibri"/>
        </w:rPr>
        <w:t>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3840AF" w:rsidRPr="00CC6B22" w:rsidP="003840AF">
      <w:pPr>
        <w:autoSpaceDE w:val="0"/>
        <w:autoSpaceDN w:val="0"/>
        <w:adjustRightInd w:val="0"/>
        <w:ind w:firstLine="540"/>
        <w:jc w:val="both"/>
        <w:rPr>
          <w:rFonts w:eastAsia="Calibri"/>
        </w:rPr>
      </w:pPr>
      <w:r w:rsidRPr="00CC6B22">
        <w:rPr>
          <w:rFonts w:eastAsia="Calibri"/>
        </w:rPr>
        <w:t>осуществлять в пределах своей компетенции производство по</w:t>
      </w:r>
      <w:r w:rsidRPr="00CC6B22">
        <w:rPr>
          <w:rFonts w:eastAsia="Calibri"/>
        </w:rPr>
        <w:t xml:space="preserve">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w:t>
      </w:r>
      <w:r w:rsidRPr="00CC6B22">
        <w:rPr>
          <w:rFonts w:eastAsia="Calibri"/>
        </w:rPr>
        <w:t>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w:t>
      </w:r>
      <w:r w:rsidRPr="00CC6B22">
        <w:rPr>
          <w:rFonts w:eastAsia="Calibri"/>
        </w:rPr>
        <w:t>ределах своей компетенции дела об административных правонарушениях.</w:t>
      </w:r>
    </w:p>
    <w:p w:rsidR="003840AF" w:rsidRPr="00CC6B22" w:rsidP="003840AF">
      <w:pPr>
        <w:autoSpaceDE w:val="0"/>
        <w:autoSpaceDN w:val="0"/>
        <w:adjustRightInd w:val="0"/>
        <w:ind w:firstLine="540"/>
        <w:jc w:val="both"/>
        <w:rPr>
          <w:rFonts w:eastAsia="Calibri"/>
        </w:rPr>
      </w:pPr>
      <w:r w:rsidRPr="00CC6B22">
        <w:rPr>
          <w:rFonts w:eastAsia="Calibri"/>
        </w:rPr>
        <w:t>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w:t>
      </w:r>
      <w:r w:rsidRPr="00CC6B22">
        <w:rPr>
          <w:rFonts w:eastAsia="Calibri"/>
        </w:rPr>
        <w:t>,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w:t>
      </w:r>
      <w:r w:rsidRPr="00CC6B22">
        <w:rPr>
          <w:rFonts w:eastAsia="Calibri"/>
        </w:rPr>
        <w:t>становленном законодательством Российской Федерации.</w:t>
      </w:r>
    </w:p>
    <w:p w:rsidR="003840AF" w:rsidRPr="00CC6B22" w:rsidP="003840AF">
      <w:pPr>
        <w:autoSpaceDE w:val="0"/>
        <w:autoSpaceDN w:val="0"/>
        <w:adjustRightInd w:val="0"/>
        <w:ind w:firstLine="540"/>
        <w:jc w:val="both"/>
        <w:rPr>
          <w:rFonts w:eastAsia="Calibri"/>
        </w:rPr>
      </w:pPr>
      <w:r w:rsidRPr="00CC6B22">
        <w:rPr>
          <w:rFonts w:eastAsia="Calibri"/>
        </w:rPr>
        <w:t xml:space="preserve">В соответствии со </w:t>
      </w:r>
      <w:hyperlink r:id="rId5" w:history="1">
        <w:r w:rsidRPr="00CC6B22">
          <w:rPr>
            <w:rFonts w:eastAsia="Calibri"/>
          </w:rPr>
          <w:t>ст. 74</w:t>
        </w:r>
      </w:hyperlink>
      <w:r w:rsidRPr="00CC6B22">
        <w:rPr>
          <w:rFonts w:eastAsia="Calibri"/>
        </w:rPr>
        <w:t xml:space="preserve"> Земельного кодекса РФ лица, виновные в совершен</w:t>
      </w:r>
      <w:r w:rsidRPr="00CC6B22">
        <w:rPr>
          <w:rFonts w:eastAsia="Calibri"/>
        </w:rPr>
        <w:t>ии земельных правонарушений, несут административную или уголовную ответственность в порядке, установленном законодательством.</w:t>
      </w:r>
    </w:p>
    <w:p w:rsidR="003840AF" w:rsidRPr="00CC6B22" w:rsidP="003840AF">
      <w:pPr>
        <w:autoSpaceDE w:val="0"/>
        <w:autoSpaceDN w:val="0"/>
        <w:adjustRightInd w:val="0"/>
        <w:ind w:firstLine="540"/>
        <w:jc w:val="both"/>
        <w:rPr>
          <w:rFonts w:eastAsia="Calibri"/>
        </w:rPr>
      </w:pPr>
      <w:r w:rsidRPr="00CC6B22">
        <w:rPr>
          <w:rFonts w:eastAsia="Calibri"/>
        </w:rPr>
        <w:t>Привлечение лица, виновного в совершении земельных правонарушений, к уголовной или административной ответственности не освобождает</w:t>
      </w:r>
      <w:r w:rsidRPr="00CC6B22">
        <w:rPr>
          <w:rFonts w:eastAsia="Calibri"/>
        </w:rPr>
        <w:t xml:space="preserve"> его от обязанности устранить допущенные земельные правонарушения и возместить причиненный ими вред.</w:t>
      </w:r>
    </w:p>
    <w:p w:rsidR="003840AF" w:rsidRPr="00CC6B22" w:rsidP="003840AF">
      <w:pPr>
        <w:ind w:firstLine="580"/>
        <w:jc w:val="both"/>
      </w:pPr>
      <w:r w:rsidRPr="00CC6B22">
        <w:rPr>
          <w:rFonts w:eastAsia="Calibri"/>
        </w:rPr>
        <w:t xml:space="preserve">Согласно </w:t>
      </w:r>
      <w:hyperlink r:id="rId6" w:history="1">
        <w:r w:rsidRPr="00CC6B22">
          <w:rPr>
            <w:rFonts w:eastAsia="Calibri"/>
          </w:rPr>
          <w:t>ч. 1 ст. 2.1</w:t>
        </w:r>
      </w:hyperlink>
      <w:r w:rsidRPr="00CC6B22">
        <w:rPr>
          <w:rFonts w:eastAsia="Calibri"/>
        </w:rPr>
        <w:t xml:space="preserve"> Ко</w:t>
      </w:r>
      <w:r w:rsidRPr="00CC6B22">
        <w:rPr>
          <w:rFonts w:eastAsia="Calibri"/>
        </w:rPr>
        <w:t xml:space="preserve">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w:t>
      </w:r>
      <w:hyperlink r:id="rId7" w:history="1">
        <w:r w:rsidRPr="00CC6B22">
          <w:rPr>
            <w:rFonts w:eastAsia="Calibri"/>
          </w:rPr>
          <w:t>Кодексом</w:t>
        </w:r>
      </w:hyperlink>
      <w:r w:rsidRPr="00CC6B22">
        <w:rPr>
          <w:rFonts w:eastAsia="Calibri"/>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3840AF" w:rsidRPr="00CC6B22" w:rsidP="003840AF">
      <w:pPr>
        <w:autoSpaceDE w:val="0"/>
        <w:autoSpaceDN w:val="0"/>
        <w:adjustRightInd w:val="0"/>
        <w:ind w:firstLine="540"/>
        <w:jc w:val="both"/>
        <w:rPr>
          <w:rFonts w:eastAsia="Calibri"/>
        </w:rPr>
      </w:pPr>
      <w:r w:rsidRPr="00CC6B22">
        <w:t>Административная ответственность по части 25 стать</w:t>
      </w:r>
      <w:r w:rsidR="0001504D">
        <w:t xml:space="preserve">и 19.5 КоАП РФ наступает </w:t>
      </w:r>
      <w:r w:rsidRPr="00CC6B22">
        <w:t xml:space="preserve"> за н</w:t>
      </w:r>
      <w:r w:rsidRPr="00CC6B22">
        <w:rPr>
          <w:rFonts w:eastAsia="Calibri"/>
        </w:rPr>
        <w:t>евыполнение в установленный срок п</w:t>
      </w:r>
      <w:r w:rsidRPr="00CC6B22">
        <w:rPr>
          <w:rFonts w:eastAsia="Calibri"/>
        </w:rPr>
        <w:t>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и влечет наложение админис</w:t>
      </w:r>
      <w:r w:rsidRPr="00CC6B22">
        <w:rPr>
          <w:rFonts w:eastAsia="Calibri"/>
        </w:rPr>
        <w:t>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3840AF" w:rsidRPr="00CC6B22" w:rsidP="003840AF">
      <w:pPr>
        <w:jc w:val="both"/>
        <w:rPr>
          <w:bCs/>
          <w:iCs/>
        </w:rPr>
      </w:pPr>
      <w:r w:rsidRPr="00CC6B22">
        <w:rPr>
          <w:bCs/>
          <w:iCs/>
        </w:rPr>
        <w:t xml:space="preserve">         </w:t>
      </w:r>
      <w:r w:rsidRPr="00CC6B22">
        <w:rPr>
          <w:bCs/>
          <w:iCs/>
        </w:rPr>
        <w:t xml:space="preserve">    В соответствии со статьями 25, 26 Земельного кодекса Российской Федерации права на земельные участки предусмотренные </w:t>
      </w:r>
      <w:hyperlink r:id="rId8" w:history="1">
        <w:r w:rsidRPr="00A32CE5">
          <w:rPr>
            <w:rStyle w:val="Hyperlink"/>
            <w:bCs/>
            <w:iCs/>
            <w:color w:val="auto"/>
            <w:u w:val="none"/>
          </w:rPr>
          <w:t>глав</w:t>
        </w:r>
        <w:r w:rsidRPr="00A32CE5">
          <w:rPr>
            <w:rStyle w:val="Hyperlink"/>
            <w:bCs/>
            <w:iCs/>
            <w:color w:val="auto"/>
            <w:u w:val="none"/>
          </w:rPr>
          <w:t>ами III</w:t>
        </w:r>
      </w:hyperlink>
      <w:r w:rsidRPr="00A32CE5">
        <w:rPr>
          <w:bCs/>
          <w:iCs/>
        </w:rPr>
        <w:t xml:space="preserve"> и </w:t>
      </w:r>
      <w:hyperlink r:id="rId9" w:history="1">
        <w:r w:rsidRPr="00A32CE5">
          <w:rPr>
            <w:rStyle w:val="Hyperlink"/>
            <w:bCs/>
            <w:iCs/>
            <w:color w:val="auto"/>
            <w:u w:val="none"/>
          </w:rPr>
          <w:t>IV</w:t>
        </w:r>
      </w:hyperlink>
      <w:r w:rsidRPr="00A32CE5">
        <w:rPr>
          <w:bCs/>
          <w:iCs/>
        </w:rPr>
        <w:t xml:space="preserve"> Земельного кодекса </w:t>
      </w:r>
      <w:r w:rsidRPr="00A32CE5">
        <w:rPr>
          <w:bCs/>
          <w:iCs/>
        </w:rPr>
        <w:t xml:space="preserve">Российской Федерации возникают по основаниям, установленным гражданским законодательством, федеральными законами, и подлежат государственной регистрации и </w:t>
      </w:r>
      <w:r w:rsidRPr="00A32CE5">
        <w:rPr>
          <w:bCs/>
          <w:iCs/>
        </w:rPr>
        <w:t xml:space="preserve">удостоверяются в соответствии с Федеральным </w:t>
      </w:r>
      <w:hyperlink r:id="rId10" w:history="1">
        <w:r w:rsidRPr="00A32CE5">
          <w:rPr>
            <w:rStyle w:val="Hyperlink"/>
            <w:bCs/>
            <w:iCs/>
            <w:color w:val="auto"/>
            <w:u w:val="none"/>
          </w:rPr>
          <w:t>законом</w:t>
        </w:r>
      </w:hyperlink>
      <w:r w:rsidRPr="00A32CE5">
        <w:rPr>
          <w:bCs/>
          <w:iCs/>
        </w:rPr>
        <w:t xml:space="preserve"> </w:t>
      </w:r>
      <w:r w:rsidRPr="00CC6B22">
        <w:rPr>
          <w:bCs/>
          <w:iCs/>
        </w:rPr>
        <w:t>от 21.07.1997    № 122-ФЗ «О государственной регистрации прав на недвижимое имущество и сделок с ним».</w:t>
      </w:r>
    </w:p>
    <w:p w:rsidR="003840AF" w:rsidRPr="00CC6B22" w:rsidP="003840AF">
      <w:pPr>
        <w:ind w:firstLine="720"/>
        <w:jc w:val="both"/>
        <w:rPr>
          <w:bCs/>
          <w:color w:val="000000"/>
        </w:rPr>
      </w:pPr>
      <w:r w:rsidRPr="00CC6B22">
        <w:rPr>
          <w:bCs/>
          <w:iCs/>
        </w:rPr>
        <w:t>При этом действующее законодательство Российской Федерации не предусматривает возникновение у лица в одностороннем поряд</w:t>
      </w:r>
      <w:r w:rsidRPr="00CC6B22">
        <w:rPr>
          <w:bCs/>
          <w:iCs/>
        </w:rPr>
        <w:t>ке вещны</w:t>
      </w:r>
      <w:r w:rsidRPr="00CC6B22">
        <w:rPr>
          <w:bCs/>
          <w:iCs/>
          <w:color w:val="000000"/>
        </w:rPr>
        <w:t>х или обязательственных прав на земельный участок.</w:t>
      </w:r>
    </w:p>
    <w:p w:rsidR="003840AF" w:rsidRPr="00E56F68" w:rsidP="00E56F68">
      <w:pPr>
        <w:ind w:firstLine="720"/>
        <w:jc w:val="both"/>
        <w:rPr>
          <w:color w:val="000000"/>
          <w:lang w:bidi="ru-RU"/>
        </w:rPr>
      </w:pPr>
      <w:r>
        <w:rPr>
          <w:bCs/>
          <w:color w:val="000000"/>
        </w:rPr>
        <w:t xml:space="preserve">Как </w:t>
      </w:r>
      <w:r>
        <w:rPr>
          <w:bCs/>
          <w:color w:val="000000"/>
        </w:rPr>
        <w:t>следует из протокола  об административном п</w:t>
      </w:r>
      <w:r w:rsidR="00862332">
        <w:rPr>
          <w:bCs/>
          <w:color w:val="000000"/>
        </w:rPr>
        <w:t xml:space="preserve">равонарушении от 17 декабря </w:t>
      </w:r>
      <w:r>
        <w:rPr>
          <w:bCs/>
          <w:color w:val="000000"/>
        </w:rPr>
        <w:t xml:space="preserve">2020 года </w:t>
      </w:r>
      <w:r w:rsidR="00862332">
        <w:rPr>
          <w:bCs/>
          <w:color w:val="000000"/>
        </w:rPr>
        <w:t xml:space="preserve"> Величко Ю.Н.</w:t>
      </w:r>
      <w:r w:rsidRPr="00CC6B22">
        <w:rPr>
          <w:bCs/>
          <w:color w:val="000000"/>
        </w:rPr>
        <w:t xml:space="preserve"> </w:t>
      </w:r>
      <w:r w:rsidRPr="00CC6B22">
        <w:rPr>
          <w:bCs/>
          <w:iCs/>
          <w:color w:val="000000"/>
        </w:rPr>
        <w:t>продолжает</w:t>
      </w:r>
      <w:r w:rsidRPr="00CC6B22">
        <w:rPr>
          <w:bCs/>
          <w:iCs/>
          <w:color w:val="000000"/>
        </w:rPr>
        <w:t xml:space="preserve"> </w:t>
      </w:r>
      <w:r w:rsidRPr="00CC6B22">
        <w:t xml:space="preserve">использовать </w:t>
      </w:r>
      <w:r w:rsidRPr="00CC6B22">
        <w:rPr>
          <w:rStyle w:val="2"/>
          <w:u w:val="none"/>
        </w:rPr>
        <w:t>земельный участок феде</w:t>
      </w:r>
      <w:r w:rsidR="006D6BDB">
        <w:rPr>
          <w:rStyle w:val="2"/>
          <w:u w:val="none"/>
        </w:rPr>
        <w:t xml:space="preserve">ральной собственности площадью </w:t>
      </w:r>
      <w:r w:rsidR="00E56F68">
        <w:rPr>
          <w:rStyle w:val="2"/>
          <w:color w:val="auto"/>
          <w:u w:val="none"/>
        </w:rPr>
        <w:t xml:space="preserve">238,7 кв. м., расположенный по адресу: </w:t>
      </w:r>
      <w:r w:rsidRPr="00FD7B9A" w:rsidR="009C389D">
        <w:t>«ПЕРСОНАЛЬНЫЕ ДАННЫЕ»</w:t>
      </w:r>
      <w:r w:rsidRPr="0001504D">
        <w:rPr>
          <w:rStyle w:val="2"/>
          <w:color w:val="auto"/>
          <w:u w:val="none"/>
        </w:rPr>
        <w:t>,</w:t>
      </w:r>
      <w:r w:rsidRPr="0001504D" w:rsidR="00A31671">
        <w:rPr>
          <w:rStyle w:val="2"/>
          <w:color w:val="auto"/>
          <w:u w:val="none"/>
        </w:rPr>
        <w:t xml:space="preserve"> не освободи</w:t>
      </w:r>
      <w:r w:rsidR="00E56F68">
        <w:rPr>
          <w:rStyle w:val="2"/>
          <w:color w:val="auto"/>
          <w:u w:val="none"/>
        </w:rPr>
        <w:t>в его от самовольно возведенных объектов</w:t>
      </w:r>
      <w:r w:rsidRPr="0001504D" w:rsidR="00A31671">
        <w:rPr>
          <w:rStyle w:val="2"/>
          <w:color w:val="auto"/>
          <w:u w:val="none"/>
        </w:rPr>
        <w:t>,</w:t>
      </w:r>
      <w:r w:rsidRPr="0001504D">
        <w:rPr>
          <w:rStyle w:val="2"/>
          <w:color w:val="auto"/>
          <w:u w:val="none"/>
        </w:rPr>
        <w:t xml:space="preserve"> без наличия прав, предусмотренных законодательством Российской Федерации, на исп</w:t>
      </w:r>
      <w:r w:rsidRPr="0001504D">
        <w:rPr>
          <w:rStyle w:val="2"/>
          <w:color w:val="auto"/>
          <w:u w:val="none"/>
        </w:rPr>
        <w:t>ользование данного земельного участка, что является нарушением требований статей 25, 26 Земельного кодекса Российской Федерации</w:t>
      </w:r>
      <w:r w:rsidRPr="0001504D">
        <w:rPr>
          <w:bCs/>
          <w:iCs/>
        </w:rPr>
        <w:t xml:space="preserve">. </w:t>
      </w:r>
    </w:p>
    <w:p w:rsidR="003840AF" w:rsidRPr="00CF0328" w:rsidP="003840AF">
      <w:pPr>
        <w:ind w:firstLine="580"/>
        <w:jc w:val="both"/>
      </w:pPr>
      <w:r w:rsidRPr="00CF0328">
        <w:rPr>
          <w:rStyle w:val="2"/>
          <w:color w:val="auto"/>
          <w:u w:val="none"/>
        </w:rPr>
        <w:t xml:space="preserve">Доказательств объективной невозможности исполнения предписания органа государственного надзора в ходе проверки </w:t>
      </w:r>
      <w:r w:rsidR="00E56F68">
        <w:rPr>
          <w:bCs/>
        </w:rPr>
        <w:t>Величко Ю.Н.</w:t>
      </w:r>
      <w:r w:rsidRPr="00CF0328">
        <w:rPr>
          <w:bCs/>
        </w:rPr>
        <w:t xml:space="preserve"> </w:t>
      </w:r>
      <w:r w:rsidRPr="00CF0328">
        <w:rPr>
          <w:rStyle w:val="2"/>
          <w:color w:val="auto"/>
          <w:u w:val="none"/>
        </w:rPr>
        <w:t xml:space="preserve">не представлены. Также </w:t>
      </w:r>
      <w:r w:rsidR="002520F5">
        <w:rPr>
          <w:bCs/>
        </w:rPr>
        <w:t xml:space="preserve"> Величко Ю.Н.</w:t>
      </w:r>
      <w:r w:rsidRPr="00CF0328">
        <w:rPr>
          <w:bCs/>
        </w:rPr>
        <w:t xml:space="preserve"> </w:t>
      </w:r>
      <w:r w:rsidRPr="00CF0328">
        <w:rPr>
          <w:rStyle w:val="2"/>
          <w:color w:val="auto"/>
          <w:u w:val="none"/>
        </w:rPr>
        <w:t>не представлено доказательств, подтверждающих факт того, что вышеуказанный земельный участок не мог не</w:t>
      </w:r>
      <w:r w:rsidRPr="00CF0328">
        <w:rPr>
          <w:lang w:bidi="ru-RU"/>
        </w:rPr>
        <w:t xml:space="preserve"> </w:t>
      </w:r>
      <w:r w:rsidRPr="00CF0328">
        <w:rPr>
          <w:rStyle w:val="2"/>
          <w:color w:val="auto"/>
          <w:u w:val="none"/>
        </w:rPr>
        <w:t xml:space="preserve">использоваться </w:t>
      </w:r>
      <w:r w:rsidR="002520F5">
        <w:rPr>
          <w:bCs/>
        </w:rPr>
        <w:t>им</w:t>
      </w:r>
      <w:r w:rsidRPr="00CF0328">
        <w:rPr>
          <w:bCs/>
        </w:rPr>
        <w:t xml:space="preserve"> </w:t>
      </w:r>
      <w:r w:rsidRPr="00CF0328">
        <w:rPr>
          <w:rStyle w:val="2"/>
          <w:color w:val="auto"/>
          <w:u w:val="none"/>
        </w:rPr>
        <w:t>из-за стихийного бедствия или ввиду иных обстоятельств, исключающих возможность освобождения земел</w:t>
      </w:r>
      <w:r w:rsidRPr="00CF0328">
        <w:rPr>
          <w:rStyle w:val="2"/>
          <w:color w:val="auto"/>
          <w:u w:val="none"/>
        </w:rPr>
        <w:t>ьного участка федеральной собственности.</w:t>
      </w:r>
    </w:p>
    <w:p w:rsidR="0027547A" w:rsidRPr="00CF0328" w:rsidP="0027547A">
      <w:pPr>
        <w:ind w:firstLine="720"/>
        <w:jc w:val="both"/>
      </w:pPr>
      <w:r w:rsidRPr="00CF0328">
        <w:rPr>
          <w:rStyle w:val="2"/>
          <w:color w:val="auto"/>
          <w:u w:val="none"/>
        </w:rPr>
        <w:t>Таким образом, нарушения требований земельного законодательства не устранены, предписание должностного лица в установленный срок не выполнено.</w:t>
      </w:r>
    </w:p>
    <w:p w:rsidR="00733AE4" w:rsidP="003840AF">
      <w:pPr>
        <w:ind w:firstLine="540"/>
        <w:jc w:val="both"/>
      </w:pPr>
      <w:r>
        <w:t>Факт совершения Величко Ю.Н.</w:t>
      </w:r>
      <w:r w:rsidRPr="00C0789B" w:rsidR="0027547A">
        <w:t xml:space="preserve">  административного правонарушения, предусмотренного  ч.25 ст. 19.5 КоАП РФ, и </w:t>
      </w:r>
      <w:r w:rsidR="001B6618">
        <w:t>его</w:t>
      </w:r>
      <w:r w:rsidRPr="00C0789B" w:rsidR="0027547A">
        <w:t xml:space="preserve">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w:t>
      </w:r>
      <w:r w:rsidRPr="00CC6B22" w:rsidR="003840AF">
        <w:t xml:space="preserve">:  </w:t>
      </w:r>
      <w:r w:rsidRPr="00CC6B22">
        <w:t>протоколом об администрат</w:t>
      </w:r>
      <w:r>
        <w:t>ивном правон</w:t>
      </w:r>
      <w:r>
        <w:t>арушении от 17.12.2020</w:t>
      </w:r>
      <w:r w:rsidRPr="00CC6B22">
        <w:t>, который составлен компетентным лицом в соответствие с</w:t>
      </w:r>
      <w:r>
        <w:t xml:space="preserve"> требован</w:t>
      </w:r>
      <w:r w:rsidR="00AC73E0">
        <w:t xml:space="preserve">иями ст.28.2 КоАП РФ (л.д. 3-5); </w:t>
      </w:r>
      <w:r w:rsidR="00AC73E0">
        <w:rPr>
          <w:bCs/>
          <w:iCs/>
          <w:color w:val="000000"/>
        </w:rPr>
        <w:t>актом проверки № 107/50 от 17.12.2020 с фототаблицей</w:t>
      </w:r>
      <w:r w:rsidRPr="00CC6B22" w:rsidR="00AC73E0">
        <w:rPr>
          <w:bCs/>
          <w:iCs/>
          <w:color w:val="000000"/>
        </w:rPr>
        <w:t>, котор</w:t>
      </w:r>
      <w:r w:rsidR="000E0504">
        <w:rPr>
          <w:bCs/>
          <w:iCs/>
          <w:color w:val="000000"/>
        </w:rPr>
        <w:t xml:space="preserve">ый  получен Величко Ю.Н. </w:t>
      </w:r>
      <w:r w:rsidR="00AC73E0">
        <w:rPr>
          <w:bCs/>
          <w:iCs/>
          <w:color w:val="000000"/>
        </w:rPr>
        <w:t>лично</w:t>
      </w:r>
      <w:r w:rsidR="000E0504">
        <w:rPr>
          <w:bCs/>
          <w:color w:val="000000"/>
        </w:rPr>
        <w:t xml:space="preserve"> 17.12</w:t>
      </w:r>
      <w:r w:rsidR="00AC73E0">
        <w:rPr>
          <w:bCs/>
          <w:color w:val="000000"/>
        </w:rPr>
        <w:t>.2020</w:t>
      </w:r>
      <w:r w:rsidR="000E0504">
        <w:rPr>
          <w:bCs/>
          <w:iCs/>
          <w:color w:val="000000"/>
        </w:rPr>
        <w:t xml:space="preserve"> (л.д. 6-12</w:t>
      </w:r>
      <w:r w:rsidRPr="00CC6B22" w:rsidR="00AC73E0">
        <w:rPr>
          <w:bCs/>
          <w:iCs/>
          <w:color w:val="000000"/>
        </w:rPr>
        <w:t>);</w:t>
      </w:r>
      <w:r w:rsidRPr="000E0504" w:rsidR="000E0504">
        <w:t xml:space="preserve"> </w:t>
      </w:r>
      <w:r w:rsidRPr="00115743" w:rsidR="000E0504">
        <w:t xml:space="preserve">предписанием № </w:t>
      </w:r>
      <w:r w:rsidR="004C3777">
        <w:t>2 от 17.12.2020</w:t>
      </w:r>
      <w:r w:rsidRPr="00115743" w:rsidR="000E0504">
        <w:rPr>
          <w:rStyle w:val="2"/>
          <w:color w:val="auto"/>
          <w:u w:val="none"/>
        </w:rPr>
        <w:t xml:space="preserve"> об устранении выявленного нарушения </w:t>
      </w:r>
      <w:r w:rsidRPr="00CC6B22" w:rsidR="000E0504">
        <w:rPr>
          <w:rStyle w:val="2"/>
          <w:u w:val="none"/>
        </w:rPr>
        <w:t xml:space="preserve">требований земельного законодательства Российской Федерации с установленным сроком до </w:t>
      </w:r>
      <w:r w:rsidR="004C3777">
        <w:rPr>
          <w:rStyle w:val="2"/>
          <w:color w:val="auto"/>
          <w:u w:val="none"/>
        </w:rPr>
        <w:t>18.01</w:t>
      </w:r>
      <w:r w:rsidRPr="00A32CE5" w:rsidR="000E0504">
        <w:rPr>
          <w:rStyle w:val="2"/>
          <w:color w:val="auto"/>
          <w:u w:val="none"/>
        </w:rPr>
        <w:t>.2020  (</w:t>
      </w:r>
      <w:r w:rsidRPr="00CC6B22" w:rsidR="000E0504">
        <w:rPr>
          <w:rStyle w:val="2"/>
          <w:u w:val="none"/>
        </w:rPr>
        <w:t xml:space="preserve">л.д. </w:t>
      </w:r>
      <w:r w:rsidR="004C3777">
        <w:rPr>
          <w:rStyle w:val="2"/>
          <w:u w:val="none"/>
        </w:rPr>
        <w:t>13-15</w:t>
      </w:r>
      <w:r w:rsidR="000E0504">
        <w:rPr>
          <w:rStyle w:val="2"/>
          <w:u w:val="none"/>
        </w:rPr>
        <w:t>)</w:t>
      </w:r>
      <w:r w:rsidRPr="00CC6B22" w:rsidR="000E0504">
        <w:rPr>
          <w:bCs/>
          <w:iCs/>
          <w:color w:val="000000"/>
        </w:rPr>
        <w:t>;</w:t>
      </w:r>
      <w:r w:rsidRPr="004B3B83" w:rsidR="004B3B83">
        <w:t xml:space="preserve"> </w:t>
      </w:r>
      <w:r w:rsidRPr="00CC6B22" w:rsidR="004B3B83">
        <w:t xml:space="preserve">извещением </w:t>
      </w:r>
      <w:r w:rsidRPr="00CC6B22" w:rsidR="004B3B83">
        <w:rPr>
          <w:bCs/>
          <w:iCs/>
          <w:color w:val="000000"/>
        </w:rPr>
        <w:t>о проведении проверки соблюдения з</w:t>
      </w:r>
      <w:r w:rsidR="004B3B83">
        <w:rPr>
          <w:bCs/>
          <w:iCs/>
          <w:color w:val="000000"/>
        </w:rPr>
        <w:t>емельного законодательства от 13.11.2020, полученное  Величко Ю.Н. лично 04.12. 2020 (л.д. 21-22)</w:t>
      </w:r>
      <w:r w:rsidR="00F05D91">
        <w:rPr>
          <w:bCs/>
          <w:iCs/>
          <w:color w:val="000000"/>
        </w:rPr>
        <w:t>;</w:t>
      </w:r>
      <w:r w:rsidRPr="00F05D91" w:rsidR="00F05D91">
        <w:t xml:space="preserve"> </w:t>
      </w:r>
      <w:r w:rsidR="00F05D91">
        <w:t>распоряжением № 1950-02/2 от 13.11.2020 о проведении внеплановой проверки  исполнения предписания № 1( л.д.23-24);</w:t>
      </w:r>
      <w:r w:rsidRPr="00F05D91" w:rsidR="00F05D91">
        <w:t xml:space="preserve"> </w:t>
      </w:r>
      <w:r w:rsidRPr="00115743" w:rsidR="00F05D91">
        <w:t xml:space="preserve">предписанием № </w:t>
      </w:r>
      <w:r w:rsidR="00F05D91">
        <w:t>1 от 05</w:t>
      </w:r>
      <w:r w:rsidRPr="00115743" w:rsidR="00F05D91">
        <w:t xml:space="preserve">.08.2019 </w:t>
      </w:r>
      <w:r w:rsidRPr="00115743" w:rsidR="00F05D91">
        <w:rPr>
          <w:rStyle w:val="2"/>
          <w:color w:val="auto"/>
          <w:u w:val="none"/>
        </w:rPr>
        <w:t xml:space="preserve"> об устранении выявленного нарушения </w:t>
      </w:r>
      <w:r w:rsidRPr="00CC6B22" w:rsidR="00F05D91">
        <w:rPr>
          <w:rStyle w:val="2"/>
          <w:u w:val="none"/>
        </w:rPr>
        <w:t xml:space="preserve">требований земельного законодательства Российской Федерации с установленным сроком до </w:t>
      </w:r>
      <w:r w:rsidR="00F05D91">
        <w:rPr>
          <w:rStyle w:val="2"/>
          <w:color w:val="auto"/>
          <w:u w:val="none"/>
        </w:rPr>
        <w:t>09</w:t>
      </w:r>
      <w:r w:rsidR="00AA5895">
        <w:rPr>
          <w:rStyle w:val="2"/>
          <w:color w:val="auto"/>
          <w:u w:val="none"/>
        </w:rPr>
        <w:t>.11</w:t>
      </w:r>
      <w:r w:rsidRPr="00A32CE5" w:rsidR="00F05D91">
        <w:rPr>
          <w:rStyle w:val="2"/>
          <w:color w:val="auto"/>
          <w:u w:val="none"/>
        </w:rPr>
        <w:t xml:space="preserve">.2020 </w:t>
      </w:r>
      <w:r w:rsidR="00AA5895">
        <w:rPr>
          <w:rStyle w:val="2"/>
          <w:color w:val="auto"/>
          <w:u w:val="none"/>
        </w:rPr>
        <w:t>включительно</w:t>
      </w:r>
      <w:r w:rsidRPr="00A32CE5" w:rsidR="00F05D91">
        <w:rPr>
          <w:rStyle w:val="2"/>
          <w:color w:val="auto"/>
          <w:u w:val="none"/>
        </w:rPr>
        <w:t xml:space="preserve"> (</w:t>
      </w:r>
      <w:r w:rsidRPr="00CC6B22" w:rsidR="00F05D91">
        <w:rPr>
          <w:rStyle w:val="2"/>
          <w:u w:val="none"/>
        </w:rPr>
        <w:t xml:space="preserve">л.д. </w:t>
      </w:r>
      <w:r w:rsidR="00AA5895">
        <w:rPr>
          <w:rStyle w:val="2"/>
          <w:u w:val="none"/>
        </w:rPr>
        <w:t>25-26</w:t>
      </w:r>
      <w:r w:rsidR="00F05D91">
        <w:rPr>
          <w:rStyle w:val="2"/>
          <w:u w:val="none"/>
        </w:rPr>
        <w:t>)</w:t>
      </w:r>
      <w:r w:rsidR="00AA5895">
        <w:t xml:space="preserve">; </w:t>
      </w:r>
      <w:r w:rsidRPr="00CC6B22" w:rsidR="003840AF">
        <w:t>постановлением о назначении административно</w:t>
      </w:r>
      <w:r w:rsidR="00AA5895">
        <w:t>го наказания  от 19.08.2020</w:t>
      </w:r>
      <w:r w:rsidR="0054450C">
        <w:t xml:space="preserve"> (л.д. 3</w:t>
      </w:r>
      <w:r>
        <w:t>0-34</w:t>
      </w:r>
      <w:r w:rsidRPr="00115743" w:rsidR="003840AF">
        <w:t xml:space="preserve">); </w:t>
      </w:r>
    </w:p>
    <w:p w:rsidR="003840AF" w:rsidRPr="00CC6B22" w:rsidP="003840AF">
      <w:pPr>
        <w:ind w:firstLine="540"/>
        <w:jc w:val="both"/>
      </w:pPr>
      <w:r w:rsidRPr="00CC6B22">
        <w:t xml:space="preserve"> 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733AE4">
        <w:rPr>
          <w:bCs/>
          <w:color w:val="000000"/>
        </w:rPr>
        <w:t>Величко Ю.Н.</w:t>
      </w:r>
      <w:r w:rsidRPr="00CC6B22">
        <w:rPr>
          <w:bCs/>
          <w:color w:val="000000"/>
        </w:rPr>
        <w:t xml:space="preserve"> </w:t>
      </w:r>
      <w:r w:rsidRPr="00CC6B22">
        <w:t>в совершении административного правонарушения.</w:t>
      </w:r>
    </w:p>
    <w:p w:rsidR="003840AF" w:rsidRPr="00CC6B22" w:rsidP="003840AF">
      <w:pPr>
        <w:ind w:firstLine="580"/>
        <w:jc w:val="both"/>
      </w:pPr>
      <w:r w:rsidRPr="00CC6B22">
        <w:t>Основания со</w:t>
      </w:r>
      <w:r w:rsidRPr="00CC6B22">
        <w:t>мневаться в достоверности собранных доказательств, у суда отсутствуют, также как и основания для признания их недопустимыми. У суда нет оснований не доверять вышеуказанным доказательствам.</w:t>
      </w:r>
    </w:p>
    <w:p w:rsidR="003840AF" w:rsidRPr="00CC6B22" w:rsidP="003840AF">
      <w:pPr>
        <w:ind w:firstLine="580"/>
        <w:jc w:val="both"/>
      </w:pPr>
      <w:r w:rsidRPr="00CC6B22">
        <w:rPr>
          <w:rFonts w:eastAsia="Calibri"/>
        </w:rPr>
        <w:t>Протокол об административном правонарушении составлен в соответстви</w:t>
      </w:r>
      <w:r w:rsidRPr="00CC6B22">
        <w:rPr>
          <w:rFonts w:eastAsia="Calibri"/>
        </w:rPr>
        <w:t xml:space="preserve">и со </w:t>
      </w:r>
      <w:hyperlink r:id="rId11" w:history="1">
        <w:r w:rsidRPr="00CC6B22">
          <w:rPr>
            <w:rFonts w:eastAsia="Calibri"/>
          </w:rPr>
          <w:t>ст. 28.2</w:t>
        </w:r>
      </w:hyperlink>
      <w:r w:rsidRPr="00CC6B22">
        <w:rPr>
          <w:rFonts w:eastAsia="Calibri"/>
        </w:rPr>
        <w:t xml:space="preserve"> КоАП РФ, в нем отражены все, необходимые для разрешения дела сведения.</w:t>
      </w:r>
    </w:p>
    <w:p w:rsidR="003840AF" w:rsidRPr="00CC6B22" w:rsidP="003840AF">
      <w:pPr>
        <w:autoSpaceDE w:val="0"/>
        <w:autoSpaceDN w:val="0"/>
        <w:adjustRightInd w:val="0"/>
        <w:ind w:firstLine="709"/>
        <w:jc w:val="both"/>
      </w:pPr>
      <w:r w:rsidRPr="00CC6B22">
        <w:t>Событие и состав административного право</w:t>
      </w:r>
      <w:r w:rsidRPr="00CC6B22">
        <w:t xml:space="preserve">нарушения, ответственность за которое установлена </w:t>
      </w:r>
      <w:hyperlink r:id="rId12" w:history="1">
        <w:r w:rsidRPr="00CC6B22">
          <w:t>ч.</w:t>
        </w:r>
      </w:hyperlink>
      <w:r w:rsidRPr="00CC6B22">
        <w:t xml:space="preserve"> 25 ст. 19.5 КоАП РФ, установлены административным органом, что нашло свое по</w:t>
      </w:r>
      <w:r w:rsidRPr="00CC6B22">
        <w:t>дтверждение в суде. Доказательств обратного материалы дела не содержат. Нарушений процедуры привлечения к административной ответственности судом не установлено.</w:t>
      </w:r>
    </w:p>
    <w:p w:rsidR="003840AF" w:rsidRPr="00CC6B22" w:rsidP="003840AF">
      <w:pPr>
        <w:autoSpaceDE w:val="0"/>
        <w:autoSpaceDN w:val="0"/>
        <w:adjustRightInd w:val="0"/>
        <w:ind w:firstLine="709"/>
        <w:jc w:val="both"/>
      </w:pPr>
      <w:r w:rsidRPr="00CC6B22">
        <w:t xml:space="preserve">В соответствии с </w:t>
      </w:r>
      <w:hyperlink r:id="rId13" w:history="1">
        <w:r w:rsidRPr="00CC6B22">
          <w:rPr>
            <w:rStyle w:val="Hyperlink"/>
            <w:color w:val="auto"/>
            <w:u w:val="none"/>
          </w:rPr>
          <w:t>частью 1 статьи 4.5</w:t>
        </w:r>
      </w:hyperlink>
      <w:r w:rsidRPr="00CC6B22">
        <w:t xml:space="preserve"> КоАП РФ срок давности привлечения к административной ответственности за совершение административного правонарушения, предусмотренного </w:t>
      </w:r>
      <w:hyperlink r:id="rId14" w:history="1">
        <w:r w:rsidRPr="00CC6B22">
          <w:rPr>
            <w:rStyle w:val="Hyperlink"/>
            <w:color w:val="auto"/>
          </w:rPr>
          <w:t>частью 25 статьи 19.5</w:t>
        </w:r>
      </w:hyperlink>
      <w:r w:rsidRPr="00CC6B22">
        <w:t xml:space="preserve"> КоАП РФ</w:t>
      </w:r>
      <w:r w:rsidR="00733AE4">
        <w:t>,</w:t>
      </w:r>
      <w:r w:rsidRPr="00CC6B22">
        <w:t xml:space="preserve"> на момент рассмотрения дела судом не истек.</w:t>
      </w:r>
    </w:p>
    <w:p w:rsidR="003840AF" w:rsidRPr="00CC6B22" w:rsidP="003840AF">
      <w:pPr>
        <w:ind w:firstLine="709"/>
        <w:jc w:val="both"/>
      </w:pPr>
      <w:r w:rsidRPr="00CC6B22">
        <w:t>Обстоятельств, исключающих производство по делу об административном правонарушении, предусмотренных ст. 24.</w:t>
      </w:r>
      <w:r w:rsidRPr="00CC6B22">
        <w:t>5 КоАП РФ, не установлено.</w:t>
      </w:r>
    </w:p>
    <w:p w:rsidR="003840AF" w:rsidRPr="00CC6B22" w:rsidP="003840AF">
      <w:pPr>
        <w:ind w:firstLine="709"/>
        <w:jc w:val="both"/>
      </w:pPr>
      <w:r w:rsidRPr="00CC6B22">
        <w:t xml:space="preserve">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w:t>
      </w:r>
      <w:r w:rsidRPr="00CC6B22">
        <w:t>и отягчающие административную ответственность.</w:t>
      </w:r>
    </w:p>
    <w:p w:rsidR="003840AF" w:rsidRPr="00CC6B22" w:rsidP="003840AF">
      <w:pPr>
        <w:autoSpaceDE w:val="0"/>
        <w:autoSpaceDN w:val="0"/>
        <w:adjustRightInd w:val="0"/>
        <w:ind w:firstLine="540"/>
        <w:jc w:val="both"/>
      </w:pPr>
      <w:r w:rsidRPr="00CC6B22">
        <w:t xml:space="preserve">Обстоятельств, смягчающих и отягчающих ответственность </w:t>
      </w:r>
      <w:r w:rsidR="00733AE4">
        <w:rPr>
          <w:bCs/>
          <w:color w:val="000000"/>
        </w:rPr>
        <w:t>Величко Ю.Н.,</w:t>
      </w:r>
      <w:r w:rsidRPr="00CC6B22">
        <w:rPr>
          <w:bCs/>
          <w:color w:val="000000"/>
        </w:rPr>
        <w:t xml:space="preserve"> </w:t>
      </w:r>
      <w:r w:rsidRPr="00CC6B22">
        <w:t>не установлено.</w:t>
      </w:r>
    </w:p>
    <w:p w:rsidR="003840AF" w:rsidRPr="00CC6B22" w:rsidP="003840AF">
      <w:pPr>
        <w:ind w:firstLine="709"/>
        <w:jc w:val="both"/>
      </w:pPr>
      <w:r w:rsidRPr="00CC6B22">
        <w:t xml:space="preserve">Исходя из общих принципов назначения наказания, предусмотренных ст.ст.3.1, 4.1 КоАП РФ, считаю необходимым назначить </w:t>
      </w:r>
      <w:r w:rsidRPr="00CC6B22">
        <w:t>административное наказание в виде штрафа, в пределах санкции ч.25 ст.19.5 КоАП РФ.</w:t>
      </w:r>
    </w:p>
    <w:p w:rsidR="003840AF" w:rsidRPr="00CC6B22" w:rsidP="003840AF">
      <w:pPr>
        <w:ind w:firstLine="540"/>
        <w:jc w:val="both"/>
      </w:pPr>
      <w:r w:rsidRPr="00CC6B22">
        <w:t>Руководствуясь ст. ст. 29.10 и 29.11 Кодекса Российской Федерации об административных правонарушениях, суд,-</w:t>
      </w:r>
    </w:p>
    <w:p w:rsidR="003840AF" w:rsidRPr="00CC6B22" w:rsidP="003840AF">
      <w:pPr>
        <w:jc w:val="center"/>
        <w:rPr>
          <w:b/>
        </w:rPr>
      </w:pPr>
    </w:p>
    <w:p w:rsidR="003840AF" w:rsidRPr="00CC6B22" w:rsidP="003840AF">
      <w:pPr>
        <w:jc w:val="center"/>
        <w:rPr>
          <w:b/>
        </w:rPr>
      </w:pPr>
      <w:r w:rsidRPr="00CC6B22">
        <w:rPr>
          <w:b/>
        </w:rPr>
        <w:t>ПОСТАНОВИЛ:</w:t>
      </w:r>
    </w:p>
    <w:p w:rsidR="000D28F2" w:rsidRPr="000E4B59" w:rsidP="00324770">
      <w:pPr>
        <w:tabs>
          <w:tab w:val="left" w:pos="627"/>
        </w:tabs>
        <w:ind w:firstLine="709"/>
        <w:jc w:val="both"/>
        <w:rPr>
          <w:b/>
        </w:rPr>
      </w:pPr>
      <w:r>
        <w:t xml:space="preserve">Признать </w:t>
      </w:r>
      <w:r w:rsidR="00324770">
        <w:rPr>
          <w:b/>
        </w:rPr>
        <w:t>Величко Юрия Николаевича</w:t>
      </w:r>
      <w:r w:rsidR="00324770">
        <w:t xml:space="preserve">, </w:t>
      </w:r>
      <w:r w:rsidRPr="00FD7B9A" w:rsidR="00A32EA5">
        <w:t>«ПЕРСОНАЛЬНЫЕ ДАННЫЕ»</w:t>
      </w:r>
      <w:r w:rsidR="00324770">
        <w:t>, виновным</w:t>
      </w:r>
      <w:r>
        <w:t xml:space="preserve"> в совершении административного правонарушения, предусмотренного ч.25 </w:t>
      </w:r>
      <w:r w:rsidR="00324770">
        <w:t>ст.19.5 КоАП РФ, и назначить ему</w:t>
      </w:r>
      <w:r w:rsidR="00980566">
        <w:t xml:space="preserve">  наказание</w:t>
      </w:r>
      <w:r>
        <w:t xml:space="preserve"> в виде штрафа в размере 10</w:t>
      </w:r>
      <w:r w:rsidR="00324770">
        <w:t xml:space="preserve"> </w:t>
      </w:r>
      <w:r>
        <w:t>000 (десять тысяч) рублей 00 копеек.</w:t>
      </w:r>
    </w:p>
    <w:p w:rsidR="00AD12CB" w:rsidP="00AD12CB">
      <w:pPr>
        <w:ind w:firstLine="567"/>
        <w:jc w:val="both"/>
        <w:rPr>
          <w:b/>
        </w:rPr>
      </w:pPr>
      <w:r>
        <w:rPr>
          <w:b/>
        </w:rPr>
        <w:t>Штраф подлежит перечислению на следующие реквизиты:</w:t>
      </w:r>
    </w:p>
    <w:p w:rsidR="00B626FD" w:rsidP="00960EE4">
      <w:pPr>
        <w:pBdr>
          <w:top w:val="single" w:sz="4" w:space="1" w:color="auto"/>
          <w:left w:val="single" w:sz="4" w:space="4" w:color="auto"/>
          <w:bottom w:val="single" w:sz="4" w:space="1" w:color="auto"/>
          <w:right w:val="single" w:sz="4" w:space="4" w:color="auto"/>
        </w:pBdr>
        <w:ind w:firstLine="708"/>
        <w:jc w:val="both"/>
        <w:rPr>
          <w:i/>
        </w:rPr>
      </w:pPr>
      <w:r>
        <w:rPr>
          <w:i/>
        </w:rPr>
        <w:t xml:space="preserve">Получатель: УФК по РК (Министерство юстиции Республики Крым), </w:t>
      </w:r>
    </w:p>
    <w:p w:rsidR="00AD12CB" w:rsidRPr="00984498" w:rsidP="00984498">
      <w:pPr>
        <w:pBdr>
          <w:top w:val="single" w:sz="4" w:space="1" w:color="auto"/>
          <w:left w:val="single" w:sz="4" w:space="4" w:color="auto"/>
          <w:bottom w:val="single" w:sz="4" w:space="1" w:color="auto"/>
          <w:right w:val="single" w:sz="4" w:space="4" w:color="auto"/>
        </w:pBdr>
        <w:jc w:val="both"/>
        <w:rPr>
          <w:i/>
        </w:rPr>
      </w:pPr>
      <w:r>
        <w:rPr>
          <w:i/>
        </w:rPr>
        <w:t xml:space="preserve">Лицевой счет  </w:t>
      </w:r>
      <w:r>
        <w:rPr>
          <w:i/>
          <w:u w:val="single"/>
        </w:rPr>
        <w:t>04752203230</w:t>
      </w:r>
      <w:r w:rsidR="00984498">
        <w:rPr>
          <w:i/>
        </w:rPr>
        <w:t xml:space="preserve"> в УФК по  Республике Крым, </w:t>
      </w:r>
      <w:r>
        <w:rPr>
          <w:i/>
        </w:rPr>
        <w:t xml:space="preserve">ИНН 9102013284, КПП 910201001, Единый казначейский счет– </w:t>
      </w:r>
      <w:r>
        <w:rPr>
          <w:i/>
          <w:color w:val="000000"/>
          <w:u w:val="single"/>
          <w:shd w:val="clear" w:color="auto" w:fill="FFFFFF"/>
        </w:rPr>
        <w:t>40102810645370000035</w:t>
      </w:r>
      <w:r>
        <w:rPr>
          <w:i/>
          <w:color w:val="000000"/>
          <w:shd w:val="clear" w:color="auto" w:fill="FFFFFF"/>
        </w:rPr>
        <w:t xml:space="preserve">, Казначейский счет </w:t>
      </w:r>
      <w:r>
        <w:rPr>
          <w:i/>
          <w:color w:val="000000"/>
          <w:u w:val="single"/>
          <w:shd w:val="clear" w:color="auto" w:fill="FFFFFF"/>
        </w:rPr>
        <w:t>03100643350000017500</w:t>
      </w:r>
      <w:r>
        <w:rPr>
          <w:i/>
          <w:color w:val="000000"/>
          <w:shd w:val="clear" w:color="auto" w:fill="FFFFFF"/>
        </w:rPr>
        <w:t xml:space="preserve"> в Отделении Республики</w:t>
      </w:r>
      <w:r>
        <w:rPr>
          <w:i/>
          <w:color w:val="000000"/>
          <w:shd w:val="clear" w:color="auto" w:fill="FFFFFF"/>
        </w:rPr>
        <w:t xml:space="preserve"> Крым Банка России// УФК по Республике Крым г.Симферополь</w:t>
      </w:r>
      <w:r>
        <w:rPr>
          <w:i/>
        </w:rPr>
        <w:t xml:space="preserve">; БИК – </w:t>
      </w:r>
      <w:r>
        <w:rPr>
          <w:i/>
          <w:color w:val="000000"/>
          <w:u w:val="single"/>
          <w:shd w:val="clear" w:color="auto" w:fill="FFFFFF"/>
        </w:rPr>
        <w:t>013510002</w:t>
      </w:r>
      <w:r>
        <w:rPr>
          <w:i/>
        </w:rPr>
        <w:t xml:space="preserve">; ОКТМО </w:t>
      </w:r>
      <w:r>
        <w:rPr>
          <w:i/>
          <w:u w:val="single"/>
        </w:rPr>
        <w:t>35729000;</w:t>
      </w:r>
      <w:r>
        <w:rPr>
          <w:i/>
        </w:rPr>
        <w:t xml:space="preserve"> Код Сводного реестра </w:t>
      </w:r>
      <w:r>
        <w:rPr>
          <w:i/>
          <w:u w:val="single"/>
        </w:rPr>
        <w:t xml:space="preserve">35220323 </w:t>
      </w:r>
      <w:r>
        <w:rPr>
          <w:i/>
        </w:rPr>
        <w:t xml:space="preserve"> ; код классификации доходов бюджета – 828</w:t>
      </w:r>
      <w:r w:rsidR="00960EE4">
        <w:rPr>
          <w:i/>
          <w:color w:val="000000"/>
          <w:shd w:val="clear" w:color="auto" w:fill="FFFFFF"/>
        </w:rPr>
        <w:t xml:space="preserve"> 116 01193 01 0005</w:t>
      </w:r>
      <w:r w:rsidR="00985633">
        <w:rPr>
          <w:i/>
          <w:color w:val="000000"/>
          <w:shd w:val="clear" w:color="auto" w:fill="FFFFFF"/>
        </w:rPr>
        <w:t xml:space="preserve"> </w:t>
      </w:r>
      <w:r>
        <w:rPr>
          <w:i/>
          <w:color w:val="000000"/>
          <w:shd w:val="clear" w:color="auto" w:fill="FFFFFF"/>
        </w:rPr>
        <w:t>140;</w:t>
      </w:r>
      <w:r>
        <w:rPr>
          <w:i/>
        </w:rPr>
        <w:t xml:space="preserve"> наименование платежа – штрафы за </w:t>
      </w:r>
      <w:r w:rsidRPr="00984498">
        <w:rPr>
          <w:rFonts w:eastAsiaTheme="minorHAnsi"/>
          <w:i/>
          <w:lang w:eastAsia="en-US"/>
        </w:rPr>
        <w:t xml:space="preserve">невыполнение в срок законного </w:t>
      </w:r>
      <w:r w:rsidRPr="00984498">
        <w:rPr>
          <w:rFonts w:eastAsiaTheme="minorHAnsi"/>
          <w:i/>
          <w:lang w:eastAsia="en-US"/>
        </w:rPr>
        <w:t>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w:t>
      </w:r>
      <w:r w:rsidRPr="00984498">
        <w:rPr>
          <w:rFonts w:eastAsiaTheme="minorHAnsi"/>
          <w:i/>
          <w:lang w:eastAsia="en-US"/>
        </w:rPr>
        <w:t>а), органа (должностного лица), осуществ</w:t>
      </w:r>
      <w:r w:rsidR="00984498">
        <w:rPr>
          <w:rFonts w:eastAsiaTheme="minorHAnsi"/>
          <w:i/>
          <w:lang w:eastAsia="en-US"/>
        </w:rPr>
        <w:t>ляющего муниципальный контроль(постановление № 5-99-20/21 от 15.01.2021.</w:t>
      </w:r>
      <w:r w:rsidRPr="00984498">
        <w:rPr>
          <w:rFonts w:eastAsia="SimSun"/>
          <w:lang w:eastAsia="zh-CN"/>
        </w:rPr>
        <w:t xml:space="preserve"> </w:t>
      </w:r>
    </w:p>
    <w:p w:rsidR="000D28F2" w:rsidP="000D28F2">
      <w:pPr>
        <w:autoSpaceDE w:val="0"/>
        <w:autoSpaceDN w:val="0"/>
        <w:adjustRightInd w:val="0"/>
        <w:ind w:firstLine="709"/>
        <w:jc w:val="both"/>
        <w:rPr>
          <w:rFonts w:eastAsia="SimSun"/>
          <w:lang w:eastAsia="zh-CN"/>
        </w:rPr>
      </w:pPr>
      <w:r>
        <w:rPr>
          <w:rFonts w:eastAsia="SimSu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w:t>
      </w:r>
      <w:r>
        <w:rPr>
          <w:rFonts w:eastAsia="SimSun"/>
          <w:lang w:eastAsia="zh-CN"/>
        </w:rPr>
        <w:t>енности, не позднее 60 дней со дня вступления постановления о наложении административного штрафа в законную силу.</w:t>
      </w:r>
    </w:p>
    <w:p w:rsidR="000D28F2" w:rsidP="000D28F2">
      <w:pPr>
        <w:autoSpaceDE w:val="0"/>
        <w:autoSpaceDN w:val="0"/>
        <w:adjustRightInd w:val="0"/>
        <w:ind w:firstLine="709"/>
        <w:jc w:val="both"/>
        <w:rPr>
          <w:rFonts w:eastAsia="SimSun"/>
          <w:lang w:eastAsia="zh-CN"/>
        </w:rPr>
      </w:pPr>
      <w:r>
        <w:rPr>
          <w:rFonts w:eastAsia="SimSun"/>
          <w:lang w:eastAsia="zh-CN"/>
        </w:rPr>
        <w:t>Документ, свидетельствующий об уплате административного штрафа, лицо, привлеченное к административной ответственности, направляет судье, в орг</w:t>
      </w:r>
      <w:r>
        <w:rPr>
          <w:rFonts w:eastAsia="SimSun"/>
          <w:lang w:eastAsia="zh-CN"/>
        </w:rPr>
        <w:t xml:space="preserve">ан, должностному лицу, вынесшим постановление. </w:t>
      </w:r>
    </w:p>
    <w:p w:rsidR="000D28F2" w:rsidP="000D28F2">
      <w:pPr>
        <w:autoSpaceDE w:val="0"/>
        <w:autoSpaceDN w:val="0"/>
        <w:adjustRightInd w:val="0"/>
        <w:ind w:firstLine="709"/>
        <w:jc w:val="both"/>
        <w:outlineLvl w:val="2"/>
      </w:pPr>
      <w:r>
        <w:t xml:space="preserve">Неуплата административного штрафа в срок, предусмотренный настоящим </w:t>
      </w:r>
      <w:hyperlink r:id="rId15" w:history="1">
        <w:r w:rsidRPr="00960EE4">
          <w:rPr>
            <w:rStyle w:val="Hyperlink"/>
            <w:color w:val="auto"/>
            <w:u w:val="none"/>
          </w:rPr>
          <w:t>Кодексом</w:t>
        </w:r>
      </w:hyperlink>
      <w:r>
        <w:t>, влечет наложение административного штрафа в дву</w:t>
      </w:r>
      <w:r>
        <w:t>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D28F2" w:rsidP="000D28F2">
      <w:pPr>
        <w:ind w:firstLine="708"/>
        <w:jc w:val="both"/>
      </w:pPr>
      <w:r>
        <w:rPr>
          <w:rFonts w:eastAsia="SimSun"/>
          <w:iCs/>
          <w:lang w:eastAsia="zh-CN"/>
        </w:rPr>
        <w:t>Постановление может быть об</w:t>
      </w:r>
      <w:r>
        <w:rPr>
          <w:rFonts w:eastAsia="SimSun"/>
          <w:iCs/>
          <w:lang w:eastAsia="zh-CN"/>
        </w:rPr>
        <w:t xml:space="preserve">жаловано в Ялтинский городской суд Республики Крым </w:t>
      </w:r>
      <w:r>
        <w:t xml:space="preserve">через мирового судью судебного участка № 99 Ялтинского судебного района (городской округ Ялта) </w:t>
      </w:r>
      <w:r>
        <w:rPr>
          <w:rFonts w:eastAsia="SimSun"/>
          <w:iCs/>
          <w:lang w:eastAsia="zh-CN"/>
        </w:rPr>
        <w:t xml:space="preserve">в течение 10 дней со дня вынесения </w:t>
      </w:r>
      <w:r>
        <w:t>или получения копии постановления.</w:t>
      </w:r>
    </w:p>
    <w:p w:rsidR="000D28F2" w:rsidP="000D28F2">
      <w:pPr>
        <w:ind w:firstLine="720"/>
        <w:jc w:val="both"/>
        <w:rPr>
          <w:b/>
        </w:rPr>
      </w:pPr>
    </w:p>
    <w:p w:rsidR="00625DDC" w:rsidP="00625DDC">
      <w:pPr>
        <w:jc w:val="both"/>
      </w:pPr>
      <w:r>
        <w:t xml:space="preserve">               </w:t>
      </w:r>
    </w:p>
    <w:p w:rsidR="000D28F2" w:rsidP="00625DDC">
      <w:pPr>
        <w:jc w:val="both"/>
      </w:pPr>
      <w:r>
        <w:t xml:space="preserve">            Мировой суд</w:t>
      </w:r>
      <w:r>
        <w:t>ья:</w:t>
      </w:r>
      <w:r>
        <w:tab/>
      </w:r>
      <w:r>
        <w:tab/>
      </w:r>
      <w:r>
        <w:tab/>
      </w:r>
      <w:r>
        <w:tab/>
      </w:r>
      <w:r>
        <w:tab/>
      </w:r>
      <w:r>
        <w:tab/>
        <w:t>О.В. Переверзева</w:t>
      </w:r>
    </w:p>
    <w:p w:rsidR="000D28F2" w:rsidP="000D28F2"/>
    <w:p w:rsidR="000D28F2" w:rsidP="000D28F2"/>
    <w:p w:rsidR="00D63606"/>
    <w:sectPr w:rsidSect="00980566">
      <w:pgSz w:w="11906" w:h="16838"/>
      <w:pgMar w:top="680" w:right="1134"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3E"/>
    <w:rsid w:val="0001504D"/>
    <w:rsid w:val="000311B8"/>
    <w:rsid w:val="000C1448"/>
    <w:rsid w:val="000D28F2"/>
    <w:rsid w:val="000E0504"/>
    <w:rsid w:val="000E4B59"/>
    <w:rsid w:val="000F3533"/>
    <w:rsid w:val="0010463B"/>
    <w:rsid w:val="00115743"/>
    <w:rsid w:val="00144E92"/>
    <w:rsid w:val="001706C1"/>
    <w:rsid w:val="001A7812"/>
    <w:rsid w:val="001B6618"/>
    <w:rsid w:val="001E47DB"/>
    <w:rsid w:val="001F7701"/>
    <w:rsid w:val="002520F5"/>
    <w:rsid w:val="0027547A"/>
    <w:rsid w:val="002C5232"/>
    <w:rsid w:val="00324770"/>
    <w:rsid w:val="003840AF"/>
    <w:rsid w:val="003A5219"/>
    <w:rsid w:val="003C36A5"/>
    <w:rsid w:val="003D2DD7"/>
    <w:rsid w:val="004B3B83"/>
    <w:rsid w:val="004C3777"/>
    <w:rsid w:val="004F24EA"/>
    <w:rsid w:val="0054450C"/>
    <w:rsid w:val="005A3D12"/>
    <w:rsid w:val="005A4762"/>
    <w:rsid w:val="005B6BBB"/>
    <w:rsid w:val="006105D2"/>
    <w:rsid w:val="00625DDC"/>
    <w:rsid w:val="006278F9"/>
    <w:rsid w:val="006323A9"/>
    <w:rsid w:val="00694C34"/>
    <w:rsid w:val="006C0764"/>
    <w:rsid w:val="006D6BDB"/>
    <w:rsid w:val="006E3F23"/>
    <w:rsid w:val="006F103E"/>
    <w:rsid w:val="006F77B4"/>
    <w:rsid w:val="00733AE4"/>
    <w:rsid w:val="008261F6"/>
    <w:rsid w:val="00841AFE"/>
    <w:rsid w:val="00862332"/>
    <w:rsid w:val="00867DFD"/>
    <w:rsid w:val="008F3FEB"/>
    <w:rsid w:val="00900FEC"/>
    <w:rsid w:val="0092759C"/>
    <w:rsid w:val="00960EE4"/>
    <w:rsid w:val="00980566"/>
    <w:rsid w:val="00984498"/>
    <w:rsid w:val="00985633"/>
    <w:rsid w:val="00992FA1"/>
    <w:rsid w:val="009C389D"/>
    <w:rsid w:val="009D71F0"/>
    <w:rsid w:val="00A31671"/>
    <w:rsid w:val="00A32CE5"/>
    <w:rsid w:val="00A32EA5"/>
    <w:rsid w:val="00AA5895"/>
    <w:rsid w:val="00AC73E0"/>
    <w:rsid w:val="00AD12CB"/>
    <w:rsid w:val="00B13FDA"/>
    <w:rsid w:val="00B626FD"/>
    <w:rsid w:val="00BB783E"/>
    <w:rsid w:val="00BD7BCA"/>
    <w:rsid w:val="00C0789B"/>
    <w:rsid w:val="00C26B0F"/>
    <w:rsid w:val="00C57854"/>
    <w:rsid w:val="00CA30FA"/>
    <w:rsid w:val="00CC6B22"/>
    <w:rsid w:val="00CE08CF"/>
    <w:rsid w:val="00CE77E5"/>
    <w:rsid w:val="00CF0328"/>
    <w:rsid w:val="00D54765"/>
    <w:rsid w:val="00D63606"/>
    <w:rsid w:val="00D7560A"/>
    <w:rsid w:val="00D77464"/>
    <w:rsid w:val="00D9157D"/>
    <w:rsid w:val="00E24EA0"/>
    <w:rsid w:val="00E51B59"/>
    <w:rsid w:val="00E56F68"/>
    <w:rsid w:val="00EB6A79"/>
    <w:rsid w:val="00F05D91"/>
    <w:rsid w:val="00F105EB"/>
    <w:rsid w:val="00F231E2"/>
    <w:rsid w:val="00F55522"/>
    <w:rsid w:val="00FC5EEC"/>
    <w:rsid w:val="00FD7B9A"/>
    <w:rsid w:val="00FE1A8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A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3840AF"/>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3840AF"/>
    <w:rPr>
      <w:rFonts w:ascii="Times New Roman" w:eastAsia="Times New Roman" w:hAnsi="Times New Roman" w:cs="Times New Roman"/>
      <w:sz w:val="24"/>
      <w:szCs w:val="20"/>
      <w:lang w:val="uk-UA" w:eastAsia="x-none"/>
    </w:rPr>
  </w:style>
  <w:style w:type="paragraph" w:styleId="Title">
    <w:name w:val="Title"/>
    <w:basedOn w:val="Normal"/>
    <w:link w:val="a0"/>
    <w:qFormat/>
    <w:rsid w:val="003840AF"/>
    <w:pPr>
      <w:jc w:val="center"/>
    </w:pPr>
    <w:rPr>
      <w:b/>
      <w:sz w:val="22"/>
      <w:szCs w:val="20"/>
    </w:rPr>
  </w:style>
  <w:style w:type="character" w:customStyle="1" w:styleId="a0">
    <w:name w:val="Название Знак"/>
    <w:basedOn w:val="DefaultParagraphFont"/>
    <w:link w:val="Title"/>
    <w:rsid w:val="003840AF"/>
    <w:rPr>
      <w:rFonts w:ascii="Times New Roman" w:eastAsia="Times New Roman" w:hAnsi="Times New Roman" w:cs="Times New Roman"/>
      <w:b/>
      <w:szCs w:val="20"/>
      <w:lang w:eastAsia="ru-RU"/>
    </w:rPr>
  </w:style>
  <w:style w:type="character" w:customStyle="1" w:styleId="2">
    <w:name w:val="Основной текст (2)"/>
    <w:rsid w:val="003840AF"/>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styleId="Hyperlink">
    <w:name w:val="Hyperlink"/>
    <w:uiPriority w:val="99"/>
    <w:semiHidden/>
    <w:unhideWhenUsed/>
    <w:rsid w:val="003840AF"/>
    <w:rPr>
      <w:color w:val="0000FF"/>
      <w:u w:val="single"/>
    </w:rPr>
  </w:style>
  <w:style w:type="paragraph" w:styleId="BalloonText">
    <w:name w:val="Balloon Text"/>
    <w:basedOn w:val="Normal"/>
    <w:link w:val="a1"/>
    <w:uiPriority w:val="99"/>
    <w:semiHidden/>
    <w:unhideWhenUsed/>
    <w:rsid w:val="00A32CE5"/>
    <w:rPr>
      <w:rFonts w:ascii="Tahoma" w:hAnsi="Tahoma" w:cs="Tahoma"/>
      <w:sz w:val="16"/>
      <w:szCs w:val="16"/>
    </w:rPr>
  </w:style>
  <w:style w:type="character" w:customStyle="1" w:styleId="a1">
    <w:name w:val="Текст выноски Знак"/>
    <w:basedOn w:val="DefaultParagraphFont"/>
    <w:link w:val="BalloonText"/>
    <w:uiPriority w:val="99"/>
    <w:semiHidden/>
    <w:rsid w:val="00A32C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173609/?dst=100094" TargetMode="External" /><Relationship Id="rId11" Type="http://schemas.openxmlformats.org/officeDocument/2006/relationships/hyperlink" Target="consultantplus://offline/ref=74B79A666E479441934B7FBE5D42E5257C0EC8E994D1AA76309C0FB669718EF20225B0DCDC75B694x0p4O" TargetMode="External" /><Relationship Id="rId12" Type="http://schemas.openxmlformats.org/officeDocument/2006/relationships/hyperlink" Target="consultantplus://offline/ref=03412FE7E1E73127E1FD9972BF6F07484DFA94EFD350FBCA782176022604B4613744A2AE9F1Fb0UAS" TargetMode="External" /><Relationship Id="rId13" Type="http://schemas.openxmlformats.org/officeDocument/2006/relationships/hyperlink" Target="consultantplus://offline/ref=7310C9CB026B513735BB5144D32677964433EF033A7DC4D91958F53DF8155B360C2F1EB91164w2uDM" TargetMode="External" /><Relationship Id="rId14" Type="http://schemas.openxmlformats.org/officeDocument/2006/relationships/hyperlink" Target="consultantplus://offline/ref=7310C9CB026B513735BB5144D32677964433EF033A7DC4D91958F53DF8155B360C2F1EB9136Cw2u9M" TargetMode="External" /><Relationship Id="rId15" Type="http://schemas.openxmlformats.org/officeDocument/2006/relationships/hyperlink" Target="consultantplus://offline/main?base=LAW;n=117401;fld=134;dst=102941"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4B79A666E479441934B7FBE5D42E5257C01C6EA93D8AA76309C0FB669718EF20225B0DCDD7FxBp1O" TargetMode="External" /><Relationship Id="rId5" Type="http://schemas.openxmlformats.org/officeDocument/2006/relationships/hyperlink" Target="consultantplus://offline/ref=74B79A666E479441934B7FBE5D42E5257C01C6EA93D8AA76309C0FB669718EF20225B0DCDC77B59Cx0p5O" TargetMode="External" /><Relationship Id="rId6" Type="http://schemas.openxmlformats.org/officeDocument/2006/relationships/hyperlink" Target="consultantplus://offline/ref=74B79A666E479441934B7FBE5D42E5257C0EC8E994D1AA76309C0FB669718EF20225B0DCDC77B398x0pEO" TargetMode="External" /><Relationship Id="rId7" Type="http://schemas.openxmlformats.org/officeDocument/2006/relationships/hyperlink" Target="consultantplus://offline/ref=74B79A666E479441934B7FBE5D42E5257C0EC8E994D1AA76309C0FB669x7p1O" TargetMode="External" /><Relationship Id="rId8" Type="http://schemas.openxmlformats.org/officeDocument/2006/relationships/hyperlink" Target="consultantplus://offline/ref=EBD03B0561D156920967838E4FDF305F9C4AE335E66FC1DDBE38A755FD52CBE5F57C1D9594D82343jBH7J" TargetMode="External" /><Relationship Id="rId9" Type="http://schemas.openxmlformats.org/officeDocument/2006/relationships/hyperlink" Target="consultantplus://offline/ref=EBD03B0561D156920967838E4FDF305F9C4AE335E66FC1DDBE38A755FD52CBE5F57C1D9594D82344jBH8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