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4F1B" w:rsidRPr="000B04E7" w:rsidP="00554F1B">
      <w:pPr>
        <w:pStyle w:val="Title"/>
        <w:ind w:firstLine="567"/>
        <w:jc w:val="right"/>
        <w:rPr>
          <w:sz w:val="26"/>
          <w:szCs w:val="26"/>
        </w:rPr>
      </w:pPr>
      <w:r>
        <w:rPr>
          <w:sz w:val="26"/>
          <w:szCs w:val="26"/>
        </w:rPr>
        <w:t>Дело № 5-99-43</w:t>
      </w:r>
      <w:r w:rsidRPr="000B04E7">
        <w:rPr>
          <w:sz w:val="26"/>
          <w:szCs w:val="26"/>
        </w:rPr>
        <w:t>/2019</w:t>
      </w:r>
    </w:p>
    <w:p w:rsidR="00554F1B" w:rsidRPr="000B04E7" w:rsidP="00554F1B">
      <w:pPr>
        <w:pStyle w:val="Title"/>
        <w:ind w:firstLine="567"/>
        <w:rPr>
          <w:sz w:val="26"/>
          <w:szCs w:val="26"/>
        </w:rPr>
      </w:pPr>
      <w:r w:rsidRPr="000B04E7">
        <w:rPr>
          <w:sz w:val="26"/>
          <w:szCs w:val="26"/>
        </w:rPr>
        <w:t>ПОСТАНОВЛЕНИЕ</w:t>
      </w:r>
    </w:p>
    <w:p w:rsidR="00554F1B" w:rsidRPr="000B04E7" w:rsidP="00554F1B">
      <w:pPr>
        <w:spacing w:after="0" w:line="240" w:lineRule="auto"/>
        <w:ind w:firstLine="567"/>
        <w:jc w:val="center"/>
        <w:rPr>
          <w:rFonts w:ascii="Times New Roman" w:hAnsi="Times New Roman"/>
          <w:sz w:val="26"/>
          <w:szCs w:val="26"/>
        </w:rPr>
      </w:pPr>
      <w:r w:rsidRPr="000B04E7">
        <w:rPr>
          <w:rFonts w:ascii="Times New Roman" w:hAnsi="Times New Roman"/>
          <w:b/>
          <w:sz w:val="26"/>
          <w:szCs w:val="26"/>
        </w:rPr>
        <w:t>по делу об административном правонарушении</w:t>
      </w:r>
    </w:p>
    <w:p w:rsidR="00554F1B" w:rsidRPr="000B04E7" w:rsidP="00554F1B">
      <w:pPr>
        <w:spacing w:after="0" w:line="240" w:lineRule="auto"/>
        <w:ind w:firstLine="567"/>
        <w:rPr>
          <w:rFonts w:ascii="Times New Roman" w:hAnsi="Times New Roman"/>
          <w:sz w:val="26"/>
          <w:szCs w:val="26"/>
        </w:rPr>
      </w:pPr>
    </w:p>
    <w:p w:rsidR="00554F1B" w:rsidRPr="000B04E7" w:rsidP="00554F1B">
      <w:pPr>
        <w:spacing w:after="0" w:line="240" w:lineRule="auto"/>
        <w:ind w:firstLine="567"/>
        <w:rPr>
          <w:rFonts w:ascii="Times New Roman" w:hAnsi="Times New Roman"/>
          <w:sz w:val="26"/>
          <w:szCs w:val="26"/>
        </w:rPr>
      </w:pPr>
      <w:r w:rsidRPr="000B04E7">
        <w:rPr>
          <w:rFonts w:ascii="Times New Roman" w:hAnsi="Times New Roman"/>
          <w:sz w:val="26"/>
          <w:szCs w:val="26"/>
        </w:rPr>
        <w:t>г. Ялта</w:t>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sidRPr="000B04E7">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t>27 февраля 2019 года</w:t>
      </w:r>
    </w:p>
    <w:p w:rsidR="00554F1B" w:rsidRPr="000B04E7" w:rsidP="00554F1B">
      <w:pPr>
        <w:spacing w:after="0" w:line="240" w:lineRule="auto"/>
        <w:ind w:firstLine="567"/>
        <w:jc w:val="both"/>
        <w:rPr>
          <w:rFonts w:ascii="Times New Roman" w:hAnsi="Times New Roman"/>
          <w:sz w:val="26"/>
          <w:szCs w:val="26"/>
        </w:rPr>
      </w:pPr>
    </w:p>
    <w:p w:rsidR="00554F1B" w:rsidRPr="00AC4A9D" w:rsidP="00554F1B">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Мировой судья  судебного участка № 99 Ялтинского судебного района (городской округ Ялта)  Республики Крым </w:t>
      </w:r>
      <w:r w:rsidRPr="000B04E7">
        <w:rPr>
          <w:rFonts w:ascii="Times New Roman" w:hAnsi="Times New Roman"/>
          <w:sz w:val="26"/>
          <w:szCs w:val="26"/>
        </w:rPr>
        <w:t>Переверзева</w:t>
      </w:r>
      <w:r w:rsidRPr="000B04E7">
        <w:rPr>
          <w:rFonts w:ascii="Times New Roman" w:hAnsi="Times New Roman"/>
          <w:sz w:val="26"/>
          <w:szCs w:val="26"/>
        </w:rPr>
        <w:t xml:space="preserve"> О.В., </w:t>
      </w:r>
    </w:p>
    <w:p w:rsidR="00554F1B" w:rsidRPr="00AC4A9D" w:rsidP="00554F1B">
      <w:pPr>
        <w:spacing w:after="0" w:line="240" w:lineRule="auto"/>
        <w:ind w:firstLine="567"/>
        <w:jc w:val="both"/>
        <w:rPr>
          <w:rFonts w:ascii="Times New Roman" w:hAnsi="Times New Roman"/>
          <w:color w:val="FF0000"/>
          <w:sz w:val="26"/>
          <w:szCs w:val="26"/>
        </w:rPr>
      </w:pPr>
      <w:r w:rsidRPr="000B04E7">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18.15 КоАП РФ, в отношении </w:t>
      </w:r>
      <w:r w:rsidRPr="000B04E7">
        <w:rPr>
          <w:rFonts w:ascii="Times New Roman" w:hAnsi="Times New Roman"/>
          <w:color w:val="000000"/>
          <w:sz w:val="26"/>
          <w:szCs w:val="26"/>
        </w:rPr>
        <w:t>Смал</w:t>
      </w:r>
      <w:r>
        <w:rPr>
          <w:rFonts w:ascii="Times New Roman" w:hAnsi="Times New Roman"/>
          <w:color w:val="000000"/>
          <w:sz w:val="26"/>
          <w:szCs w:val="26"/>
        </w:rPr>
        <w:t>ь</w:t>
      </w:r>
      <w:r>
        <w:rPr>
          <w:rFonts w:ascii="Times New Roman" w:hAnsi="Times New Roman"/>
          <w:color w:val="000000"/>
          <w:sz w:val="26"/>
          <w:szCs w:val="26"/>
        </w:rPr>
        <w:t xml:space="preserve"> Александра Яковлевича, </w:t>
      </w:r>
      <w:r w:rsidRPr="004200B6">
        <w:rPr>
          <w:rFonts w:ascii="Times New Roman" w:hAnsi="Times New Roman"/>
          <w:sz w:val="24"/>
          <w:szCs w:val="24"/>
        </w:rPr>
        <w:t>«ПЕРСОНАЛЬНЫЕ ДАННЫЕ»</w:t>
      </w:r>
      <w:r w:rsidRPr="000B04E7">
        <w:rPr>
          <w:rFonts w:ascii="Times New Roman" w:hAnsi="Times New Roman"/>
          <w:sz w:val="26"/>
          <w:szCs w:val="26"/>
        </w:rPr>
        <w:t>,</w:t>
      </w:r>
    </w:p>
    <w:p w:rsidR="00554F1B" w:rsidRPr="000B04E7" w:rsidP="00554F1B">
      <w:pPr>
        <w:spacing w:after="0" w:line="240" w:lineRule="auto"/>
        <w:ind w:firstLine="567"/>
        <w:jc w:val="center"/>
        <w:rPr>
          <w:rFonts w:ascii="Times New Roman" w:hAnsi="Times New Roman"/>
          <w:b/>
          <w:sz w:val="26"/>
          <w:szCs w:val="26"/>
        </w:rPr>
      </w:pPr>
    </w:p>
    <w:p w:rsidR="00554F1B" w:rsidRPr="000B04E7" w:rsidP="00554F1B">
      <w:pPr>
        <w:spacing w:after="0" w:line="240" w:lineRule="auto"/>
        <w:ind w:firstLine="567"/>
        <w:jc w:val="center"/>
        <w:rPr>
          <w:rFonts w:ascii="Times New Roman" w:hAnsi="Times New Roman"/>
          <w:b/>
          <w:sz w:val="26"/>
          <w:szCs w:val="26"/>
        </w:rPr>
      </w:pPr>
      <w:r w:rsidRPr="000B04E7">
        <w:rPr>
          <w:rFonts w:ascii="Times New Roman" w:hAnsi="Times New Roman"/>
          <w:b/>
          <w:sz w:val="26"/>
          <w:szCs w:val="26"/>
        </w:rPr>
        <w:t>Установил:</w:t>
      </w:r>
    </w:p>
    <w:p w:rsidR="00554F1B" w:rsidRPr="000B04E7" w:rsidP="00554F1B">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b/>
          <w:sz w:val="26"/>
          <w:szCs w:val="26"/>
        </w:rPr>
        <w:tab/>
      </w:r>
      <w:r w:rsidRPr="000B04E7">
        <w:rPr>
          <w:rFonts w:ascii="Times New Roman" w:hAnsi="Times New Roman"/>
          <w:color w:val="000000"/>
          <w:sz w:val="26"/>
          <w:szCs w:val="26"/>
        </w:rPr>
        <w:t>25.12.2018 года в 10 час. 00 мин. в помещен</w:t>
      </w:r>
      <w:r w:rsidRPr="000B04E7">
        <w:rPr>
          <w:rFonts w:ascii="Times New Roman" w:hAnsi="Times New Roman"/>
          <w:color w:val="000000"/>
          <w:sz w:val="26"/>
          <w:szCs w:val="26"/>
        </w:rPr>
        <w:t>ии ОИ</w:t>
      </w:r>
      <w:r w:rsidRPr="000B04E7">
        <w:rPr>
          <w:rFonts w:ascii="Times New Roman" w:hAnsi="Times New Roman"/>
          <w:color w:val="000000"/>
          <w:sz w:val="26"/>
          <w:szCs w:val="26"/>
        </w:rPr>
        <w:t xml:space="preserve">К УВМ МВД по РК по адресу: Симферополь, ул. </w:t>
      </w:r>
      <w:r w:rsidRPr="000B04E7">
        <w:rPr>
          <w:rFonts w:ascii="Times New Roman" w:hAnsi="Times New Roman"/>
          <w:color w:val="000000"/>
          <w:sz w:val="26"/>
          <w:szCs w:val="26"/>
        </w:rPr>
        <w:t>Ки</w:t>
      </w:r>
      <w:r>
        <w:rPr>
          <w:rFonts w:ascii="Times New Roman" w:hAnsi="Times New Roman"/>
          <w:color w:val="000000"/>
          <w:sz w:val="26"/>
          <w:szCs w:val="26"/>
        </w:rPr>
        <w:t>евская</w:t>
      </w:r>
      <w:r>
        <w:rPr>
          <w:rFonts w:ascii="Times New Roman" w:hAnsi="Times New Roman"/>
          <w:color w:val="000000"/>
          <w:sz w:val="26"/>
          <w:szCs w:val="26"/>
        </w:rPr>
        <w:t>, 139а</w:t>
      </w:r>
      <w:r w:rsidRPr="000B04E7">
        <w:rPr>
          <w:rFonts w:ascii="Times New Roman" w:hAnsi="Times New Roman"/>
          <w:color w:val="000000"/>
          <w:sz w:val="26"/>
          <w:szCs w:val="26"/>
        </w:rPr>
        <w:t xml:space="preserve"> </w:t>
      </w:r>
      <w:r>
        <w:rPr>
          <w:rFonts w:ascii="Times New Roman" w:hAnsi="Times New Roman"/>
          <w:color w:val="000000"/>
          <w:sz w:val="26"/>
          <w:szCs w:val="26"/>
        </w:rPr>
        <w:t xml:space="preserve"> </w:t>
      </w:r>
      <w:r w:rsidRPr="000B04E7">
        <w:rPr>
          <w:rFonts w:ascii="Times New Roman" w:hAnsi="Times New Roman"/>
          <w:color w:val="000000"/>
          <w:sz w:val="26"/>
          <w:szCs w:val="26"/>
        </w:rPr>
        <w:t xml:space="preserve">был установлен факт незаконного привлечения гражданином Российской Федерации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А.Я.,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на территории строительного объекта, к трудовой деятельности в качестве разнорабочего гражда</w:t>
      </w:r>
      <w:r>
        <w:rPr>
          <w:rFonts w:ascii="Times New Roman" w:hAnsi="Times New Roman"/>
          <w:color w:val="000000"/>
          <w:sz w:val="26"/>
          <w:szCs w:val="26"/>
        </w:rPr>
        <w:t xml:space="preserve">нина Украины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0B04E7">
        <w:rPr>
          <w:rFonts w:ascii="Times New Roman" w:hAnsi="Times New Roman"/>
          <w:color w:val="000000"/>
          <w:sz w:val="26"/>
          <w:szCs w:val="26"/>
        </w:rPr>
        <w:t>г</w:t>
      </w:r>
      <w:r w:rsidRPr="000B04E7">
        <w:rPr>
          <w:rFonts w:ascii="Times New Roman" w:hAnsi="Times New Roman"/>
          <w:color w:val="000000"/>
          <w:sz w:val="26"/>
          <w:szCs w:val="26"/>
        </w:rPr>
        <w:t>.р</w:t>
      </w:r>
      <w:r w:rsidRPr="000B04E7">
        <w:rPr>
          <w:rFonts w:ascii="Times New Roman" w:hAnsi="Times New Roman"/>
          <w:color w:val="000000"/>
          <w:sz w:val="26"/>
          <w:szCs w:val="26"/>
        </w:rPr>
        <w:t>., котор</w:t>
      </w:r>
      <w:r>
        <w:rPr>
          <w:rFonts w:ascii="Times New Roman" w:hAnsi="Times New Roman"/>
          <w:color w:val="000000"/>
          <w:sz w:val="26"/>
          <w:szCs w:val="26"/>
        </w:rPr>
        <w:t>ый штукатурил потолок подвального помещения</w:t>
      </w:r>
      <w:r w:rsidRPr="000B04E7">
        <w:rPr>
          <w:rFonts w:ascii="Times New Roman" w:hAnsi="Times New Roman"/>
          <w:color w:val="000000"/>
          <w:sz w:val="26"/>
          <w:szCs w:val="26"/>
        </w:rPr>
        <w:t xml:space="preserve"> на территории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 </w:t>
      </w:r>
      <w:r>
        <w:rPr>
          <w:rFonts w:ascii="Times New Roman" w:hAnsi="Times New Roman"/>
          <w:color w:val="000000"/>
          <w:sz w:val="26"/>
          <w:szCs w:val="26"/>
        </w:rPr>
        <w:t>чем нарушил</w:t>
      </w:r>
      <w:r w:rsidRPr="000B04E7">
        <w:rPr>
          <w:rFonts w:ascii="Times New Roman" w:hAnsi="Times New Roman"/>
          <w:color w:val="000000"/>
          <w:sz w:val="26"/>
          <w:szCs w:val="26"/>
        </w:rPr>
        <w:t xml:space="preserve"> ст. ч.4 ст.13, ч. 1 ст. 13</w:t>
      </w:r>
      <w:r>
        <w:rPr>
          <w:rFonts w:ascii="Times New Roman" w:hAnsi="Times New Roman"/>
          <w:color w:val="000000"/>
          <w:sz w:val="26"/>
          <w:szCs w:val="26"/>
        </w:rPr>
        <w:t>.3</w:t>
      </w:r>
      <w:r w:rsidRPr="000B04E7">
        <w:rPr>
          <w:rFonts w:ascii="Times New Roman" w:hAnsi="Times New Roman"/>
          <w:color w:val="000000"/>
          <w:sz w:val="26"/>
          <w:szCs w:val="26"/>
        </w:rPr>
        <w:t xml:space="preserve"> ФЗ -115</w:t>
      </w:r>
      <w:r>
        <w:rPr>
          <w:rFonts w:ascii="Times New Roman" w:hAnsi="Times New Roman"/>
          <w:color w:val="000000"/>
          <w:sz w:val="26"/>
          <w:szCs w:val="26"/>
        </w:rPr>
        <w:t xml:space="preserve"> «О правовом положении иностранных граждан и лиц без гражданства на территории РФ»</w:t>
      </w:r>
      <w:r w:rsidRPr="000B04E7">
        <w:rPr>
          <w:rFonts w:ascii="Times New Roman" w:hAnsi="Times New Roman"/>
          <w:color w:val="000000"/>
          <w:sz w:val="26"/>
          <w:szCs w:val="26"/>
        </w:rPr>
        <w:t xml:space="preserve"> от 25.07.2002, тем самым совершил </w:t>
      </w:r>
      <w:r w:rsidRPr="000B04E7">
        <w:rPr>
          <w:rFonts w:ascii="Times New Roman" w:hAnsi="Times New Roman"/>
          <w:sz w:val="26"/>
          <w:szCs w:val="26"/>
        </w:rPr>
        <w:t>административное правонарушение, предусмотренное ч. 1 ст. 18.15 КоАП РФ.</w:t>
      </w:r>
    </w:p>
    <w:p w:rsidR="00554F1B" w:rsidRPr="00AC4A9D" w:rsidP="00554F1B">
      <w:pPr>
        <w:spacing w:after="0" w:line="240" w:lineRule="auto"/>
        <w:ind w:firstLine="567"/>
        <w:jc w:val="both"/>
        <w:rPr>
          <w:rFonts w:ascii="Times New Roman" w:hAnsi="Times New Roman"/>
          <w:sz w:val="26"/>
          <w:szCs w:val="26"/>
        </w:rPr>
      </w:pPr>
      <w:r w:rsidRPr="00AC4A9D">
        <w:rPr>
          <w:rFonts w:ascii="Times New Roman" w:hAnsi="Times New Roman"/>
          <w:sz w:val="26"/>
          <w:szCs w:val="26"/>
        </w:rPr>
        <w:t xml:space="preserve">В судебное заседание </w:t>
      </w:r>
      <w:r w:rsidRPr="00AC4A9D">
        <w:rPr>
          <w:rFonts w:ascii="Times New Roman" w:hAnsi="Times New Roman"/>
          <w:sz w:val="26"/>
          <w:szCs w:val="26"/>
        </w:rPr>
        <w:t>Смаль</w:t>
      </w:r>
      <w:r w:rsidRPr="00AC4A9D">
        <w:rPr>
          <w:rFonts w:ascii="Times New Roman" w:hAnsi="Times New Roman"/>
          <w:sz w:val="26"/>
          <w:szCs w:val="26"/>
        </w:rPr>
        <w:t xml:space="preserve"> А.Я. не явился, был надлежащим образом извещен о времени и месте судебного заседания</w:t>
      </w:r>
      <w:r>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л.д.48)</w:t>
      </w:r>
      <w:r w:rsidRPr="00AC4A9D">
        <w:rPr>
          <w:rFonts w:ascii="Times New Roman" w:hAnsi="Times New Roman"/>
          <w:sz w:val="26"/>
          <w:szCs w:val="26"/>
        </w:rPr>
        <w:t xml:space="preserve">, правом участия не воспользовался, на личном участии не настаивал, ходатайств об отложении не заявлял. </w:t>
      </w:r>
    </w:p>
    <w:p w:rsidR="00554F1B" w:rsidRPr="00AC4A9D" w:rsidP="00554F1B">
      <w:pPr>
        <w:spacing w:after="0" w:line="240" w:lineRule="auto"/>
        <w:ind w:firstLine="567"/>
        <w:jc w:val="both"/>
        <w:rPr>
          <w:rFonts w:ascii="Times New Roman" w:eastAsia="Calibri" w:hAnsi="Times New Roman"/>
          <w:sz w:val="26"/>
          <w:szCs w:val="26"/>
        </w:rPr>
      </w:pPr>
      <w:r w:rsidRPr="00AC4A9D">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C4A9D">
        <w:rPr>
          <w:rFonts w:ascii="Times New Roman" w:eastAsia="Calibri" w:hAnsi="Times New Roman"/>
          <w:sz w:val="26"/>
          <w:szCs w:val="26"/>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AC4A9D">
        <w:rPr>
          <w:rStyle w:val="Hyperlink"/>
          <w:rFonts w:ascii="Times New Roman" w:eastAsia="Calibri" w:hAnsi="Times New Roman"/>
          <w:sz w:val="26"/>
          <w:szCs w:val="26"/>
        </w:rPr>
        <w:t>п. 6</w:t>
      </w:r>
      <w:r>
        <w:fldChar w:fldCharType="end"/>
      </w:r>
      <w:r w:rsidRPr="00AC4A9D">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AC4A9D">
        <w:rPr>
          <w:rStyle w:val="Hyperlink"/>
          <w:rFonts w:ascii="Times New Roman" w:eastAsia="Calibri" w:hAnsi="Times New Roman"/>
          <w:sz w:val="26"/>
          <w:szCs w:val="26"/>
        </w:rPr>
        <w:t>ст. 29.6</w:t>
      </w:r>
      <w:r>
        <w:fldChar w:fldCharType="end"/>
      </w:r>
      <w:r w:rsidRPr="00AC4A9D">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C4A9D">
        <w:rPr>
          <w:rFonts w:ascii="Times New Roman" w:eastAsia="Calibri" w:hAnsi="Times New Roman"/>
          <w:sz w:val="26"/>
          <w:szCs w:val="26"/>
        </w:rPr>
        <w:t xml:space="preserve"> </w:t>
      </w:r>
      <w:r w:rsidRPr="00AC4A9D">
        <w:rPr>
          <w:rFonts w:ascii="Times New Roman" w:eastAsia="Calibri" w:hAnsi="Times New Roman"/>
          <w:sz w:val="26"/>
          <w:szCs w:val="26"/>
        </w:rPr>
        <w:t>месте</w:t>
      </w:r>
      <w:r w:rsidRPr="00AC4A9D">
        <w:rPr>
          <w:rFonts w:ascii="Times New Roman" w:eastAsia="Calibri" w:hAnsi="Times New Roman"/>
          <w:sz w:val="26"/>
          <w:szCs w:val="26"/>
        </w:rPr>
        <w:t xml:space="preserve"> рассмотрения дела. </w:t>
      </w:r>
      <w:r w:rsidRPr="00AC4A9D">
        <w:rPr>
          <w:rFonts w:ascii="Times New Roman" w:eastAsia="Calibri" w:hAnsi="Times New Roman"/>
          <w:sz w:val="26"/>
          <w:szCs w:val="26"/>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AC4A9D">
        <w:rPr>
          <w:rStyle w:val="Hyperlink"/>
          <w:rFonts w:ascii="Times New Roman" w:eastAsia="Calibri" w:hAnsi="Times New Roman"/>
          <w:sz w:val="26"/>
          <w:szCs w:val="26"/>
        </w:rPr>
        <w:t>КоАП</w:t>
      </w:r>
      <w:r>
        <w:fldChar w:fldCharType="end"/>
      </w:r>
      <w:r w:rsidRPr="00AC4A9D">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C4A9D">
        <w:rPr>
          <w:rFonts w:ascii="Times New Roman" w:eastAsia="Calibri" w:hAnsi="Times New Roman"/>
          <w:sz w:val="26"/>
          <w:szCs w:val="26"/>
        </w:rPr>
        <w:t xml:space="preserve"> об административном правонарушении при его надлежащем извещении </w:t>
      </w:r>
      <w:r w:rsidRPr="00AC4A9D">
        <w:rPr>
          <w:rFonts w:ascii="Times New Roman" w:hAnsi="Times New Roman"/>
          <w:sz w:val="26"/>
          <w:szCs w:val="26"/>
        </w:rPr>
        <w:t>по имеющимся в распоряжении суда доказательствам.</w:t>
      </w:r>
    </w:p>
    <w:p w:rsidR="00554F1B" w:rsidRPr="000B04E7" w:rsidP="00554F1B">
      <w:pPr>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Согласно ч. 1 ст. </w:t>
      </w:r>
      <w:r w:rsidRPr="000B04E7">
        <w:rPr>
          <w:rFonts w:ascii="Times New Roman" w:hAnsi="Times New Roman"/>
          <w:bCs/>
          <w:sz w:val="26"/>
          <w:szCs w:val="26"/>
        </w:rPr>
        <w:t>26.2.</w:t>
      </w:r>
      <w:r w:rsidRPr="000B04E7">
        <w:rPr>
          <w:rFonts w:ascii="Times New Roman" w:hAnsi="Times New Roman"/>
          <w:sz w:val="26"/>
          <w:szCs w:val="26"/>
        </w:rPr>
        <w:t xml:space="preserve">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54F1B" w:rsidRPr="000B04E7" w:rsidP="00554F1B">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ст. 26.11 КоАП РФ судья</w:t>
      </w:r>
      <w:r>
        <w:rPr>
          <w:rFonts w:ascii="Times New Roman" w:hAnsi="Times New Roman"/>
          <w:sz w:val="26"/>
          <w:szCs w:val="26"/>
        </w:rPr>
        <w:t>,</w:t>
      </w:r>
      <w:r w:rsidRPr="000B04E7">
        <w:rPr>
          <w:rFonts w:ascii="Times New Roman" w:hAnsi="Times New Roman"/>
          <w:sz w:val="26"/>
          <w:szCs w:val="26"/>
        </w:rPr>
        <w:t xml:space="preserve">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54F1B" w:rsidRPr="000B04E7" w:rsidP="00554F1B">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В силу части 1 статьи 18.15 Кодекса Российской Федерации об административных правонарушениях административным правонарушением признается привлечение к трудовой деятельности в Российской Федерации иностранного гражданина при отсутствии у иностранного гражданина патента, привлечение иностранного гражданина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разрешено временное проживание.</w:t>
      </w:r>
    </w:p>
    <w:p w:rsidR="00554F1B" w:rsidRPr="000B04E7" w:rsidP="00554F1B">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Порядок привлечения иностранных граждан или лиц без гражданства к трудовой деятельности в Российской Федерации регламентирован Федеральным законом от 25 июля 2002 года № 115-ФЗ «О правовом положении иностранных граждан в Российской Федерации».</w:t>
      </w:r>
    </w:p>
    <w:p w:rsidR="00554F1B" w:rsidP="00554F1B">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Согласно примечанию к статье 18.15 Кодекса Российской Федерации об административных правонарушениях</w:t>
      </w:r>
      <w:r>
        <w:rPr>
          <w:rFonts w:ascii="Times New Roman" w:hAnsi="Times New Roman"/>
          <w:sz w:val="26"/>
          <w:szCs w:val="26"/>
        </w:rPr>
        <w:t>,</w:t>
      </w:r>
      <w:r w:rsidRPr="000B04E7">
        <w:rPr>
          <w:rFonts w:ascii="Times New Roman" w:hAnsi="Times New Roman"/>
          <w:sz w:val="26"/>
          <w:szCs w:val="26"/>
        </w:rPr>
        <w:t xml:space="preserve"> в целях указанной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54F1B" w:rsidP="00554F1B">
      <w:pPr>
        <w:pStyle w:val="ConsPlusNormal"/>
        <w:ind w:firstLine="540"/>
        <w:jc w:val="both"/>
        <w:rPr>
          <w:sz w:val="26"/>
          <w:szCs w:val="26"/>
        </w:rPr>
      </w:pPr>
      <w:r w:rsidRPr="00AC4A9D">
        <w:rPr>
          <w:sz w:val="26"/>
          <w:szCs w:val="26"/>
        </w:rPr>
        <w:t xml:space="preserve">В силу </w:t>
      </w:r>
      <w:r>
        <w:fldChar w:fldCharType="begin"/>
      </w:r>
      <w:r>
        <w:instrText xml:space="preserve"> HYPERLINK "consultantplus://offline/ref=9EB615E10864B625DFD8C761AB01CD78F1079DA1A5B9D2D91E33AB424B1DD776CA3AAD149959D64EFF83AC7B82C80AA1E7AA4D9EFCI30CK" </w:instrText>
      </w:r>
      <w:r>
        <w:fldChar w:fldCharType="separate"/>
      </w:r>
      <w:r w:rsidRPr="00AC4A9D">
        <w:rPr>
          <w:sz w:val="26"/>
          <w:szCs w:val="26"/>
        </w:rPr>
        <w:t>пункта 4 статьи 13</w:t>
      </w:r>
      <w:r>
        <w:fldChar w:fldCharType="end"/>
      </w:r>
      <w:r w:rsidRPr="00AC4A9D">
        <w:rPr>
          <w:sz w:val="26"/>
          <w:szCs w:val="26"/>
        </w:rPr>
        <w:t xml:space="preserve"> названного Федерального закона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w:t>
      </w:r>
      <w:r>
        <w:rPr>
          <w:sz w:val="26"/>
          <w:szCs w:val="26"/>
        </w:rPr>
        <w:t xml:space="preserve"> </w:t>
      </w:r>
    </w:p>
    <w:p w:rsidR="00554F1B" w:rsidRPr="00AC4A9D" w:rsidP="00554F1B">
      <w:pPr>
        <w:pStyle w:val="ConsPlusNormal"/>
        <w:ind w:firstLine="540"/>
        <w:jc w:val="both"/>
        <w:rPr>
          <w:sz w:val="26"/>
          <w:szCs w:val="26"/>
        </w:rPr>
      </w:pPr>
      <w:r w:rsidRPr="00AC4A9D">
        <w:rPr>
          <w:sz w:val="26"/>
          <w:szCs w:val="26"/>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 на временное осуществление на территории Российской Федерации трудовой деятельности.</w:t>
      </w:r>
    </w:p>
    <w:p w:rsidR="00554F1B" w:rsidRPr="00AC4A9D" w:rsidP="00554F1B">
      <w:pPr>
        <w:pStyle w:val="ConsPlusNormal"/>
        <w:spacing w:before="220"/>
        <w:ind w:firstLine="540"/>
        <w:jc w:val="both"/>
        <w:rPr>
          <w:sz w:val="26"/>
          <w:szCs w:val="26"/>
        </w:rPr>
      </w:pPr>
      <w:r w:rsidRPr="00AC4A9D">
        <w:rPr>
          <w:sz w:val="26"/>
          <w:szCs w:val="26"/>
        </w:rPr>
        <w:t xml:space="preserve">В соответствии с </w:t>
      </w:r>
      <w:r>
        <w:fldChar w:fldCharType="begin"/>
      </w:r>
      <w:r>
        <w:instrText xml:space="preserve"> HYPERLINK "consultantplus://offline/ref=9EB615E10864B625DFD8C761AB01CD78F1079DA1A5B9D2D91E33AB424B1DD776CA3AAD14985AD64EFF83AC7B82C80AA1E7AA4D9EFCI30CK" </w:instrText>
      </w:r>
      <w:r>
        <w:fldChar w:fldCharType="separate"/>
      </w:r>
      <w:r w:rsidRPr="00AC4A9D">
        <w:rPr>
          <w:sz w:val="26"/>
          <w:szCs w:val="26"/>
        </w:rPr>
        <w:t>ч. 1 ст. 13.3</w:t>
      </w:r>
      <w:r>
        <w:fldChar w:fldCharType="end"/>
      </w:r>
      <w:r w:rsidRPr="00AC4A9D">
        <w:rPr>
          <w:sz w:val="26"/>
          <w:szCs w:val="26"/>
        </w:rPr>
        <w:t xml:space="preserve"> Закона N 115-ФЗ, граждане Российской Федерации имеют право привлекать к трудовой деятельности по найму на основании трудового договора или гражданско-правового договора на выполнение работ (оказание услуг) для личных, домашних и иных подобных нужд, не связанных с осуществлением предпринимательской деятельности (далее - трудовая деятельность у физических лиц), законно находящихся на территории Российской Федерации иностранных граждан</w:t>
      </w:r>
      <w:r w:rsidRPr="00AC4A9D">
        <w:rPr>
          <w:sz w:val="26"/>
          <w:szCs w:val="26"/>
        </w:rPr>
        <w:t xml:space="preserve">, </w:t>
      </w:r>
      <w:r w:rsidRPr="00AC4A9D">
        <w:rPr>
          <w:sz w:val="26"/>
          <w:szCs w:val="26"/>
        </w:rPr>
        <w:t>прибывших</w:t>
      </w:r>
      <w:r w:rsidRPr="00AC4A9D">
        <w:rPr>
          <w:sz w:val="26"/>
          <w:szCs w:val="26"/>
        </w:rPr>
        <w:t xml:space="preserve"> в Российскую Федерацию в порядке, не требующем получения визы, при наличии </w:t>
      </w:r>
      <w:r w:rsidRPr="00AC4A9D">
        <w:rPr>
          <w:sz w:val="26"/>
          <w:szCs w:val="26"/>
        </w:rPr>
        <w:t xml:space="preserve">у каждого такого иностранного гражданина патента, выданного в соответствии с настоящим Федеральным </w:t>
      </w:r>
      <w:r>
        <w:fldChar w:fldCharType="begin"/>
      </w:r>
      <w:r>
        <w:instrText xml:space="preserve"> HYPERLINK "consultantplus://offline/ref=9EB615E10864B625DFD8C761AB01CD78F1079DA1A5B9D2D91E33AB424B1DD776D83AF51E9F5CC31AACD9FB7683IC07K" </w:instrText>
      </w:r>
      <w:r>
        <w:fldChar w:fldCharType="separate"/>
      </w:r>
      <w:r w:rsidRPr="00AC4A9D">
        <w:rPr>
          <w:sz w:val="26"/>
          <w:szCs w:val="26"/>
        </w:rPr>
        <w:t>законом</w:t>
      </w:r>
      <w:r>
        <w:fldChar w:fldCharType="end"/>
      </w:r>
      <w:r w:rsidRPr="00AC4A9D">
        <w:rPr>
          <w:sz w:val="26"/>
          <w:szCs w:val="26"/>
        </w:rPr>
        <w:t>.</w:t>
      </w:r>
    </w:p>
    <w:p w:rsidR="00554F1B" w:rsidP="00554F1B">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Pr>
          <w:rFonts w:ascii="Times New Roman" w:hAnsi="Times New Roman"/>
          <w:sz w:val="26"/>
          <w:szCs w:val="26"/>
        </w:rPr>
        <w:t>Смаль</w:t>
      </w:r>
      <w:r>
        <w:rPr>
          <w:rFonts w:ascii="Times New Roman" w:hAnsi="Times New Roman"/>
          <w:sz w:val="26"/>
          <w:szCs w:val="26"/>
        </w:rPr>
        <w:t xml:space="preserve"> А.Я. </w:t>
      </w:r>
      <w:r w:rsidRPr="00313399">
        <w:rPr>
          <w:rFonts w:ascii="Times New Roman" w:hAnsi="Times New Roman"/>
          <w:sz w:val="26"/>
          <w:szCs w:val="26"/>
        </w:rPr>
        <w:t xml:space="preserve">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 полностью установлена и подтверждается совокупностью собранных по делу доказательств</w:t>
      </w:r>
      <w:r>
        <w:rPr>
          <w:rFonts w:ascii="Times New Roman" w:hAnsi="Times New Roman"/>
          <w:sz w:val="26"/>
          <w:szCs w:val="26"/>
        </w:rPr>
        <w:t>.</w:t>
      </w:r>
    </w:p>
    <w:p w:rsidR="00554F1B" w:rsidRPr="000B04E7" w:rsidP="00554F1B">
      <w:pPr>
        <w:autoSpaceDE w:val="0"/>
        <w:autoSpaceDN w:val="0"/>
        <w:adjustRightInd w:val="0"/>
        <w:spacing w:after="0" w:line="240" w:lineRule="auto"/>
        <w:ind w:firstLine="567"/>
        <w:jc w:val="both"/>
        <w:rPr>
          <w:rFonts w:ascii="Times New Roman" w:hAnsi="Times New Roman"/>
          <w:sz w:val="26"/>
          <w:szCs w:val="26"/>
        </w:rPr>
      </w:pPr>
      <w:r w:rsidRPr="000B04E7">
        <w:rPr>
          <w:rFonts w:ascii="Times New Roman" w:hAnsi="Times New Roman"/>
          <w:sz w:val="26"/>
          <w:szCs w:val="26"/>
        </w:rPr>
        <w:t xml:space="preserve">Из материалов дела усматривается, что </w:t>
      </w:r>
      <w:r>
        <w:rPr>
          <w:rFonts w:ascii="Times New Roman" w:hAnsi="Times New Roman"/>
          <w:color w:val="000000"/>
          <w:sz w:val="26"/>
          <w:szCs w:val="26"/>
        </w:rPr>
        <w:t xml:space="preserve">20.11.2018 в 13-00 часов </w:t>
      </w:r>
      <w:r w:rsidRPr="000B04E7">
        <w:rPr>
          <w:rFonts w:ascii="Times New Roman" w:hAnsi="Times New Roman"/>
          <w:color w:val="000000"/>
          <w:sz w:val="26"/>
          <w:szCs w:val="26"/>
        </w:rPr>
        <w:t xml:space="preserve">по адресу: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xml:space="preserve">, на территории строительного объекта, к трудовой деятельности в качестве разнорабочего гражданина Украины </w:t>
      </w:r>
      <w:r w:rsidRPr="004200B6">
        <w:rPr>
          <w:rFonts w:ascii="Times New Roman" w:hAnsi="Times New Roman"/>
          <w:sz w:val="24"/>
          <w:szCs w:val="24"/>
        </w:rPr>
        <w:t>«ПЕРСОНАЛЬНЫЕ ДАННЫЕ»</w:t>
      </w:r>
      <w:r w:rsidRPr="000B04E7">
        <w:rPr>
          <w:rFonts w:ascii="Times New Roman" w:hAnsi="Times New Roman"/>
          <w:color w:val="000000"/>
          <w:sz w:val="26"/>
          <w:szCs w:val="26"/>
        </w:rPr>
        <w:t xml:space="preserve"> г.р., котор</w:t>
      </w:r>
      <w:r>
        <w:rPr>
          <w:rFonts w:ascii="Times New Roman" w:hAnsi="Times New Roman"/>
          <w:color w:val="000000"/>
          <w:sz w:val="26"/>
          <w:szCs w:val="26"/>
        </w:rPr>
        <w:t xml:space="preserve">ый штукатурил потолок подвального помещения </w:t>
      </w:r>
      <w:r w:rsidRPr="000B04E7">
        <w:rPr>
          <w:rFonts w:ascii="Times New Roman" w:hAnsi="Times New Roman"/>
          <w:color w:val="000000"/>
          <w:sz w:val="26"/>
          <w:szCs w:val="26"/>
        </w:rPr>
        <w:t xml:space="preserve">на территории </w:t>
      </w:r>
      <w:r w:rsidRPr="00E14E4E">
        <w:rPr>
          <w:rStyle w:val="1"/>
          <w:sz w:val="26"/>
          <w:szCs w:val="26"/>
        </w:rPr>
        <w:t>строител</w:t>
      </w:r>
      <w:r w:rsidRPr="00E14E4E">
        <w:rPr>
          <w:rFonts w:ascii="Times New Roman" w:hAnsi="Times New Roman"/>
          <w:color w:val="000000"/>
          <w:sz w:val="26"/>
          <w:szCs w:val="26"/>
        </w:rPr>
        <w:t>ьного</w:t>
      </w:r>
      <w:r w:rsidRPr="000B04E7">
        <w:rPr>
          <w:rFonts w:ascii="Times New Roman" w:hAnsi="Times New Roman"/>
          <w:color w:val="000000"/>
          <w:sz w:val="26"/>
          <w:szCs w:val="26"/>
        </w:rPr>
        <w:t xml:space="preserve"> объекта, в отсутствии у него патента</w:t>
      </w:r>
      <w:r w:rsidRPr="000B04E7">
        <w:rPr>
          <w:rFonts w:ascii="Times New Roman" w:hAnsi="Times New Roman"/>
          <w:sz w:val="26"/>
          <w:szCs w:val="26"/>
        </w:rPr>
        <w:t xml:space="preserve">. Таким образом,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hAnsi="Times New Roman"/>
          <w:sz w:val="26"/>
          <w:szCs w:val="26"/>
        </w:rPr>
        <w:t>незаконно привлек к трудовой деятельности иностранного гражданина, не имеющего патента.</w:t>
      </w:r>
    </w:p>
    <w:p w:rsidR="00554F1B" w:rsidP="00554F1B">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eastAsia="Lucida Sans Unicode" w:hAnsi="Times New Roman"/>
          <w:color w:val="000000"/>
          <w:sz w:val="26"/>
          <w:szCs w:val="26"/>
          <w:lang w:eastAsia="ar-SA"/>
        </w:rPr>
        <w:tab/>
      </w:r>
      <w:r w:rsidRPr="000B04E7">
        <w:rPr>
          <w:rFonts w:ascii="Times New Roman" w:eastAsia="Lucida Sans Unicode" w:hAnsi="Times New Roman"/>
          <w:color w:val="000000"/>
          <w:sz w:val="26"/>
          <w:szCs w:val="26"/>
          <w:lang w:eastAsia="en-US" w:bidi="en-US"/>
        </w:rPr>
        <w:t xml:space="preserve">Факт совершения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 xml:space="preserve">административного правонарушения и виновность в совершении указанного административного правонарушения подтверждены представленными в дело доказательствами, изученными в судебном заседании в полном объеме: протоколом об административном правонарушении № </w:t>
      </w:r>
      <w:r>
        <w:rPr>
          <w:rFonts w:ascii="Times New Roman" w:eastAsia="Lucida Sans Unicode" w:hAnsi="Times New Roman"/>
          <w:color w:val="000000"/>
          <w:sz w:val="26"/>
          <w:szCs w:val="26"/>
          <w:lang w:eastAsia="en-US" w:bidi="en-US"/>
        </w:rPr>
        <w:t xml:space="preserve">2368 </w:t>
      </w:r>
      <w:r w:rsidRPr="000B04E7">
        <w:rPr>
          <w:rFonts w:ascii="Times New Roman" w:eastAsia="Lucida Sans Unicode" w:hAnsi="Times New Roman"/>
          <w:color w:val="000000"/>
          <w:sz w:val="26"/>
          <w:szCs w:val="26"/>
          <w:lang w:eastAsia="en-US" w:bidi="en-US"/>
        </w:rPr>
        <w:t xml:space="preserve">от </w:t>
      </w:r>
      <w:r>
        <w:rPr>
          <w:rFonts w:ascii="Times New Roman" w:eastAsia="Lucida Sans Unicode" w:hAnsi="Times New Roman"/>
          <w:color w:val="000000"/>
          <w:sz w:val="26"/>
          <w:szCs w:val="26"/>
          <w:lang w:eastAsia="en-US" w:bidi="en-US"/>
        </w:rPr>
        <w:t>25.12.2018</w:t>
      </w:r>
      <w:r w:rsidRPr="000B04E7">
        <w:rPr>
          <w:rFonts w:ascii="Times New Roman" w:eastAsia="Lucida Sans Unicode" w:hAnsi="Times New Roman"/>
          <w:color w:val="000000"/>
          <w:sz w:val="26"/>
          <w:szCs w:val="26"/>
          <w:lang w:eastAsia="en-US" w:bidi="en-US"/>
        </w:rPr>
        <w:t xml:space="preserve"> (</w:t>
      </w:r>
      <w:r w:rsidRPr="000B04E7">
        <w:rPr>
          <w:rFonts w:ascii="Times New Roman" w:eastAsia="Lucida Sans Unicode" w:hAnsi="Times New Roman"/>
          <w:color w:val="000000"/>
          <w:sz w:val="26"/>
          <w:szCs w:val="26"/>
          <w:lang w:eastAsia="en-US" w:bidi="en-US"/>
        </w:rPr>
        <w:t>л.д</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1</w:t>
      </w:r>
      <w:r w:rsidRPr="000B04E7">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рапортом (л.д.2-3); определением о возбуждении административного расследования № 485 (л.д.4); определением об истребовании дополнительных материалов (л.д.5);</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6); копией договора купли-продажи  (л.д.9-10); копией выписки о праве собственности (л.д.11); ответом из службы государственного строительного надзора от 18.12.2018 (л.д.13), копией постановления № 2095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19); копией протокола № 2095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xml:space="preserve">. 20); копией объяснений </w:t>
      </w:r>
      <w:r w:rsidRPr="004200B6">
        <w:rPr>
          <w:rFonts w:ascii="Times New Roman" w:hAnsi="Times New Roman"/>
          <w:sz w:val="24"/>
          <w:szCs w:val="24"/>
        </w:rPr>
        <w:t>«ПЕРСОНАЛЬНЫЕ ДАННЫЕ»</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22);</w:t>
      </w:r>
      <w:r>
        <w:rPr>
          <w:rFonts w:ascii="Times New Roman" w:eastAsia="Lucida Sans Unicode" w:hAnsi="Times New Roman"/>
          <w:color w:val="000000"/>
          <w:sz w:val="26"/>
          <w:szCs w:val="26"/>
          <w:lang w:eastAsia="en-US" w:bidi="en-US"/>
        </w:rPr>
        <w:t xml:space="preserve"> копией паспорта </w:t>
      </w:r>
      <w:r w:rsidRPr="004200B6">
        <w:rPr>
          <w:rFonts w:ascii="Times New Roman" w:hAnsi="Times New Roman"/>
          <w:sz w:val="24"/>
          <w:szCs w:val="24"/>
        </w:rPr>
        <w:t>«ПЕРСОНАЛЬНЫЕ ДАННЫЕ»</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xml:space="preserve">. 23); копией сведений о пересечении границы </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 xml:space="preserve">л.д.24-29); </w:t>
      </w:r>
      <w:r>
        <w:rPr>
          <w:rFonts w:ascii="Times New Roman" w:eastAsia="Lucida Sans Unicode" w:hAnsi="Times New Roman"/>
          <w:color w:val="000000"/>
          <w:sz w:val="26"/>
          <w:szCs w:val="26"/>
          <w:lang w:eastAsia="en-US" w:bidi="en-US"/>
        </w:rPr>
        <w:t>фототаблицей</w:t>
      </w:r>
      <w:r>
        <w:rPr>
          <w:rFonts w:ascii="Times New Roman" w:eastAsia="Lucida Sans Unicode" w:hAnsi="Times New Roman"/>
          <w:color w:val="000000"/>
          <w:sz w:val="26"/>
          <w:szCs w:val="26"/>
          <w:lang w:eastAsia="en-US" w:bidi="en-US"/>
        </w:rPr>
        <w:t xml:space="preserve">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30-32); копией распоряжения от 20.11.2018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33); копией акта проверки (</w:t>
      </w:r>
      <w:r>
        <w:rPr>
          <w:rFonts w:ascii="Times New Roman" w:eastAsia="Lucida Sans Unicode" w:hAnsi="Times New Roman"/>
          <w:color w:val="000000"/>
          <w:sz w:val="26"/>
          <w:szCs w:val="26"/>
          <w:lang w:eastAsia="en-US" w:bidi="en-US"/>
        </w:rPr>
        <w:t>л.д</w:t>
      </w:r>
      <w:r>
        <w:rPr>
          <w:rFonts w:ascii="Times New Roman" w:eastAsia="Lucida Sans Unicode" w:hAnsi="Times New Roman"/>
          <w:color w:val="000000"/>
          <w:sz w:val="26"/>
          <w:szCs w:val="26"/>
          <w:lang w:eastAsia="en-US" w:bidi="en-US"/>
        </w:rPr>
        <w:t>. 34).</w:t>
      </w:r>
    </w:p>
    <w:p w:rsidR="00554F1B" w:rsidRPr="000B04E7" w:rsidP="00554F1B">
      <w:pPr>
        <w:tabs>
          <w:tab w:val="left" w:pos="720"/>
        </w:tabs>
        <w:spacing w:after="0" w:line="240" w:lineRule="auto"/>
        <w:ind w:firstLine="567"/>
        <w:jc w:val="both"/>
        <w:rPr>
          <w:rFonts w:ascii="Times New Roman" w:hAnsi="Times New Roman"/>
          <w:sz w:val="26"/>
          <w:szCs w:val="26"/>
        </w:rPr>
      </w:pPr>
      <w:r w:rsidRPr="000B04E7">
        <w:rPr>
          <w:rFonts w:ascii="Times New Roman" w:eastAsia="Lucida Sans Unicode" w:hAnsi="Times New Roman"/>
          <w:color w:val="000000"/>
          <w:sz w:val="26"/>
          <w:szCs w:val="26"/>
          <w:lang w:eastAsia="en-US" w:bidi="en-US"/>
        </w:rPr>
        <w:tab/>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виновным  в  совершении административного правонарушения, предусмотренного ч.1 ст. 18.15 КоАП РФ.</w:t>
      </w:r>
      <w:r w:rsidRPr="000B04E7">
        <w:rPr>
          <w:rFonts w:ascii="Times New Roman" w:hAnsi="Times New Roman"/>
          <w:sz w:val="26"/>
          <w:szCs w:val="26"/>
        </w:rPr>
        <w:t xml:space="preserve"> Объективных данных, ставящих под сомнение вышеназванные доказательства, в деле не содержится, заявителем представлено не было.</w:t>
      </w:r>
    </w:p>
    <w:p w:rsidR="00554F1B" w:rsidRPr="000B04E7" w:rsidP="00554F1B">
      <w:pPr>
        <w:tabs>
          <w:tab w:val="left" w:pos="720"/>
        </w:tabs>
        <w:spacing w:after="0" w:line="240" w:lineRule="auto"/>
        <w:ind w:firstLine="567"/>
        <w:jc w:val="both"/>
        <w:rPr>
          <w:rFonts w:ascii="Times New Roman" w:eastAsia="Lucida Sans Unicode" w:hAnsi="Times New Roman"/>
          <w:color w:val="000000"/>
          <w:sz w:val="26"/>
          <w:szCs w:val="26"/>
          <w:lang w:eastAsia="en-US" w:bidi="en-US"/>
        </w:rPr>
      </w:pPr>
      <w:r w:rsidRPr="000B04E7">
        <w:rPr>
          <w:rFonts w:ascii="Times New Roman" w:hAnsi="Times New Roman"/>
          <w:sz w:val="26"/>
          <w:szCs w:val="26"/>
        </w:rPr>
        <w:tab/>
        <w:t xml:space="preserve"> </w:t>
      </w:r>
      <w:r w:rsidRPr="000B04E7">
        <w:rPr>
          <w:rFonts w:ascii="Times New Roman" w:eastAsia="Lucida Sans Unicode" w:hAnsi="Times New Roman"/>
          <w:color w:val="000000"/>
          <w:sz w:val="26"/>
          <w:szCs w:val="26"/>
          <w:lang w:eastAsia="en-US" w:bidi="en-US"/>
        </w:rPr>
        <w:t xml:space="preserve">Выводы должностного лица административного органа о наличии в действиях </w:t>
      </w:r>
      <w:r>
        <w:rPr>
          <w:rFonts w:ascii="Times New Roman" w:hAnsi="Times New Roman"/>
          <w:sz w:val="26"/>
          <w:szCs w:val="26"/>
        </w:rPr>
        <w:t>Смаль</w:t>
      </w:r>
      <w:r>
        <w:rPr>
          <w:rFonts w:ascii="Times New Roman" w:hAnsi="Times New Roman"/>
          <w:sz w:val="26"/>
          <w:szCs w:val="26"/>
        </w:rPr>
        <w:t xml:space="preserve"> А.Я. </w:t>
      </w:r>
      <w:r w:rsidRPr="000B04E7">
        <w:rPr>
          <w:rFonts w:ascii="Times New Roman" w:eastAsia="Lucida Sans Unicode" w:hAnsi="Times New Roman"/>
          <w:color w:val="000000"/>
          <w:sz w:val="26"/>
          <w:szCs w:val="26"/>
          <w:lang w:eastAsia="en-US" w:bidi="en-US"/>
        </w:rPr>
        <w:t>состава административного правонарушения, предусмотренного ч.1. ст. 18.15 КоАП РФ считаю обоснованными.</w:t>
      </w:r>
    </w:p>
    <w:p w:rsidR="00554F1B" w:rsidRPr="00313399" w:rsidP="00554F1B">
      <w:pPr>
        <w:spacing w:after="0" w:line="240" w:lineRule="auto"/>
        <w:ind w:firstLine="567"/>
        <w:jc w:val="both"/>
        <w:rPr>
          <w:rFonts w:ascii="Times New Roman" w:hAnsi="Times New Roman"/>
          <w:color w:val="FF0000"/>
          <w:sz w:val="26"/>
          <w:szCs w:val="26"/>
        </w:rPr>
      </w:pPr>
      <w:r w:rsidRPr="000B04E7">
        <w:rPr>
          <w:rFonts w:ascii="Times New Roman" w:eastAsia="Lucida Sans Unicode" w:hAnsi="Times New Roman"/>
          <w:color w:val="000000"/>
          <w:sz w:val="26"/>
          <w:szCs w:val="26"/>
          <w:lang w:eastAsia="en-US" w:bidi="en-US"/>
        </w:rPr>
        <w:tab/>
      </w:r>
      <w:r w:rsidRPr="00313399">
        <w:rPr>
          <w:rFonts w:ascii="Times New Roman" w:hAnsi="Times New Roman"/>
          <w:sz w:val="26"/>
          <w:szCs w:val="26"/>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Pr>
          <w:rFonts w:ascii="Times New Roman" w:hAnsi="Times New Roman"/>
          <w:sz w:val="26"/>
          <w:szCs w:val="26"/>
        </w:rPr>
        <w:t>направлена</w:t>
      </w:r>
      <w:r w:rsidRPr="00313399">
        <w:rPr>
          <w:rFonts w:ascii="Times New Roman" w:hAnsi="Times New Roman"/>
          <w:sz w:val="26"/>
          <w:szCs w:val="26"/>
        </w:rPr>
        <w:t xml:space="preserve"> в установленном законом порядке.</w:t>
      </w:r>
    </w:p>
    <w:p w:rsidR="00554F1B" w:rsidRPr="00313399" w:rsidP="00554F1B">
      <w:pPr>
        <w:pStyle w:val="ConsPlusNormal"/>
        <w:ind w:firstLine="567"/>
        <w:jc w:val="both"/>
        <w:rPr>
          <w:sz w:val="26"/>
          <w:szCs w:val="26"/>
        </w:rPr>
      </w:pPr>
      <w:r w:rsidRPr="00313399">
        <w:rPr>
          <w:sz w:val="26"/>
          <w:szCs w:val="26"/>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313399">
        <w:rPr>
          <w:sz w:val="26"/>
          <w:szCs w:val="26"/>
        </w:rPr>
        <w:t>Конституцией</w:t>
      </w:r>
      <w:r>
        <w:fldChar w:fldCharType="end"/>
      </w:r>
      <w:r w:rsidRPr="00313399">
        <w:rPr>
          <w:sz w:val="26"/>
          <w:szCs w:val="26"/>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313399">
        <w:rPr>
          <w:sz w:val="26"/>
          <w:szCs w:val="26"/>
        </w:rPr>
        <w:t>ст. 25.1</w:t>
      </w:r>
      <w:r>
        <w:fldChar w:fldCharType="end"/>
      </w:r>
      <w:r w:rsidRPr="00313399">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313399">
        <w:rPr>
          <w:sz w:val="26"/>
          <w:szCs w:val="26"/>
        </w:rPr>
        <w:t>ст. ст. 1.5</w:t>
      </w:r>
      <w:r>
        <w:fldChar w:fldCharType="end"/>
      </w:r>
      <w:r w:rsidRPr="00313399">
        <w:rPr>
          <w:sz w:val="26"/>
          <w:szCs w:val="26"/>
        </w:rPr>
        <w:t xml:space="preserve">, </w:t>
      </w:r>
      <w:r>
        <w:fldChar w:fldCharType="begin"/>
      </w:r>
      <w:r>
        <w:instrText xml:space="preserve"> HYPERLINK "consultantplus://offline/ref=6CBC180CDFEFFDF90615B74A0D6B4BF09BA01824BF9767E2479D56633F8EF918E91423954B66FD62Y6t3M" </w:instrText>
      </w:r>
      <w:r>
        <w:fldChar w:fldCharType="separate"/>
      </w:r>
      <w:r w:rsidRPr="00313399">
        <w:rPr>
          <w:sz w:val="26"/>
          <w:szCs w:val="26"/>
        </w:rPr>
        <w:t>1.6</w:t>
      </w:r>
      <w:r>
        <w:fldChar w:fldCharType="end"/>
      </w:r>
      <w:r w:rsidRPr="00313399">
        <w:rPr>
          <w:sz w:val="26"/>
          <w:szCs w:val="26"/>
        </w:rPr>
        <w:t xml:space="preserve"> КоАП РФ, при рассмотрении дела не допущено.</w:t>
      </w:r>
    </w:p>
    <w:p w:rsidR="00554F1B" w:rsidRPr="00313399" w:rsidP="00554F1B">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 назначении наказания учитывается характер совершенного правонарушения, </w:t>
      </w:r>
      <w:r>
        <w:rPr>
          <w:rFonts w:ascii="Times New Roman" w:hAnsi="Times New Roman"/>
          <w:sz w:val="26"/>
          <w:szCs w:val="26"/>
        </w:rPr>
        <w:t>отсутствие смягчающих ответственность обстоятельств,</w:t>
      </w:r>
      <w:r w:rsidRPr="00313399">
        <w:rPr>
          <w:rFonts w:ascii="Times New Roman" w:hAnsi="Times New Roman"/>
          <w:sz w:val="26"/>
          <w:szCs w:val="26"/>
        </w:rPr>
        <w:t xml:space="preserve"> а также  отсутствие  отягчающих ответственность обстоятельств.   </w:t>
      </w:r>
    </w:p>
    <w:p w:rsidR="00554F1B" w:rsidRPr="00313399" w:rsidP="00554F1B">
      <w:pPr>
        <w:spacing w:after="0" w:line="240" w:lineRule="auto"/>
        <w:ind w:firstLine="567"/>
        <w:jc w:val="both"/>
        <w:rPr>
          <w:rFonts w:ascii="Times New Roman" w:hAnsi="Times New Roman"/>
          <w:sz w:val="26"/>
          <w:szCs w:val="26"/>
        </w:rPr>
      </w:pPr>
      <w:r w:rsidRPr="00313399">
        <w:rPr>
          <w:rFonts w:ascii="Times New Roman" w:hAnsi="Times New Roman"/>
          <w:sz w:val="26"/>
          <w:szCs w:val="26"/>
        </w:rPr>
        <w:t>С учетом всех вышеизложенных обстоятельств, данных о личности правонарушителя, суд считает необходимым назначить ему н</w:t>
      </w:r>
      <w:r>
        <w:rPr>
          <w:rFonts w:ascii="Times New Roman" w:hAnsi="Times New Roman"/>
          <w:sz w:val="26"/>
          <w:szCs w:val="26"/>
        </w:rPr>
        <w:t>аказание в пределах санкции ч. 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КоАП РФ.</w:t>
      </w:r>
    </w:p>
    <w:p w:rsidR="00554F1B" w:rsidRPr="00313399" w:rsidP="00554F1B">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Руководствуясь </w:t>
      </w:r>
      <w:r w:rsidRPr="00313399">
        <w:rPr>
          <w:rFonts w:ascii="Times New Roman" w:hAnsi="Times New Roman"/>
          <w:sz w:val="26"/>
          <w:szCs w:val="26"/>
        </w:rPr>
        <w:t>ст.ст</w:t>
      </w:r>
      <w:r w:rsidRPr="00313399">
        <w:rPr>
          <w:rFonts w:ascii="Times New Roman" w:hAnsi="Times New Roman"/>
          <w:sz w:val="26"/>
          <w:szCs w:val="26"/>
        </w:rPr>
        <w:t>. 29.10, 32.2  КоАП Российской Федерации,</w:t>
      </w:r>
    </w:p>
    <w:p w:rsidR="00554F1B" w:rsidRPr="00313399" w:rsidP="00554F1B">
      <w:pPr>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554F1B" w:rsidRPr="00313399" w:rsidP="00554F1B">
      <w:pPr>
        <w:spacing w:after="0" w:line="240" w:lineRule="auto"/>
        <w:ind w:firstLine="567"/>
        <w:jc w:val="center"/>
        <w:rPr>
          <w:rFonts w:ascii="Times New Roman" w:hAnsi="Times New Roman"/>
          <w:b/>
          <w:sz w:val="26"/>
          <w:szCs w:val="26"/>
        </w:rPr>
      </w:pPr>
      <w:r w:rsidRPr="00313399">
        <w:rPr>
          <w:rFonts w:ascii="Times New Roman" w:hAnsi="Times New Roman"/>
          <w:b/>
          <w:sz w:val="26"/>
          <w:szCs w:val="26"/>
        </w:rPr>
        <w:t>П</w:t>
      </w:r>
      <w:r w:rsidRPr="00313399">
        <w:rPr>
          <w:rFonts w:ascii="Times New Roman" w:hAnsi="Times New Roman"/>
          <w:b/>
          <w:sz w:val="26"/>
          <w:szCs w:val="26"/>
        </w:rPr>
        <w:t xml:space="preserve"> О С Т А Н О В И Л:</w:t>
      </w:r>
    </w:p>
    <w:p w:rsidR="00554F1B" w:rsidP="00554F1B">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 </w:t>
      </w:r>
    </w:p>
    <w:p w:rsidR="00554F1B" w:rsidP="00554F1B">
      <w:pPr>
        <w:autoSpaceDE w:val="0"/>
        <w:autoSpaceDN w:val="0"/>
        <w:adjustRightInd w:val="0"/>
        <w:spacing w:after="0" w:line="240" w:lineRule="auto"/>
        <w:ind w:firstLine="567"/>
        <w:jc w:val="both"/>
        <w:rPr>
          <w:rFonts w:ascii="Times New Roman" w:hAnsi="Times New Roman"/>
          <w:sz w:val="26"/>
          <w:szCs w:val="26"/>
        </w:rPr>
      </w:pPr>
      <w:r w:rsidRPr="00313399">
        <w:rPr>
          <w:rFonts w:ascii="Times New Roman" w:hAnsi="Times New Roman"/>
          <w:sz w:val="26"/>
          <w:szCs w:val="26"/>
        </w:rPr>
        <w:t xml:space="preserve">Признать виновным </w:t>
      </w:r>
      <w:r w:rsidRPr="000B04E7">
        <w:rPr>
          <w:rFonts w:ascii="Times New Roman" w:hAnsi="Times New Roman"/>
          <w:color w:val="000000"/>
          <w:sz w:val="26"/>
          <w:szCs w:val="26"/>
        </w:rPr>
        <w:t>Смаль</w:t>
      </w:r>
      <w:r w:rsidRPr="000B04E7">
        <w:rPr>
          <w:rFonts w:ascii="Times New Roman" w:hAnsi="Times New Roman"/>
          <w:color w:val="000000"/>
          <w:sz w:val="26"/>
          <w:szCs w:val="26"/>
        </w:rPr>
        <w:t xml:space="preserve"> Александра Яковлевича</w:t>
      </w:r>
      <w:r w:rsidRPr="00313399">
        <w:rPr>
          <w:rFonts w:ascii="Times New Roman" w:hAnsi="Times New Roman"/>
          <w:sz w:val="26"/>
          <w:szCs w:val="26"/>
        </w:rPr>
        <w:t xml:space="preserve"> в совершении административного правонарушения, предусмотренного ч. </w:t>
      </w:r>
      <w:r>
        <w:rPr>
          <w:rFonts w:ascii="Times New Roman" w:hAnsi="Times New Roman"/>
          <w:sz w:val="26"/>
          <w:szCs w:val="26"/>
        </w:rPr>
        <w:t>1</w:t>
      </w:r>
      <w:r w:rsidRPr="00313399">
        <w:rPr>
          <w:rFonts w:ascii="Times New Roman" w:hAnsi="Times New Roman"/>
          <w:sz w:val="26"/>
          <w:szCs w:val="26"/>
        </w:rPr>
        <w:t xml:space="preserve"> ст. </w:t>
      </w:r>
      <w:r>
        <w:rPr>
          <w:rFonts w:ascii="Times New Roman" w:hAnsi="Times New Roman"/>
          <w:sz w:val="26"/>
          <w:szCs w:val="26"/>
        </w:rPr>
        <w:t>18.15</w:t>
      </w:r>
      <w:r w:rsidRPr="00313399">
        <w:rPr>
          <w:rFonts w:ascii="Times New Roman" w:hAnsi="Times New Roman"/>
          <w:sz w:val="26"/>
          <w:szCs w:val="26"/>
        </w:rPr>
        <w:t xml:space="preserve"> Кодекса Российской Федерации об административных правонарушениях, </w:t>
      </w:r>
      <w:r>
        <w:rPr>
          <w:rFonts w:ascii="Times New Roman" w:hAnsi="Times New Roman"/>
          <w:sz w:val="26"/>
          <w:szCs w:val="26"/>
        </w:rPr>
        <w:t>и</w:t>
      </w:r>
      <w:r w:rsidRPr="00F951BD">
        <w:rPr>
          <w:rFonts w:ascii="Times New Roman" w:hAnsi="Times New Roman"/>
          <w:sz w:val="26"/>
          <w:szCs w:val="26"/>
        </w:rPr>
        <w:t xml:space="preserve"> назначить ему административное наказание в виде штрафа в размере </w:t>
      </w:r>
      <w:r>
        <w:rPr>
          <w:rFonts w:ascii="Times New Roman" w:hAnsi="Times New Roman"/>
          <w:sz w:val="26"/>
          <w:szCs w:val="26"/>
        </w:rPr>
        <w:t>2000 (две тысячи)</w:t>
      </w:r>
      <w:r w:rsidRPr="00F951BD">
        <w:rPr>
          <w:rFonts w:ascii="Times New Roman" w:hAnsi="Times New Roman"/>
          <w:sz w:val="26"/>
          <w:szCs w:val="26"/>
        </w:rPr>
        <w:t xml:space="preserve"> рублей</w:t>
      </w:r>
      <w:r>
        <w:rPr>
          <w:rFonts w:ascii="Times New Roman" w:hAnsi="Times New Roman"/>
          <w:sz w:val="26"/>
          <w:szCs w:val="26"/>
        </w:rPr>
        <w:t>.</w:t>
      </w:r>
    </w:p>
    <w:p w:rsidR="00554F1B" w:rsidP="00554F1B">
      <w:pPr>
        <w:autoSpaceDE w:val="0"/>
        <w:autoSpaceDN w:val="0"/>
        <w:adjustRightInd w:val="0"/>
        <w:spacing w:after="0" w:line="240" w:lineRule="auto"/>
        <w:ind w:firstLine="567"/>
        <w:jc w:val="both"/>
        <w:rPr>
          <w:rFonts w:ascii="Times New Roman" w:hAnsi="Times New Roman"/>
          <w:sz w:val="26"/>
          <w:szCs w:val="26"/>
        </w:rPr>
      </w:pPr>
      <w:r w:rsidRPr="005D23EF">
        <w:rPr>
          <w:rFonts w:ascii="Times New Roman" w:hAnsi="Times New Roman"/>
          <w:sz w:val="26"/>
          <w:szCs w:val="26"/>
        </w:rPr>
        <w:t xml:space="preserve"> Штраф подлежит перечислению на следующие реквизиты: номер счета получателя платежа – </w:t>
      </w:r>
      <w:r>
        <w:rPr>
          <w:rFonts w:ascii="Times New Roman" w:hAnsi="Times New Roman"/>
          <w:color w:val="000000"/>
          <w:sz w:val="26"/>
          <w:szCs w:val="26"/>
          <w:shd w:val="clear" w:color="auto" w:fill="FFFFFF"/>
        </w:rPr>
        <w:t>40101810335100010001</w:t>
      </w:r>
      <w:r w:rsidRPr="005D23EF">
        <w:rPr>
          <w:rFonts w:ascii="Times New Roman" w:hAnsi="Times New Roman"/>
          <w:sz w:val="26"/>
          <w:szCs w:val="26"/>
        </w:rPr>
        <w:t>;</w:t>
      </w:r>
      <w:r>
        <w:rPr>
          <w:rFonts w:ascii="Times New Roman" w:hAnsi="Times New Roman"/>
          <w:sz w:val="26"/>
          <w:szCs w:val="26"/>
        </w:rPr>
        <w:t xml:space="preserve"> </w:t>
      </w:r>
      <w:r w:rsidRPr="005D23EF">
        <w:rPr>
          <w:rFonts w:ascii="Times New Roman" w:hAnsi="Times New Roman"/>
          <w:sz w:val="26"/>
          <w:szCs w:val="26"/>
        </w:rPr>
        <w:t xml:space="preserve">наименование получателя платежа – </w:t>
      </w:r>
      <w:r w:rsidRPr="005D23EF">
        <w:rPr>
          <w:rFonts w:ascii="Times New Roman" w:hAnsi="Times New Roman"/>
          <w:color w:val="000000"/>
          <w:sz w:val="26"/>
          <w:szCs w:val="26"/>
          <w:shd w:val="clear" w:color="auto" w:fill="FFFFFF"/>
        </w:rPr>
        <w:t>Управление Федерального казначейства по Республике Крым (</w:t>
      </w:r>
      <w:r>
        <w:rPr>
          <w:rFonts w:ascii="Times New Roman" w:hAnsi="Times New Roman"/>
          <w:color w:val="000000"/>
          <w:sz w:val="26"/>
          <w:szCs w:val="26"/>
          <w:shd w:val="clear" w:color="auto" w:fill="FFFFFF"/>
        </w:rPr>
        <w:t>О</w:t>
      </w:r>
      <w:r w:rsidRPr="005D23EF">
        <w:rPr>
          <w:rFonts w:ascii="Times New Roman" w:hAnsi="Times New Roman"/>
          <w:color w:val="000000"/>
          <w:sz w:val="26"/>
          <w:szCs w:val="26"/>
          <w:shd w:val="clear" w:color="auto" w:fill="FFFFFF"/>
        </w:rPr>
        <w:t xml:space="preserve">МВД России по г. </w:t>
      </w:r>
      <w:r>
        <w:rPr>
          <w:rFonts w:ascii="Times New Roman" w:hAnsi="Times New Roman"/>
          <w:color w:val="000000"/>
          <w:sz w:val="26"/>
          <w:szCs w:val="26"/>
          <w:shd w:val="clear" w:color="auto" w:fill="FFFFFF"/>
        </w:rPr>
        <w:t>Симферополю</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ИНН получателя – </w:t>
      </w:r>
      <w:r>
        <w:rPr>
          <w:rFonts w:ascii="Times New Roman" w:hAnsi="Times New Roman"/>
          <w:sz w:val="26"/>
          <w:szCs w:val="26"/>
        </w:rPr>
        <w:t>9102003230</w:t>
      </w:r>
      <w:r w:rsidRPr="005D23EF">
        <w:rPr>
          <w:rFonts w:ascii="Times New Roman" w:hAnsi="Times New Roman"/>
          <w:sz w:val="26"/>
          <w:szCs w:val="26"/>
        </w:rPr>
        <w:t xml:space="preserve">, КПП получателя – </w:t>
      </w:r>
      <w:r>
        <w:rPr>
          <w:rFonts w:ascii="Times New Roman" w:hAnsi="Times New Roman"/>
          <w:sz w:val="26"/>
          <w:szCs w:val="26"/>
        </w:rPr>
        <w:t>910201001</w:t>
      </w:r>
      <w:r w:rsidRPr="005D23EF">
        <w:rPr>
          <w:rFonts w:ascii="Times New Roman" w:hAnsi="Times New Roman"/>
          <w:color w:val="000000"/>
          <w:sz w:val="26"/>
          <w:szCs w:val="26"/>
          <w:shd w:val="clear" w:color="auto" w:fill="FFFFFF"/>
        </w:rPr>
        <w:t>,</w:t>
      </w:r>
      <w:r w:rsidRPr="005D23EF">
        <w:rPr>
          <w:rFonts w:ascii="Times New Roman" w:hAnsi="Times New Roman"/>
          <w:sz w:val="26"/>
          <w:szCs w:val="26"/>
        </w:rPr>
        <w:t xml:space="preserve">  БИК – </w:t>
      </w:r>
      <w:r w:rsidRPr="005D23EF">
        <w:rPr>
          <w:rFonts w:ascii="Times New Roman" w:hAnsi="Times New Roman"/>
          <w:color w:val="000000"/>
          <w:sz w:val="26"/>
          <w:szCs w:val="26"/>
          <w:shd w:val="clear" w:color="auto" w:fill="FFFFFF"/>
        </w:rPr>
        <w:t>043510001</w:t>
      </w:r>
      <w:r w:rsidRPr="005D23EF">
        <w:rPr>
          <w:rFonts w:ascii="Times New Roman" w:hAnsi="Times New Roman"/>
          <w:sz w:val="26"/>
          <w:szCs w:val="26"/>
        </w:rPr>
        <w:t xml:space="preserve">; ОКТМО – </w:t>
      </w:r>
      <w:r>
        <w:rPr>
          <w:rFonts w:ascii="Times New Roman" w:hAnsi="Times New Roman"/>
          <w:sz w:val="26"/>
          <w:szCs w:val="26"/>
        </w:rPr>
        <w:t>35701000</w:t>
      </w:r>
      <w:r w:rsidRPr="005D23EF">
        <w:rPr>
          <w:rFonts w:ascii="Times New Roman" w:hAnsi="Times New Roman"/>
          <w:sz w:val="26"/>
          <w:szCs w:val="26"/>
        </w:rPr>
        <w:t xml:space="preserve">, </w:t>
      </w:r>
      <w:r>
        <w:rPr>
          <w:rFonts w:ascii="Times New Roman" w:hAnsi="Times New Roman"/>
          <w:sz w:val="26"/>
          <w:szCs w:val="26"/>
        </w:rPr>
        <w:t xml:space="preserve">л/с – 04751А92590, </w:t>
      </w:r>
      <w:r w:rsidRPr="005D23EF">
        <w:rPr>
          <w:rFonts w:ascii="Times New Roman" w:hAnsi="Times New Roman"/>
          <w:sz w:val="26"/>
          <w:szCs w:val="26"/>
        </w:rPr>
        <w:t>КБК –</w:t>
      </w:r>
      <w:r>
        <w:rPr>
          <w:rFonts w:ascii="Times New Roman" w:hAnsi="Times New Roman"/>
          <w:sz w:val="26"/>
          <w:szCs w:val="26"/>
        </w:rPr>
        <w:t xml:space="preserve"> 18811640000016025140</w:t>
      </w:r>
      <w:r w:rsidRPr="005D23EF">
        <w:rPr>
          <w:rFonts w:ascii="Times New Roman" w:hAnsi="Times New Roman"/>
          <w:sz w:val="26"/>
          <w:szCs w:val="26"/>
        </w:rPr>
        <w:t xml:space="preserve">; УИН: </w:t>
      </w:r>
      <w:r>
        <w:rPr>
          <w:rFonts w:ascii="Times New Roman" w:hAnsi="Times New Roman"/>
          <w:sz w:val="26"/>
          <w:szCs w:val="26"/>
        </w:rPr>
        <w:t>18891919990121614965</w:t>
      </w:r>
      <w:r w:rsidRPr="005D23EF">
        <w:rPr>
          <w:rFonts w:ascii="Times New Roman" w:hAnsi="Times New Roman"/>
          <w:sz w:val="26"/>
          <w:szCs w:val="26"/>
        </w:rPr>
        <w:t>, наименование платежа –</w:t>
      </w:r>
      <w:r>
        <w:rPr>
          <w:rFonts w:ascii="Times New Roman" w:hAnsi="Times New Roman"/>
          <w:sz w:val="26"/>
          <w:szCs w:val="26"/>
        </w:rPr>
        <w:t xml:space="preserve"> административный</w:t>
      </w:r>
      <w:r w:rsidRPr="005D23EF">
        <w:rPr>
          <w:rFonts w:ascii="Times New Roman" w:hAnsi="Times New Roman"/>
          <w:sz w:val="26"/>
          <w:szCs w:val="26"/>
        </w:rPr>
        <w:t xml:space="preserve"> штраф</w:t>
      </w:r>
      <w:r>
        <w:rPr>
          <w:rFonts w:ascii="Times New Roman" w:hAnsi="Times New Roman"/>
          <w:sz w:val="26"/>
          <w:szCs w:val="26"/>
        </w:rPr>
        <w:t>.</w:t>
      </w:r>
    </w:p>
    <w:p w:rsidR="00554F1B" w:rsidRPr="00255213" w:rsidP="00554F1B">
      <w:pPr>
        <w:autoSpaceDE w:val="0"/>
        <w:autoSpaceDN w:val="0"/>
        <w:adjustRightInd w:val="0"/>
        <w:spacing w:after="0" w:line="240" w:lineRule="auto"/>
        <w:ind w:firstLine="567"/>
        <w:jc w:val="both"/>
        <w:rPr>
          <w:rFonts w:ascii="Times New Roman" w:eastAsia="SimSun" w:hAnsi="Times New Roman"/>
          <w:sz w:val="26"/>
          <w:szCs w:val="26"/>
          <w:u w:val="single"/>
          <w:lang w:eastAsia="zh-CN"/>
        </w:rPr>
      </w:pPr>
      <w:r w:rsidRPr="00F951BD">
        <w:rPr>
          <w:rFonts w:ascii="Times New Roman" w:eastAsia="SimSun" w:hAnsi="Times New Roman"/>
          <w:sz w:val="26"/>
          <w:szCs w:val="26"/>
          <w:lang w:eastAsia="zh-CN"/>
        </w:rPr>
        <w:t xml:space="preserve">Разъяснить, что в соответствии со ст.32.2 КоАП РФ,  </w:t>
      </w:r>
      <w:r w:rsidRPr="00255213">
        <w:rPr>
          <w:rFonts w:ascii="Times New Roman" w:eastAsia="SimSun" w:hAnsi="Times New Roman"/>
          <w:sz w:val="26"/>
          <w:szCs w:val="26"/>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54F1B" w:rsidRPr="00F951BD" w:rsidP="00554F1B">
      <w:pPr>
        <w:autoSpaceDE w:val="0"/>
        <w:autoSpaceDN w:val="0"/>
        <w:adjustRightInd w:val="0"/>
        <w:spacing w:after="0" w:line="240" w:lineRule="auto"/>
        <w:ind w:firstLine="567"/>
        <w:jc w:val="both"/>
        <w:rPr>
          <w:rFonts w:ascii="Times New Roman" w:eastAsia="SimSun" w:hAnsi="Times New Roman"/>
          <w:sz w:val="26"/>
          <w:szCs w:val="26"/>
          <w:lang w:eastAsia="zh-CN"/>
        </w:rPr>
      </w:pPr>
      <w:r w:rsidRPr="00F951BD">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951BD">
        <w:rPr>
          <w:rFonts w:ascii="Times New Roman" w:eastAsia="SimSun" w:hAnsi="Times New Roman"/>
          <w:sz w:val="26"/>
          <w:szCs w:val="26"/>
          <w:lang w:eastAsia="zh-CN"/>
        </w:rPr>
        <w:t>вынесшим</w:t>
      </w:r>
      <w:r w:rsidRPr="00F951BD">
        <w:rPr>
          <w:rFonts w:ascii="Times New Roman" w:eastAsia="SimSun" w:hAnsi="Times New Roman"/>
          <w:sz w:val="26"/>
          <w:szCs w:val="26"/>
          <w:lang w:eastAsia="zh-CN"/>
        </w:rPr>
        <w:t xml:space="preserve"> постановление. </w:t>
      </w:r>
    </w:p>
    <w:p w:rsidR="00554F1B" w:rsidRPr="00F951BD" w:rsidP="00554F1B">
      <w:pPr>
        <w:autoSpaceDE w:val="0"/>
        <w:autoSpaceDN w:val="0"/>
        <w:adjustRightInd w:val="0"/>
        <w:spacing w:after="0" w:line="240" w:lineRule="auto"/>
        <w:ind w:firstLine="567"/>
        <w:jc w:val="both"/>
        <w:outlineLvl w:val="2"/>
        <w:rPr>
          <w:rFonts w:ascii="Times New Roman" w:hAnsi="Times New Roman"/>
          <w:sz w:val="26"/>
          <w:szCs w:val="26"/>
        </w:rPr>
      </w:pPr>
      <w:r w:rsidRPr="00F951BD">
        <w:rPr>
          <w:rFonts w:ascii="Times New Roman" w:hAnsi="Times New Roman"/>
          <w:sz w:val="26"/>
          <w:szCs w:val="26"/>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AC4A9D">
        <w:rPr>
          <w:rStyle w:val="Hyperlink"/>
          <w:rFonts w:ascii="Times New Roman" w:hAnsi="Times New Roman"/>
          <w:sz w:val="26"/>
          <w:szCs w:val="26"/>
        </w:rPr>
        <w:t>Кодексом</w:t>
      </w:r>
      <w:r>
        <w:fldChar w:fldCharType="end"/>
      </w:r>
      <w:r w:rsidRPr="00AC4A9D">
        <w:rPr>
          <w:rFonts w:ascii="Times New Roman" w:hAnsi="Times New Roman"/>
          <w:sz w:val="26"/>
          <w:szCs w:val="26"/>
        </w:rPr>
        <w:t xml:space="preserve">, </w:t>
      </w:r>
      <w:r w:rsidRPr="00F951BD">
        <w:rPr>
          <w:rFonts w:ascii="Times New Roman" w:hAnsi="Times New Roman"/>
          <w:sz w:val="26"/>
          <w:szCs w:val="26"/>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54F1B" w:rsidRPr="00313399" w:rsidP="00554F1B">
      <w:pPr>
        <w:autoSpaceDE w:val="0"/>
        <w:autoSpaceDN w:val="0"/>
        <w:adjustRightInd w:val="0"/>
        <w:spacing w:after="0" w:line="240" w:lineRule="auto"/>
        <w:ind w:firstLine="567"/>
        <w:jc w:val="both"/>
        <w:outlineLvl w:val="2"/>
        <w:rPr>
          <w:rFonts w:ascii="Times New Roman" w:hAnsi="Times New Roman"/>
          <w:sz w:val="26"/>
          <w:szCs w:val="26"/>
        </w:rPr>
      </w:pPr>
      <w:r w:rsidRPr="00313399">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13399">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13399">
        <w:rPr>
          <w:rFonts w:ascii="Times New Roman" w:eastAsia="SimSun" w:hAnsi="Times New Roman"/>
          <w:iCs/>
          <w:sz w:val="26"/>
          <w:szCs w:val="26"/>
          <w:lang w:eastAsia="zh-CN"/>
        </w:rPr>
        <w:t xml:space="preserve">в течение 10 дней со дня вынесения </w:t>
      </w:r>
      <w:r w:rsidRPr="00313399">
        <w:rPr>
          <w:rFonts w:ascii="Times New Roman" w:hAnsi="Times New Roman"/>
          <w:sz w:val="26"/>
          <w:szCs w:val="26"/>
        </w:rPr>
        <w:t>или получения копии постановления.</w:t>
      </w:r>
    </w:p>
    <w:p w:rsidR="00554F1B" w:rsidP="00554F1B">
      <w:pPr>
        <w:spacing w:after="0" w:line="240" w:lineRule="auto"/>
        <w:ind w:firstLine="567"/>
        <w:jc w:val="both"/>
        <w:rPr>
          <w:rFonts w:ascii="Times New Roman" w:hAnsi="Times New Roman"/>
          <w:b/>
          <w:sz w:val="26"/>
          <w:szCs w:val="26"/>
        </w:rPr>
      </w:pPr>
    </w:p>
    <w:p w:rsidR="00554F1B" w:rsidRPr="00313399" w:rsidP="00554F1B">
      <w:pPr>
        <w:spacing w:after="0" w:line="240" w:lineRule="auto"/>
        <w:ind w:firstLine="567"/>
        <w:jc w:val="both"/>
        <w:rPr>
          <w:rFonts w:ascii="Times New Roman" w:hAnsi="Times New Roman"/>
          <w:b/>
          <w:sz w:val="26"/>
          <w:szCs w:val="26"/>
        </w:rPr>
      </w:pPr>
    </w:p>
    <w:p w:rsidR="00554F1B" w:rsidRPr="00AC4A9D" w:rsidP="00554F1B">
      <w:pPr>
        <w:spacing w:after="0" w:line="240" w:lineRule="auto"/>
        <w:ind w:firstLine="567"/>
        <w:jc w:val="both"/>
        <w:rPr>
          <w:rFonts w:ascii="Times New Roman" w:hAnsi="Times New Roman"/>
          <w:sz w:val="26"/>
          <w:szCs w:val="26"/>
        </w:rPr>
      </w:pPr>
      <w:r w:rsidRPr="00AC4A9D">
        <w:rPr>
          <w:rFonts w:ascii="Times New Roman" w:hAnsi="Times New Roman"/>
          <w:sz w:val="26"/>
          <w:szCs w:val="26"/>
        </w:rPr>
        <w:t>Мировой судья:</w:t>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r>
      <w:r w:rsidRPr="00AC4A9D">
        <w:rPr>
          <w:rFonts w:ascii="Times New Roman" w:hAnsi="Times New Roman"/>
          <w:sz w:val="26"/>
          <w:szCs w:val="26"/>
        </w:rPr>
        <w:tab/>
        <w:t xml:space="preserve">О.В. </w:t>
      </w:r>
      <w:r w:rsidRPr="00AC4A9D">
        <w:rPr>
          <w:rFonts w:ascii="Times New Roman" w:hAnsi="Times New Roman"/>
          <w:sz w:val="26"/>
          <w:szCs w:val="26"/>
        </w:rPr>
        <w:t>Переверзева</w:t>
      </w:r>
    </w:p>
    <w:p w:rsidR="00554F1B" w:rsidP="00554F1B">
      <w:pPr>
        <w:spacing w:after="0" w:line="240" w:lineRule="auto"/>
        <w:ind w:firstLine="567"/>
        <w:jc w:val="both"/>
        <w:rPr>
          <w:rFonts w:ascii="Times New Roman" w:hAnsi="Times New Roman"/>
          <w:b/>
          <w:sz w:val="24"/>
          <w:szCs w:val="24"/>
        </w:rPr>
      </w:pPr>
    </w:p>
    <w:p w:rsidR="00554F1B" w:rsidP="00554F1B">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54F1B" w:rsidP="00554F1B">
      <w:pPr>
        <w:spacing w:after="0" w:line="240" w:lineRule="auto"/>
        <w:ind w:firstLine="567"/>
        <w:jc w:val="both"/>
        <w:rPr>
          <w:rFonts w:ascii="Times New Roman" w:hAnsi="Times New Roman"/>
          <w:b/>
          <w:sz w:val="24"/>
          <w:szCs w:val="24"/>
        </w:rPr>
      </w:pPr>
    </w:p>
    <w:p w:rsidR="00554F1B" w:rsidRPr="00E72DE3" w:rsidP="00554F1B">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554F1B" w:rsidRPr="00AC4A9D" w:rsidP="00554F1B">
      <w:pPr>
        <w:ind w:firstLine="567"/>
        <w:rPr>
          <w:rFonts w:ascii="Times New Roman" w:hAnsi="Times New Roman"/>
          <w:sz w:val="26"/>
          <w:szCs w:val="26"/>
        </w:rPr>
      </w:pPr>
    </w:p>
    <w:p w:rsidR="00554F1B" w:rsidRPr="00AC4A9D" w:rsidP="00554F1B">
      <w:pPr>
        <w:tabs>
          <w:tab w:val="left" w:pos="720"/>
        </w:tabs>
        <w:spacing w:after="0" w:line="240" w:lineRule="auto"/>
        <w:ind w:firstLine="567"/>
        <w:jc w:val="both"/>
        <w:rPr>
          <w:rFonts w:ascii="Times New Roman" w:hAnsi="Times New Roman"/>
          <w:sz w:val="26"/>
          <w:szCs w:val="26"/>
        </w:rPr>
      </w:pPr>
    </w:p>
    <w:p w:rsidR="002968E2"/>
    <w:sectPr w:rsidSect="00AC4A9D">
      <w:footerReference w:type="default" r:id="rId4"/>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9824350"/>
      <w:docPartObj>
        <w:docPartGallery w:val="Page Numbers (Bottom of Page)"/>
        <w:docPartUnique/>
      </w:docPartObj>
    </w:sdtPr>
    <w:sdtContent>
      <w:p w:rsidR="004B3387">
        <w:pPr>
          <w:pStyle w:val="Footer"/>
          <w:jc w:val="center"/>
        </w:pPr>
        <w:r>
          <w:fldChar w:fldCharType="begin"/>
        </w:r>
        <w:r>
          <w:instrText>PAGE   \* MERGEFORMAT</w:instrText>
        </w:r>
        <w:r>
          <w:fldChar w:fldCharType="separate"/>
        </w:r>
        <w:r>
          <w:rPr>
            <w:noProof/>
          </w:rPr>
          <w:t>4</w:t>
        </w:r>
        <w:r>
          <w:fldChar w:fldCharType="end"/>
        </w:r>
      </w:p>
    </w:sdtContent>
  </w:sdt>
  <w:p w:rsidR="004B33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1B"/>
    <w:rsid w:val="000B04E7"/>
    <w:rsid w:val="00255213"/>
    <w:rsid w:val="002968E2"/>
    <w:rsid w:val="00313399"/>
    <w:rsid w:val="004200B6"/>
    <w:rsid w:val="004B3387"/>
    <w:rsid w:val="00554F1B"/>
    <w:rsid w:val="005D23EF"/>
    <w:rsid w:val="00622956"/>
    <w:rsid w:val="00AC4A9D"/>
    <w:rsid w:val="00E14E4E"/>
    <w:rsid w:val="00E72DE3"/>
    <w:rsid w:val="00F95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F1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4F1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54F1B"/>
    <w:rPr>
      <w:rFonts w:ascii="Times New Roman" w:eastAsia="Times New Roman" w:hAnsi="Times New Roman" w:cs="Times New Roman"/>
      <w:b/>
      <w:szCs w:val="20"/>
      <w:lang w:eastAsia="ru-RU"/>
    </w:rPr>
  </w:style>
  <w:style w:type="character" w:customStyle="1" w:styleId="1">
    <w:name w:val="Основной текст1"/>
    <w:basedOn w:val="DefaultParagraphFont"/>
    <w:rsid w:val="00554F1B"/>
    <w:rPr>
      <w:rFonts w:ascii="Times New Roman" w:eastAsia="Times New Roman" w:hAnsi="Times New Roman" w:cs="Times New Roman"/>
      <w:color w:val="000000"/>
      <w:spacing w:val="0"/>
      <w:w w:val="100"/>
      <w:position w:val="0"/>
      <w:sz w:val="25"/>
      <w:szCs w:val="25"/>
      <w:u w:val="single"/>
      <w:shd w:val="clear" w:color="auto" w:fill="FFFFFF"/>
      <w:lang w:val="ru-RU"/>
    </w:rPr>
  </w:style>
  <w:style w:type="character" w:styleId="Hyperlink">
    <w:name w:val="Hyperlink"/>
    <w:uiPriority w:val="99"/>
    <w:semiHidden/>
    <w:unhideWhenUsed/>
    <w:rsid w:val="00554F1B"/>
    <w:rPr>
      <w:color w:val="0000FF"/>
      <w:u w:val="single"/>
    </w:rPr>
  </w:style>
  <w:style w:type="paragraph" w:customStyle="1" w:styleId="ConsPlusNormal">
    <w:name w:val="ConsPlusNormal"/>
    <w:rsid w:val="00554F1B"/>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0"/>
    <w:uiPriority w:val="99"/>
    <w:unhideWhenUsed/>
    <w:rsid w:val="00554F1B"/>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554F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