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5-99-4</w:t>
      </w:r>
      <w:r w:rsidR="006C5B6E">
        <w:rPr>
          <w:szCs w:val="22"/>
        </w:rPr>
        <w:t>3/2022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3A75C8">
        <w:rPr>
          <w:szCs w:val="22"/>
        </w:rPr>
        <w:t>0099-01-2022-000037-0</w:t>
      </w:r>
      <w:r w:rsidR="006C5B6E">
        <w:rPr>
          <w:szCs w:val="22"/>
        </w:rPr>
        <w:t>8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3A75C8">
        <w:rPr>
          <w:rFonts w:ascii="Times New Roman" w:hAnsi="Times New Roman"/>
          <w:sz w:val="24"/>
          <w:szCs w:val="24"/>
        </w:rPr>
        <w:t xml:space="preserve">   07 февраля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 w:rsidR="006C5B6E">
        <w:rPr>
          <w:rFonts w:ascii="Times New Roman" w:hAnsi="Times New Roman"/>
          <w:sz w:val="24"/>
          <w:szCs w:val="24"/>
        </w:rPr>
        <w:t>2022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6C16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3A75C8">
        <w:rPr>
          <w:rFonts w:ascii="Times New Roman" w:hAnsi="Times New Roman"/>
          <w:b/>
          <w:sz w:val="24"/>
          <w:szCs w:val="24"/>
        </w:rPr>
        <w:t>Пешкова Константина Алексеевича</w:t>
      </w:r>
      <w:r w:rsidR="003A75C8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6C5B6E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RPr="00F62ED6" w:rsidP="003A75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Пешков К.А.</w:t>
      </w:r>
      <w:r w:rsidR="006C5B6E">
        <w:rPr>
          <w:rFonts w:ascii="Times New Roman" w:hAnsi="Times New Roman"/>
          <w:sz w:val="24"/>
          <w:szCs w:val="24"/>
        </w:rPr>
        <w:t>,</w:t>
      </w:r>
      <w:r w:rsidRPr="00621EE9" w:rsidR="00BA4116">
        <w:rPr>
          <w:rFonts w:ascii="Times New Roman" w:hAnsi="Times New Roman"/>
          <w:sz w:val="24"/>
          <w:szCs w:val="24"/>
        </w:rPr>
        <w:t xml:space="preserve"> являясь </w:t>
      </w:r>
      <w:r w:rsidR="00E042C2">
        <w:rPr>
          <w:rFonts w:ascii="Times New Roman" w:hAnsi="Times New Roman"/>
          <w:sz w:val="24"/>
          <w:szCs w:val="24"/>
        </w:rPr>
        <w:t>на момен</w:t>
      </w:r>
      <w:r w:rsidR="006C168D">
        <w:rPr>
          <w:rFonts w:ascii="Times New Roman" w:hAnsi="Times New Roman"/>
          <w:sz w:val="24"/>
          <w:szCs w:val="24"/>
        </w:rPr>
        <w:t>т совершения правонарушения (</w:t>
      </w:r>
      <w:r>
        <w:rPr>
          <w:rFonts w:ascii="Times New Roman" w:hAnsi="Times New Roman"/>
          <w:sz w:val="24"/>
          <w:szCs w:val="24"/>
        </w:rPr>
        <w:t>01</w:t>
      </w:r>
      <w:r w:rsidR="006C5B6E">
        <w:rPr>
          <w:rFonts w:ascii="Times New Roman" w:hAnsi="Times New Roman"/>
          <w:sz w:val="24"/>
          <w:szCs w:val="24"/>
        </w:rPr>
        <w:t>.03</w:t>
      </w:r>
      <w:r w:rsidR="00E042C2">
        <w:rPr>
          <w:rFonts w:ascii="Times New Roman" w:hAnsi="Times New Roman"/>
          <w:sz w:val="24"/>
          <w:szCs w:val="24"/>
        </w:rPr>
        <w:t xml:space="preserve">.2021)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 w:rsidR="00F62ED6">
        <w:rPr>
          <w:rFonts w:ascii="Times New Roman" w:hAnsi="Times New Roman"/>
          <w:sz w:val="24"/>
          <w:szCs w:val="24"/>
        </w:rPr>
        <w:t xml:space="preserve">– </w:t>
      </w:r>
      <w:r w:rsidR="006C5B6E">
        <w:rPr>
          <w:rFonts w:ascii="Times New Roman" w:hAnsi="Times New Roman"/>
          <w:sz w:val="24"/>
          <w:szCs w:val="24"/>
        </w:rPr>
        <w:t xml:space="preserve"> ди</w:t>
      </w:r>
      <w:r>
        <w:rPr>
          <w:rFonts w:ascii="Times New Roman" w:hAnsi="Times New Roman"/>
          <w:sz w:val="24"/>
          <w:szCs w:val="24"/>
        </w:rPr>
        <w:t>ректором ООО «Дом творчества имени художника К.А.Коровина</w:t>
      </w:r>
      <w:r w:rsidRPr="00621EE9" w:rsidR="00BA4116">
        <w:rPr>
          <w:rFonts w:ascii="Times New Roman" w:hAnsi="Times New Roman"/>
          <w:sz w:val="24"/>
          <w:szCs w:val="24"/>
        </w:rPr>
        <w:t>»,  юридический адрес: Республика Крым, г. Ялта,</w:t>
      </w:r>
      <w:r w:rsidR="00F62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пгт.Гурзуф, ул. Соловьева,  д. 22, кв.77</w:t>
      </w:r>
      <w:r w:rsidR="006C5B6E">
        <w:rPr>
          <w:rFonts w:ascii="Times New Roman" w:hAnsi="Times New Roman"/>
          <w:sz w:val="24"/>
          <w:szCs w:val="24"/>
        </w:rPr>
        <w:t xml:space="preserve">, </w:t>
      </w:r>
      <w:r w:rsidRPr="00A2100A" w:rsidR="00F60696">
        <w:rPr>
          <w:rFonts w:ascii="Times New Roman" w:hAnsi="Times New Roman"/>
          <w:sz w:val="24"/>
          <w:szCs w:val="24"/>
        </w:rPr>
        <w:t>не обеспечил представление в межрайонную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>
        <w:rPr>
          <w:rFonts w:ascii="Times New Roman" w:hAnsi="Times New Roman"/>
          <w:sz w:val="24"/>
          <w:szCs w:val="24"/>
        </w:rPr>
        <w:t>01</w:t>
      </w:r>
      <w:r w:rsidR="006C5B6E">
        <w:rPr>
          <w:rFonts w:ascii="Times New Roman" w:hAnsi="Times New Roman"/>
          <w:sz w:val="24"/>
          <w:szCs w:val="24"/>
        </w:rPr>
        <w:t>.03</w:t>
      </w:r>
      <w:r w:rsidR="00E042C2">
        <w:rPr>
          <w:rFonts w:ascii="Times New Roman" w:hAnsi="Times New Roman"/>
          <w:sz w:val="24"/>
          <w:szCs w:val="24"/>
        </w:rPr>
        <w:t>.2021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расчета по форме 6-НДФЛ за год (12 месяцев) 2020 года, фактически предоставил 09.04.2021,</w:t>
      </w:r>
      <w:r w:rsidR="00DC106C">
        <w:rPr>
          <w:rFonts w:ascii="Times New Roman" w:hAnsi="Times New Roman"/>
          <w:sz w:val="24"/>
          <w:szCs w:val="24"/>
        </w:rPr>
        <w:t xml:space="preserve"> </w:t>
      </w:r>
      <w:r w:rsidR="00F60696">
        <w:rPr>
          <w:rFonts w:ascii="Times New Roman" w:hAnsi="Times New Roman"/>
          <w:sz w:val="24"/>
          <w:szCs w:val="24"/>
        </w:rPr>
        <w:t xml:space="preserve"> </w:t>
      </w:r>
      <w:r w:rsidR="00E042C2">
        <w:rPr>
          <w:rFonts w:ascii="Times New Roman" w:hAnsi="Times New Roman"/>
          <w:sz w:val="24"/>
          <w:szCs w:val="24"/>
        </w:rPr>
        <w:t>чем нарушил</w:t>
      </w:r>
      <w:r w:rsidR="006A03EA">
        <w:rPr>
          <w:rFonts w:ascii="Times New Roman" w:hAnsi="Times New Roman"/>
          <w:sz w:val="24"/>
          <w:szCs w:val="24"/>
        </w:rPr>
        <w:t xml:space="preserve"> п.</w:t>
      </w:r>
      <w:r>
        <w:rPr>
          <w:rFonts w:ascii="Times New Roman" w:hAnsi="Times New Roman"/>
          <w:sz w:val="24"/>
          <w:szCs w:val="24"/>
        </w:rPr>
        <w:t>2 ст.230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3A75C8">
        <w:rPr>
          <w:rFonts w:ascii="Times New Roman" w:hAnsi="Times New Roman"/>
          <w:sz w:val="24"/>
          <w:szCs w:val="24"/>
        </w:rPr>
        <w:t>ное заседание  Пешков К.А.</w:t>
      </w:r>
      <w:r w:rsidRPr="00543FC4"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</w:t>
      </w:r>
      <w:r w:rsidRPr="00543FC4">
        <w:rPr>
          <w:rFonts w:ascii="Times New Roman" w:hAnsi="Times New Roman"/>
          <w:sz w:val="24"/>
          <w:szCs w:val="24"/>
        </w:rPr>
        <w:t xml:space="preserve">ств об отложении не заявлял.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</w:t>
      </w:r>
      <w:r w:rsidRPr="00543FC4">
        <w:rPr>
          <w:rFonts w:ascii="Times New Roman" w:hAnsi="Times New Roman"/>
          <w:sz w:val="24"/>
          <w:szCs w:val="24"/>
        </w:rPr>
        <w:t xml:space="preserve">рассмотрения дела и если от лица не поступило ходатайство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C64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C64C90">
        <w:rPr>
          <w:rFonts w:ascii="Times New Roman" w:eastAsia="Calibri" w:hAnsi="Times New Roman"/>
          <w:sz w:val="24"/>
          <w:szCs w:val="24"/>
        </w:rPr>
        <w:t xml:space="preserve"> </w:t>
      </w:r>
      <w:r w:rsidRPr="00543FC4">
        <w:rPr>
          <w:rFonts w:ascii="Times New Roman" w:eastAsia="Calibri" w:hAnsi="Times New Roman"/>
          <w:sz w:val="24"/>
          <w:szCs w:val="24"/>
        </w:rPr>
        <w:t xml:space="preserve">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3A75C8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3A75C8">
        <w:rPr>
          <w:rFonts w:ascii="Times New Roman" w:eastAsia="Calibri" w:hAnsi="Times New Roman"/>
          <w:sz w:val="24"/>
          <w:szCs w:val="24"/>
        </w:rPr>
        <w:t xml:space="preserve"> </w:t>
      </w:r>
      <w:r w:rsidRPr="00543FC4">
        <w:rPr>
          <w:rFonts w:ascii="Times New Roman" w:eastAsia="Calibri" w:hAnsi="Times New Roman"/>
          <w:sz w:val="24"/>
          <w:szCs w:val="24"/>
        </w:rPr>
        <w:t>КоАП РФ сроков рассмотрения дел об административных правонарушениях судье необходимо принимать меры для быстрого извещ</w:t>
      </w:r>
      <w:r w:rsidRPr="00543FC4">
        <w:rPr>
          <w:rFonts w:ascii="Times New Roman" w:eastAsia="Calibri" w:hAnsi="Times New Roman"/>
          <w:sz w:val="24"/>
          <w:szCs w:val="24"/>
        </w:rPr>
        <w:t xml:space="preserve">ения участвующих в деле лиц о времени и месте рассмотрения дела.  Учитывая, что </w:t>
      </w:r>
      <w:hyperlink r:id="rId6" w:history="1">
        <w:r w:rsidRPr="00C64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C64C90">
        <w:rPr>
          <w:rFonts w:ascii="Times New Roman" w:eastAsia="Calibri" w:hAnsi="Times New Roman"/>
          <w:sz w:val="24"/>
          <w:szCs w:val="24"/>
        </w:rPr>
        <w:t xml:space="preserve"> РФ </w:t>
      </w:r>
      <w:r w:rsidRPr="00543FC4">
        <w:rPr>
          <w:rFonts w:ascii="Times New Roman" w:eastAsia="Calibri" w:hAnsi="Times New Roman"/>
          <w:sz w:val="24"/>
          <w:szCs w:val="24"/>
        </w:rPr>
        <w:t>не содержит каких-либо ограничений, связанных с таким извещ</w:t>
      </w:r>
      <w:r w:rsidRPr="00543FC4">
        <w:rPr>
          <w:rFonts w:ascii="Times New Roman" w:eastAsia="Calibri" w:hAnsi="Times New Roman"/>
          <w:sz w:val="24"/>
          <w:szCs w:val="24"/>
        </w:rPr>
        <w:t>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</w:t>
      </w:r>
      <w:r w:rsidRPr="00543FC4">
        <w:rPr>
          <w:rFonts w:ascii="Times New Roman" w:eastAsia="Calibri" w:hAnsi="Times New Roman"/>
          <w:sz w:val="24"/>
          <w:szCs w:val="24"/>
        </w:rPr>
        <w:t xml:space="preserve">й, факсимильной связью и т.п.),  суд считает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24233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Исследовав </w:t>
      </w:r>
      <w:r w:rsidRPr="00621EE9">
        <w:rPr>
          <w:rFonts w:ascii="Times New Roman" w:hAnsi="Times New Roman"/>
          <w:sz w:val="24"/>
          <w:szCs w:val="24"/>
        </w:rPr>
        <w:t>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убеждению, что вин</w:t>
      </w:r>
      <w:r w:rsidR="003A75C8">
        <w:rPr>
          <w:rFonts w:ascii="Times New Roman" w:hAnsi="Times New Roman"/>
          <w:sz w:val="24"/>
          <w:szCs w:val="24"/>
        </w:rPr>
        <w:t>а Пешкова К.А.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3A75C8">
        <w:rPr>
          <w:rFonts w:ascii="Times New Roman" w:hAnsi="Times New Roman"/>
          <w:sz w:val="24"/>
          <w:szCs w:val="24"/>
        </w:rPr>
        <w:t>91032129200022200002</w:t>
      </w:r>
      <w:r w:rsidRPr="00621EE9">
        <w:rPr>
          <w:rFonts w:ascii="Times New Roman" w:hAnsi="Times New Roman"/>
          <w:sz w:val="24"/>
          <w:szCs w:val="24"/>
        </w:rPr>
        <w:t xml:space="preserve"> о</w:t>
      </w:r>
      <w:r w:rsidRPr="00621EE9">
        <w:rPr>
          <w:rFonts w:ascii="Times New Roman" w:hAnsi="Times New Roman"/>
          <w:sz w:val="24"/>
          <w:szCs w:val="24"/>
        </w:rPr>
        <w:t xml:space="preserve">т </w:t>
      </w:r>
      <w:r w:rsidR="003A75C8">
        <w:rPr>
          <w:rFonts w:ascii="Times New Roman" w:hAnsi="Times New Roman"/>
          <w:sz w:val="24"/>
          <w:szCs w:val="24"/>
        </w:rPr>
        <w:t>18.11</w:t>
      </w:r>
      <w:r w:rsidR="002C3C0A">
        <w:rPr>
          <w:rFonts w:ascii="Times New Roman" w:hAnsi="Times New Roman"/>
          <w:sz w:val="24"/>
          <w:szCs w:val="24"/>
        </w:rPr>
        <w:t>.</w:t>
      </w:r>
      <w:r w:rsidR="00F4530F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</w:t>
      </w:r>
      <w:r w:rsidRPr="00621EE9">
        <w:rPr>
          <w:rFonts w:ascii="Times New Roman" w:hAnsi="Times New Roman"/>
          <w:sz w:val="24"/>
          <w:szCs w:val="24"/>
        </w:rPr>
        <w:t>обстоятельства совершения административного правонару</w:t>
      </w:r>
      <w:r w:rsidR="00E5302D">
        <w:rPr>
          <w:rFonts w:ascii="Times New Roman" w:hAnsi="Times New Roman"/>
          <w:sz w:val="24"/>
          <w:szCs w:val="24"/>
        </w:rPr>
        <w:t xml:space="preserve">шения (л.д. </w:t>
      </w:r>
      <w:r w:rsidR="003A75C8">
        <w:rPr>
          <w:rFonts w:ascii="Times New Roman" w:hAnsi="Times New Roman"/>
          <w:sz w:val="24"/>
          <w:szCs w:val="24"/>
        </w:rPr>
        <w:t>1-2</w:t>
      </w:r>
      <w:r w:rsidRPr="00621EE9">
        <w:rPr>
          <w:rFonts w:ascii="Times New Roman" w:hAnsi="Times New Roman"/>
          <w:sz w:val="24"/>
          <w:szCs w:val="24"/>
        </w:rPr>
        <w:t xml:space="preserve">); </w:t>
      </w:r>
      <w:r w:rsidR="003A75C8">
        <w:rPr>
          <w:rFonts w:ascii="Times New Roman" w:hAnsi="Times New Roman"/>
          <w:sz w:val="24"/>
          <w:szCs w:val="24"/>
        </w:rPr>
        <w:t>копией решения № 512 от 12.10.2021</w:t>
      </w:r>
      <w:r w:rsidR="00E5302D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 (л.д.</w:t>
      </w:r>
      <w:r w:rsidR="003A75C8">
        <w:rPr>
          <w:rFonts w:ascii="Times New Roman" w:hAnsi="Times New Roman"/>
          <w:sz w:val="24"/>
          <w:szCs w:val="24"/>
        </w:rPr>
        <w:t xml:space="preserve"> 7-9</w:t>
      </w:r>
      <w:r w:rsidR="002B65C0">
        <w:rPr>
          <w:rFonts w:ascii="Times New Roman" w:hAnsi="Times New Roman"/>
          <w:sz w:val="24"/>
          <w:szCs w:val="24"/>
        </w:rPr>
        <w:t>);</w:t>
      </w:r>
      <w:r w:rsidR="0031240C">
        <w:rPr>
          <w:rFonts w:ascii="Times New Roman" w:hAnsi="Times New Roman"/>
          <w:sz w:val="24"/>
          <w:szCs w:val="24"/>
        </w:rPr>
        <w:t xml:space="preserve"> к</w:t>
      </w:r>
      <w:r w:rsidR="003A75C8">
        <w:rPr>
          <w:rFonts w:ascii="Times New Roman" w:hAnsi="Times New Roman"/>
          <w:sz w:val="24"/>
          <w:szCs w:val="24"/>
        </w:rPr>
        <w:t>опией акта № 8355 от 30.08.2021 ( л.д.10-12); сведениями из АИС-налог ( л.д.13</w:t>
      </w:r>
      <w:r w:rsidR="0031240C">
        <w:rPr>
          <w:rFonts w:ascii="Times New Roman" w:hAnsi="Times New Roman"/>
          <w:sz w:val="24"/>
          <w:szCs w:val="24"/>
        </w:rPr>
        <w:t xml:space="preserve">); </w:t>
      </w:r>
      <w:r w:rsidR="002B65C0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>выпиской из Единого</w:t>
      </w:r>
      <w:r w:rsidRPr="00A2100A">
        <w:rPr>
          <w:rFonts w:ascii="Times New Roman" w:hAnsi="Times New Roman"/>
          <w:sz w:val="24"/>
          <w:szCs w:val="24"/>
        </w:rPr>
        <w:t xml:space="preserve"> государственного реестра юридических лиц (л.д. </w:t>
      </w:r>
      <w:r w:rsidR="00C91B1D">
        <w:rPr>
          <w:rFonts w:ascii="Times New Roman" w:hAnsi="Times New Roman"/>
          <w:sz w:val="24"/>
          <w:szCs w:val="24"/>
        </w:rPr>
        <w:t>15-18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="00C64C90">
        <w:rPr>
          <w:rFonts w:ascii="Times New Roman" w:hAnsi="Times New Roman"/>
          <w:sz w:val="24"/>
          <w:szCs w:val="24"/>
        </w:rPr>
        <w:t>и</w:t>
      </w:r>
      <w:r w:rsidR="006C168D">
        <w:rPr>
          <w:rFonts w:ascii="Times New Roman" w:hAnsi="Times New Roman"/>
          <w:sz w:val="24"/>
          <w:szCs w:val="24"/>
        </w:rPr>
        <w:t>знания виновным</w:t>
      </w:r>
      <w:r w:rsidR="00C91B1D">
        <w:rPr>
          <w:rFonts w:ascii="Times New Roman" w:hAnsi="Times New Roman"/>
          <w:sz w:val="24"/>
          <w:szCs w:val="24"/>
        </w:rPr>
        <w:t xml:space="preserve"> Пешкова К.А.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="00767BC8">
        <w:rPr>
          <w:rFonts w:ascii="Times New Roman" w:hAnsi="Times New Roman"/>
          <w:sz w:val="24"/>
          <w:szCs w:val="24"/>
        </w:rPr>
        <w:t>п.</w:t>
      </w:r>
      <w:r w:rsidR="00C91B1D">
        <w:rPr>
          <w:rFonts w:ascii="Times New Roman" w:hAnsi="Times New Roman"/>
          <w:sz w:val="24"/>
          <w:szCs w:val="24"/>
        </w:rPr>
        <w:t>2 ст.230</w:t>
      </w:r>
      <w:r w:rsidRPr="00A2100A" w:rsidR="00767BC8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 xml:space="preserve">Налогового </w:t>
      </w:r>
      <w:r w:rsidRPr="00621EE9">
        <w:rPr>
          <w:rFonts w:ascii="Times New Roman" w:hAnsi="Times New Roman"/>
          <w:sz w:val="24"/>
          <w:szCs w:val="24"/>
        </w:rPr>
        <w:t>Кодекс</w:t>
      </w:r>
      <w:r w:rsidR="00543FC4">
        <w:rPr>
          <w:rFonts w:ascii="Times New Roman" w:hAnsi="Times New Roman"/>
          <w:sz w:val="24"/>
          <w:szCs w:val="24"/>
        </w:rPr>
        <w:t>а РФ, и</w:t>
      </w:r>
      <w:r w:rsidR="006C168D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4C48E8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</w:t>
      </w:r>
      <w:r w:rsidR="004C48E8">
        <w:rPr>
          <w:sz w:val="24"/>
          <w:szCs w:val="24"/>
        </w:rPr>
        <w:t xml:space="preserve">ветственность - не установлено. </w:t>
      </w:r>
      <w:r w:rsidRPr="00621EE9">
        <w:rPr>
          <w:sz w:val="24"/>
          <w:szCs w:val="24"/>
        </w:rPr>
        <w:t>Оснований для применения положений</w:t>
      </w:r>
      <w:r w:rsidRPr="00621EE9">
        <w:rPr>
          <w:sz w:val="24"/>
          <w:szCs w:val="24"/>
        </w:rPr>
        <w:t xml:space="preserve">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BA4116" w:rsidRPr="00767BC8" w:rsidP="00C9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C91B1D">
        <w:rPr>
          <w:rFonts w:ascii="Times New Roman" w:hAnsi="Times New Roman"/>
          <w:b/>
          <w:sz w:val="24"/>
          <w:szCs w:val="24"/>
        </w:rPr>
        <w:t>Пешкова Константина Алексеевича</w:t>
      </w:r>
      <w:r w:rsidR="00C91B1D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>Кодекса Росси</w:t>
      </w:r>
      <w:r w:rsidRPr="00621EE9">
        <w:rPr>
          <w:rFonts w:ascii="Times New Roman" w:hAnsi="Times New Roman"/>
          <w:sz w:val="24"/>
          <w:szCs w:val="24"/>
        </w:rPr>
        <w:t xml:space="preserve">йской Федерации об административных правонарушениях, и назначить ему административное наказание в виде штрафа в размере 300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BD0B14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BD0B14">
        <w:rPr>
          <w:rFonts w:ascii="Times New Roman" w:hAnsi="Times New Roman"/>
          <w:i/>
        </w:rPr>
        <w:t xml:space="preserve">Получатель: </w:t>
      </w:r>
      <w:r w:rsidRPr="00BD0B14">
        <w:rPr>
          <w:rFonts w:ascii="Times New Roman" w:hAnsi="Times New Roman"/>
          <w:i/>
        </w:rPr>
        <w:t xml:space="preserve">УФК по РК (Министерство юстиции Республики Крым), Лицевой счет  </w:t>
      </w:r>
      <w:r w:rsidRPr="00BD0B14">
        <w:rPr>
          <w:rFonts w:ascii="Times New Roman" w:hAnsi="Times New Roman"/>
          <w:i/>
          <w:u w:val="single"/>
        </w:rPr>
        <w:t>04752203230</w:t>
      </w:r>
      <w:r w:rsidRPr="00BD0B14">
        <w:rPr>
          <w:rFonts w:ascii="Times New Roman" w:hAnsi="Times New Roman"/>
          <w:i/>
        </w:rPr>
        <w:t xml:space="preserve"> в УФК по  Республике Крым, ИНН 9102013284, КПП 910201001, Единый казначейский счет–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40102810645370000035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, Казначейский счет </w:t>
      </w:r>
      <w:r w:rsidRPr="00BD0B14" w:rsidR="00425502">
        <w:rPr>
          <w:rFonts w:ascii="Times New Roman" w:hAnsi="Times New Roman"/>
          <w:i/>
          <w:color w:val="000000"/>
          <w:u w:val="single"/>
          <w:shd w:val="clear" w:color="auto" w:fill="FFFFFF"/>
        </w:rPr>
        <w:t>031006430000000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17500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 в Отделении Республики Крым Банка Р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>оссии// УФК по Республике Крым г.</w:t>
      </w:r>
      <w:r w:rsidR="00793C62"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>Симферополь</w:t>
      </w:r>
      <w:r w:rsidRPr="00BD0B14">
        <w:rPr>
          <w:rFonts w:ascii="Times New Roman" w:hAnsi="Times New Roman"/>
          <w:i/>
        </w:rPr>
        <w:t xml:space="preserve">; БИК 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013510002</w:t>
      </w:r>
      <w:r w:rsidRPr="00BD0B14">
        <w:rPr>
          <w:rFonts w:ascii="Times New Roman" w:hAnsi="Times New Roman"/>
          <w:i/>
        </w:rPr>
        <w:t xml:space="preserve">; ОКТМО </w:t>
      </w:r>
      <w:r w:rsidRPr="00BD0B14">
        <w:rPr>
          <w:rFonts w:ascii="Times New Roman" w:hAnsi="Times New Roman"/>
          <w:i/>
          <w:u w:val="single"/>
        </w:rPr>
        <w:t>35729000;</w:t>
      </w:r>
      <w:r w:rsidRPr="00BD0B14">
        <w:rPr>
          <w:rFonts w:ascii="Times New Roman" w:hAnsi="Times New Roman"/>
          <w:i/>
        </w:rPr>
        <w:t xml:space="preserve"> Код Сводного реестра </w:t>
      </w:r>
      <w:r w:rsidRPr="00BD0B14">
        <w:rPr>
          <w:rFonts w:ascii="Times New Roman" w:hAnsi="Times New Roman"/>
          <w:i/>
          <w:u w:val="single"/>
        </w:rPr>
        <w:t xml:space="preserve">35220323 </w:t>
      </w:r>
      <w:r w:rsidRPr="00BD0B14">
        <w:rPr>
          <w:rFonts w:ascii="Times New Roman" w:hAnsi="Times New Roman"/>
          <w:i/>
        </w:rPr>
        <w:t xml:space="preserve"> код классификации доходов бюджета – </w:t>
      </w:r>
      <w:r w:rsidRPr="00BD0B14">
        <w:rPr>
          <w:rFonts w:ascii="Times New Roman" w:hAnsi="Times New Roman"/>
          <w:i/>
          <w:u w:val="single"/>
        </w:rPr>
        <w:t>828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 xml:space="preserve"> 116 01153 01 0006 140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>;</w:t>
      </w:r>
      <w:r w:rsidRPr="00BD0B14">
        <w:rPr>
          <w:rFonts w:ascii="Times New Roman" w:hAnsi="Times New Roman"/>
          <w:i/>
        </w:rPr>
        <w:t xml:space="preserve"> наименование платежа – штрафы за непредставление (несообщение) сведений, необходим</w:t>
      </w:r>
      <w:r w:rsidRPr="00BD0B14">
        <w:rPr>
          <w:rFonts w:ascii="Times New Roman" w:hAnsi="Times New Roman"/>
          <w:i/>
        </w:rPr>
        <w:t xml:space="preserve">ых для осуществления налогового </w:t>
      </w:r>
      <w:r w:rsidRPr="00BD0B14" w:rsidR="00BD0B14">
        <w:rPr>
          <w:rFonts w:ascii="Times New Roman" w:hAnsi="Times New Roman"/>
          <w:i/>
        </w:rPr>
        <w:t>к</w:t>
      </w:r>
      <w:r w:rsidR="0069169F">
        <w:rPr>
          <w:rFonts w:ascii="Times New Roman" w:hAnsi="Times New Roman"/>
          <w:i/>
        </w:rPr>
        <w:t>о</w:t>
      </w:r>
      <w:r w:rsidR="00C64C90">
        <w:rPr>
          <w:rFonts w:ascii="Times New Roman" w:hAnsi="Times New Roman"/>
          <w:i/>
        </w:rPr>
        <w:t>нтроля( постано</w:t>
      </w:r>
      <w:r w:rsidR="00C91B1D">
        <w:rPr>
          <w:rFonts w:ascii="Times New Roman" w:hAnsi="Times New Roman"/>
          <w:i/>
        </w:rPr>
        <w:t>вление № 5-99-43</w:t>
      </w:r>
      <w:r w:rsidR="00FD7B0A">
        <w:rPr>
          <w:rFonts w:ascii="Times New Roman" w:hAnsi="Times New Roman"/>
          <w:i/>
        </w:rPr>
        <w:t>/2022</w:t>
      </w:r>
      <w:r w:rsidR="00C91B1D">
        <w:rPr>
          <w:rFonts w:ascii="Times New Roman" w:hAnsi="Times New Roman"/>
          <w:i/>
        </w:rPr>
        <w:t xml:space="preserve"> от 07.02</w:t>
      </w:r>
      <w:r w:rsidR="006C168D">
        <w:rPr>
          <w:rFonts w:ascii="Times New Roman" w:hAnsi="Times New Roman"/>
          <w:i/>
        </w:rPr>
        <w:t>.2022</w:t>
      </w:r>
      <w:r w:rsidRPr="00BD0B14" w:rsidR="00BD0B14">
        <w:rPr>
          <w:rFonts w:ascii="Times New Roman" w:hAnsi="Times New Roman"/>
          <w:i/>
        </w:rPr>
        <w:t xml:space="preserve">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дней со дня вступления постановления о наложении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</w:t>
      </w:r>
      <w:r w:rsidRPr="00621EE9">
        <w:rPr>
          <w:rFonts w:ascii="Times New Roman" w:hAnsi="Times New Roman"/>
          <w:sz w:val="24"/>
          <w:szCs w:val="24"/>
        </w:rP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042C2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6C168D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48E8">
        <w:rPr>
          <w:rFonts w:ascii="Times New Roman" w:hAnsi="Times New Roman"/>
          <w:b/>
          <w:sz w:val="24"/>
          <w:szCs w:val="24"/>
        </w:rPr>
        <w:t xml:space="preserve"> </w:t>
      </w:r>
    </w:p>
    <w:p w:rsidR="00BA4116" w:rsidRPr="007A72DE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="00E042C2">
        <w:rPr>
          <w:rFonts w:ascii="Times New Roman" w:hAnsi="Times New Roman"/>
          <w:sz w:val="24"/>
          <w:szCs w:val="24"/>
        </w:rPr>
        <w:t xml:space="preserve">                        </w:t>
      </w:r>
      <w:r w:rsidRPr="0090720F">
        <w:rPr>
          <w:rFonts w:ascii="Times New Roman" w:hAnsi="Times New Roman"/>
          <w:sz w:val="24"/>
          <w:szCs w:val="24"/>
        </w:rPr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6C168D">
      <w:pgSz w:w="11906" w:h="16838"/>
      <w:pgMar w:top="56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56B39"/>
    <w:rsid w:val="001000E0"/>
    <w:rsid w:val="0020346C"/>
    <w:rsid w:val="0024233E"/>
    <w:rsid w:val="00277EF2"/>
    <w:rsid w:val="002A02E8"/>
    <w:rsid w:val="002B65C0"/>
    <w:rsid w:val="002C3C0A"/>
    <w:rsid w:val="002D5BCA"/>
    <w:rsid w:val="002F79AD"/>
    <w:rsid w:val="0031240C"/>
    <w:rsid w:val="00352924"/>
    <w:rsid w:val="00376B2C"/>
    <w:rsid w:val="003A38CC"/>
    <w:rsid w:val="003A75C8"/>
    <w:rsid w:val="003C67DB"/>
    <w:rsid w:val="003F481F"/>
    <w:rsid w:val="0040459D"/>
    <w:rsid w:val="00425502"/>
    <w:rsid w:val="00433461"/>
    <w:rsid w:val="004B760C"/>
    <w:rsid w:val="004C48E8"/>
    <w:rsid w:val="004E6191"/>
    <w:rsid w:val="00543FC4"/>
    <w:rsid w:val="00621EE9"/>
    <w:rsid w:val="006459E8"/>
    <w:rsid w:val="0069169F"/>
    <w:rsid w:val="006A03EA"/>
    <w:rsid w:val="006B0546"/>
    <w:rsid w:val="006C168D"/>
    <w:rsid w:val="006C5B6E"/>
    <w:rsid w:val="00745B90"/>
    <w:rsid w:val="00752C2D"/>
    <w:rsid w:val="00767BC8"/>
    <w:rsid w:val="00793C62"/>
    <w:rsid w:val="007A72DE"/>
    <w:rsid w:val="00806C85"/>
    <w:rsid w:val="00811D6A"/>
    <w:rsid w:val="00841168"/>
    <w:rsid w:val="00861F94"/>
    <w:rsid w:val="0090720F"/>
    <w:rsid w:val="009413EF"/>
    <w:rsid w:val="009808C5"/>
    <w:rsid w:val="00A00629"/>
    <w:rsid w:val="00A2100A"/>
    <w:rsid w:val="00A501BA"/>
    <w:rsid w:val="00A9005E"/>
    <w:rsid w:val="00AC33D0"/>
    <w:rsid w:val="00AC6061"/>
    <w:rsid w:val="00AE1BF1"/>
    <w:rsid w:val="00B31B1B"/>
    <w:rsid w:val="00B409BB"/>
    <w:rsid w:val="00B42706"/>
    <w:rsid w:val="00B82F7E"/>
    <w:rsid w:val="00B91E36"/>
    <w:rsid w:val="00BA4116"/>
    <w:rsid w:val="00BD0B14"/>
    <w:rsid w:val="00C64C90"/>
    <w:rsid w:val="00C91B1D"/>
    <w:rsid w:val="00CE35D3"/>
    <w:rsid w:val="00CE3D6C"/>
    <w:rsid w:val="00D249BD"/>
    <w:rsid w:val="00DC106C"/>
    <w:rsid w:val="00DC7DFD"/>
    <w:rsid w:val="00E042C2"/>
    <w:rsid w:val="00E04536"/>
    <w:rsid w:val="00E5302D"/>
    <w:rsid w:val="00E642BF"/>
    <w:rsid w:val="00EA2B43"/>
    <w:rsid w:val="00F4530F"/>
    <w:rsid w:val="00F60696"/>
    <w:rsid w:val="00F62ED6"/>
    <w:rsid w:val="00FA6079"/>
    <w:rsid w:val="00FC69F1"/>
    <w:rsid w:val="00FD7B0A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