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4F5C" w:rsidRPr="00DF5440" w:rsidP="007C4F5C">
      <w:pPr>
        <w:pStyle w:val="Title"/>
        <w:tabs>
          <w:tab w:val="left" w:pos="709"/>
        </w:tabs>
        <w:jc w:val="right"/>
        <w:rPr>
          <w:sz w:val="24"/>
          <w:szCs w:val="24"/>
        </w:rPr>
      </w:pPr>
      <w:r w:rsidRPr="00DF5440">
        <w:rPr>
          <w:sz w:val="24"/>
          <w:szCs w:val="24"/>
        </w:rPr>
        <w:t>Дело № 5-99-</w:t>
      </w:r>
      <w:r w:rsidR="00B10221">
        <w:rPr>
          <w:sz w:val="24"/>
          <w:szCs w:val="24"/>
        </w:rPr>
        <w:t>5</w:t>
      </w:r>
      <w:r w:rsidR="00FE55C4">
        <w:rPr>
          <w:sz w:val="24"/>
          <w:szCs w:val="24"/>
        </w:rPr>
        <w:t>5</w:t>
      </w:r>
      <w:r w:rsidR="003915DA">
        <w:rPr>
          <w:sz w:val="24"/>
          <w:szCs w:val="24"/>
        </w:rPr>
        <w:t>/2021</w:t>
      </w:r>
    </w:p>
    <w:p w:rsidR="000F5173" w:rsidP="007C4F5C">
      <w:pPr>
        <w:pStyle w:val="Title"/>
        <w:tabs>
          <w:tab w:val="left" w:pos="709"/>
        </w:tabs>
        <w:rPr>
          <w:sz w:val="24"/>
          <w:szCs w:val="24"/>
        </w:rPr>
      </w:pPr>
    </w:p>
    <w:p w:rsidR="007C4F5C" w:rsidRPr="00DF5440" w:rsidP="007C4F5C">
      <w:pPr>
        <w:pStyle w:val="Title"/>
        <w:tabs>
          <w:tab w:val="left" w:pos="709"/>
        </w:tabs>
        <w:rPr>
          <w:sz w:val="24"/>
          <w:szCs w:val="24"/>
        </w:rPr>
      </w:pPr>
      <w:r w:rsidRPr="00DF5440">
        <w:rPr>
          <w:sz w:val="24"/>
          <w:szCs w:val="24"/>
        </w:rPr>
        <w:t>ПОСТАНОВЛЕНИЕ</w:t>
      </w:r>
    </w:p>
    <w:p w:rsidR="007C4F5C" w:rsidRPr="00DF5440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7C4F5C" w:rsidRPr="00DF5440" w:rsidP="007C4F5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>г. Ялта</w:t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="00890755">
        <w:rPr>
          <w:rFonts w:ascii="Times New Roman" w:hAnsi="Times New Roman"/>
          <w:sz w:val="24"/>
          <w:szCs w:val="24"/>
        </w:rPr>
        <w:t xml:space="preserve">      </w:t>
      </w:r>
      <w:r w:rsidR="00FD0F8C">
        <w:rPr>
          <w:rFonts w:ascii="Times New Roman" w:hAnsi="Times New Roman"/>
          <w:sz w:val="24"/>
          <w:szCs w:val="24"/>
        </w:rPr>
        <w:t xml:space="preserve"> </w:t>
      </w:r>
      <w:r w:rsidR="0018153A">
        <w:rPr>
          <w:rFonts w:ascii="Times New Roman" w:hAnsi="Times New Roman"/>
          <w:sz w:val="24"/>
          <w:szCs w:val="24"/>
        </w:rPr>
        <w:t>1</w:t>
      </w:r>
      <w:r w:rsidR="00B10221">
        <w:rPr>
          <w:rFonts w:ascii="Times New Roman" w:hAnsi="Times New Roman"/>
          <w:sz w:val="24"/>
          <w:szCs w:val="24"/>
        </w:rPr>
        <w:t>1 февраля</w:t>
      </w:r>
      <w:r w:rsidR="003915DA">
        <w:rPr>
          <w:rFonts w:ascii="Times New Roman" w:hAnsi="Times New Roman"/>
          <w:sz w:val="24"/>
          <w:szCs w:val="24"/>
        </w:rPr>
        <w:t xml:space="preserve">  2021</w:t>
      </w:r>
      <w:r w:rsidR="00E31C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15DA" w:rsidRPr="00DF5440" w:rsidP="00B10221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A73AEC" w:rsidP="00A73A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 xml:space="preserve"> рассмотрев в открытом судебном заседании дело об административном правонарушении, предусмотренном ч. 1 ст. 14.1 КоАП РФ, в отношении </w:t>
      </w:r>
    </w:p>
    <w:p w:rsidR="00A73AEC" w:rsidP="00A73A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"/>
          <w:rFonts w:ascii="Times New Roman" w:hAnsi="Times New Roman"/>
          <w:sz w:val="24"/>
          <w:szCs w:val="24"/>
        </w:rPr>
        <w:t>Мамбетшаевой Нияры Айдеровны</w:t>
      </w:r>
      <w:r w:rsidRPr="00DF5440" w:rsidR="007C4F5C">
        <w:rPr>
          <w:rStyle w:val="a"/>
          <w:rFonts w:ascii="Times New Roman" w:hAnsi="Times New Roman"/>
          <w:sz w:val="24"/>
          <w:szCs w:val="24"/>
        </w:rPr>
        <w:t xml:space="preserve">, </w:t>
      </w:r>
      <w:r w:rsidRPr="00FD7B9A" w:rsidR="007A7640">
        <w:rPr>
          <w:rFonts w:ascii="Times New Roman" w:hAnsi="Times New Roman"/>
        </w:rPr>
        <w:t>«ПЕРСОНАЛЬНЫЕ ДАННЫЕ»</w:t>
      </w:r>
      <w:r w:rsidR="00315663">
        <w:rPr>
          <w:rFonts w:ascii="Times New Roman" w:hAnsi="Times New Roman"/>
          <w:sz w:val="24"/>
          <w:szCs w:val="24"/>
        </w:rPr>
        <w:t>,</w:t>
      </w:r>
    </w:p>
    <w:p w:rsidR="007C4F5C" w:rsidRPr="00DF5440" w:rsidP="00A73AE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F5440">
        <w:rPr>
          <w:rFonts w:ascii="Times New Roman" w:hAnsi="Times New Roman"/>
          <w:b/>
          <w:sz w:val="24"/>
          <w:szCs w:val="24"/>
        </w:rPr>
        <w:t>УСТАНОВИЛ:</w:t>
      </w:r>
    </w:p>
    <w:p w:rsidR="00A73AEC" w:rsidP="00F057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C4F5C" w:rsidRPr="00F05724" w:rsidP="00055C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Мамбетшаева Н.А.</w:t>
      </w:r>
      <w:r w:rsidR="005E7B27">
        <w:rPr>
          <w:rFonts w:ascii="Times New Roman" w:hAnsi="Times New Roman"/>
          <w:sz w:val="24"/>
          <w:szCs w:val="24"/>
        </w:rPr>
        <w:t xml:space="preserve"> </w:t>
      </w:r>
      <w:r w:rsidR="00D54130">
        <w:rPr>
          <w:rFonts w:ascii="Times New Roman" w:hAnsi="Times New Roman"/>
          <w:sz w:val="24"/>
          <w:szCs w:val="24"/>
        </w:rPr>
        <w:t>1</w:t>
      </w:r>
      <w:r w:rsidR="00EF63CC">
        <w:rPr>
          <w:rFonts w:ascii="Times New Roman" w:hAnsi="Times New Roman"/>
          <w:sz w:val="24"/>
          <w:szCs w:val="24"/>
        </w:rPr>
        <w:t>8</w:t>
      </w:r>
      <w:r w:rsidR="00D54130">
        <w:rPr>
          <w:rFonts w:ascii="Times New Roman" w:hAnsi="Times New Roman"/>
          <w:sz w:val="24"/>
          <w:szCs w:val="24"/>
        </w:rPr>
        <w:t xml:space="preserve"> декабря 2020</w:t>
      </w:r>
      <w:r w:rsidR="00DB68A3">
        <w:rPr>
          <w:rFonts w:ascii="Times New Roman" w:hAnsi="Times New Roman"/>
          <w:sz w:val="24"/>
          <w:szCs w:val="24"/>
        </w:rPr>
        <w:t xml:space="preserve"> года в 1</w:t>
      </w:r>
      <w:r w:rsidR="00EF63CC">
        <w:rPr>
          <w:rFonts w:ascii="Times New Roman" w:hAnsi="Times New Roman"/>
          <w:sz w:val="24"/>
          <w:szCs w:val="24"/>
        </w:rPr>
        <w:t>3</w:t>
      </w:r>
      <w:r w:rsidR="002C767A">
        <w:rPr>
          <w:rFonts w:ascii="Times New Roman" w:hAnsi="Times New Roman"/>
          <w:sz w:val="24"/>
          <w:szCs w:val="24"/>
        </w:rPr>
        <w:t xml:space="preserve"> часов </w:t>
      </w:r>
      <w:r w:rsidR="00EF63CC">
        <w:rPr>
          <w:rFonts w:ascii="Times New Roman" w:hAnsi="Times New Roman"/>
          <w:sz w:val="24"/>
          <w:szCs w:val="24"/>
        </w:rPr>
        <w:t>45</w:t>
      </w:r>
      <w:r w:rsidRPr="00DF5440">
        <w:rPr>
          <w:rFonts w:ascii="Times New Roman" w:hAnsi="Times New Roman"/>
          <w:sz w:val="24"/>
          <w:szCs w:val="24"/>
        </w:rPr>
        <w:t xml:space="preserve"> </w:t>
      </w:r>
      <w:r w:rsidR="00F16168">
        <w:rPr>
          <w:rFonts w:ascii="Times New Roman" w:hAnsi="Times New Roman"/>
          <w:sz w:val="24"/>
          <w:szCs w:val="24"/>
        </w:rPr>
        <w:t xml:space="preserve">минут в </w:t>
      </w:r>
      <w:r w:rsidRPr="00FD7B9A" w:rsidR="007A7640">
        <w:rPr>
          <w:rFonts w:ascii="Times New Roman" w:hAnsi="Times New Roman"/>
        </w:rPr>
        <w:t>«ПЕРСОНАЛЬНЫЕ ДАННЫЕ»</w:t>
      </w:r>
      <w:r w:rsidRPr="00DF5440">
        <w:rPr>
          <w:rFonts w:ascii="Times New Roman" w:hAnsi="Times New Roman"/>
          <w:sz w:val="24"/>
          <w:szCs w:val="24"/>
        </w:rPr>
        <w:t xml:space="preserve">, </w:t>
      </w:r>
      <w:r w:rsidRPr="00DF5440">
        <w:rPr>
          <w:rFonts w:ascii="Times New Roman" w:hAnsi="Times New Roman" w:eastAsiaTheme="minorHAnsi"/>
          <w:sz w:val="24"/>
          <w:szCs w:val="24"/>
          <w:lang w:eastAsia="en-US"/>
        </w:rPr>
        <w:t>осуществлял</w:t>
      </w:r>
      <w:r w:rsidR="00EF63CC">
        <w:rPr>
          <w:rFonts w:ascii="Times New Roman" w:hAnsi="Times New Roman" w:eastAsiaTheme="minorHAnsi"/>
          <w:sz w:val="24"/>
          <w:szCs w:val="24"/>
          <w:lang w:eastAsia="en-US"/>
        </w:rPr>
        <w:t>а</w:t>
      </w:r>
      <w:r w:rsidRPr="00DF544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hyperlink r:id="rId4" w:history="1">
        <w:r w:rsidRPr="00FC3929">
          <w:rPr>
            <w:rFonts w:ascii="Times New Roman" w:hAnsi="Times New Roman" w:eastAsiaTheme="minorHAnsi"/>
            <w:sz w:val="24"/>
            <w:szCs w:val="24"/>
            <w:lang w:eastAsia="en-US"/>
          </w:rPr>
          <w:t>предпринимательскую деятельность</w:t>
        </w:r>
      </w:hyperlink>
      <w:r w:rsidRPr="00FC3929">
        <w:rPr>
          <w:rFonts w:ascii="Times New Roman" w:hAnsi="Times New Roman" w:eastAsiaTheme="minorHAnsi"/>
          <w:sz w:val="24"/>
          <w:szCs w:val="24"/>
          <w:lang w:eastAsia="en-US"/>
        </w:rPr>
        <w:t xml:space="preserve"> без государственной регистрации в качес</w:t>
      </w:r>
      <w:r w:rsidRPr="00DF5440">
        <w:rPr>
          <w:rFonts w:ascii="Times New Roman" w:hAnsi="Times New Roman" w:eastAsiaTheme="minorHAnsi"/>
          <w:sz w:val="24"/>
          <w:szCs w:val="24"/>
          <w:lang w:eastAsia="en-US"/>
        </w:rPr>
        <w:t xml:space="preserve">тве индивидуального предпринимателя или без государственной регистрации в качестве юридического лица, </w:t>
      </w:r>
      <w:r w:rsidR="002C767A">
        <w:rPr>
          <w:rFonts w:ascii="Times New Roman" w:hAnsi="Times New Roman"/>
          <w:sz w:val="24"/>
          <w:szCs w:val="24"/>
        </w:rPr>
        <w:t xml:space="preserve">выраженную в продаже </w:t>
      </w:r>
      <w:r w:rsidR="00911D25">
        <w:rPr>
          <w:rFonts w:ascii="Times New Roman" w:hAnsi="Times New Roman"/>
          <w:sz w:val="24"/>
          <w:szCs w:val="24"/>
        </w:rPr>
        <w:t>фруктов</w:t>
      </w:r>
      <w:r w:rsidRPr="00DF5440">
        <w:rPr>
          <w:rFonts w:ascii="Times New Roman" w:hAnsi="Times New Roman"/>
          <w:sz w:val="24"/>
          <w:szCs w:val="24"/>
        </w:rPr>
        <w:t>, чем совершил</w:t>
      </w:r>
      <w:r w:rsidR="00EF63CC">
        <w:rPr>
          <w:rFonts w:ascii="Times New Roman" w:hAnsi="Times New Roman"/>
          <w:sz w:val="24"/>
          <w:szCs w:val="24"/>
        </w:rPr>
        <w:t>а</w:t>
      </w:r>
      <w:r w:rsidR="001A0AE4">
        <w:rPr>
          <w:rFonts w:ascii="Times New Roman" w:hAnsi="Times New Roman"/>
          <w:sz w:val="24"/>
          <w:szCs w:val="24"/>
        </w:rPr>
        <w:t xml:space="preserve"> </w:t>
      </w:r>
      <w:r w:rsidRPr="00DF5440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 1 ст. 14.1 КоАП РФ.    </w:t>
      </w:r>
    </w:p>
    <w:p w:rsidR="00122718" w:rsidP="001227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EF63CC">
        <w:rPr>
          <w:rFonts w:ascii="Times New Roman" w:hAnsi="Times New Roman"/>
          <w:sz w:val="24"/>
          <w:szCs w:val="24"/>
        </w:rPr>
        <w:t>Мамбетшаева Н.А.</w:t>
      </w:r>
      <w:r>
        <w:rPr>
          <w:rFonts w:ascii="Times New Roman" w:hAnsi="Times New Roman"/>
          <w:sz w:val="24"/>
          <w:szCs w:val="24"/>
        </w:rPr>
        <w:t xml:space="preserve"> не явил</w:t>
      </w:r>
      <w:r w:rsidR="00EF63CC">
        <w:rPr>
          <w:rFonts w:ascii="Times New Roman" w:hAnsi="Times New Roman"/>
          <w:sz w:val="24"/>
          <w:szCs w:val="24"/>
        </w:rPr>
        <w:t>ась</w:t>
      </w:r>
      <w:r>
        <w:rPr>
          <w:rFonts w:ascii="Times New Roman" w:hAnsi="Times New Roman"/>
          <w:sz w:val="24"/>
          <w:szCs w:val="24"/>
        </w:rPr>
        <w:t>, был</w:t>
      </w:r>
      <w:r w:rsidR="00EF63C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надлежащим образом извещен</w:t>
      </w:r>
      <w:r w:rsidR="00EF63C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о времени и месте судебного заседания, правом участия не воспользовал</w:t>
      </w:r>
      <w:r w:rsidR="00EF63CC">
        <w:rPr>
          <w:rFonts w:ascii="Times New Roman" w:hAnsi="Times New Roman"/>
          <w:sz w:val="24"/>
          <w:szCs w:val="24"/>
        </w:rPr>
        <w:t>ась</w:t>
      </w:r>
      <w:r>
        <w:rPr>
          <w:rFonts w:ascii="Times New Roman" w:hAnsi="Times New Roman"/>
          <w:sz w:val="24"/>
          <w:szCs w:val="24"/>
        </w:rPr>
        <w:t>, на личном участии не настаивал</w:t>
      </w:r>
      <w:r w:rsidR="00EF63C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ходатайств об отложении не заявлял</w:t>
      </w:r>
      <w:r w:rsidR="00EF63C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22718" w:rsidP="005F2A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5" w:history="1">
        <w:r w:rsidRPr="005F2AC5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 w:rsidRPr="005F2AC5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</w:t>
      </w:r>
      <w:r w:rsidRPr="005F2AC5">
        <w:rPr>
          <w:rFonts w:ascii="Times New Roman" w:eastAsia="Calibri" w:hAnsi="Times New Roman"/>
          <w:sz w:val="24"/>
          <w:szCs w:val="24"/>
        </w:rPr>
        <w:t xml:space="preserve"> Федерации об административных правонарушениях", в целях соблюдения установленных </w:t>
      </w:r>
      <w:hyperlink r:id="rId6" w:history="1">
        <w:r w:rsidRPr="005F2AC5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 w:rsidRPr="005F2AC5"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</w:t>
      </w:r>
      <w:r w:rsidRPr="005F2AC5">
        <w:rPr>
          <w:rFonts w:ascii="Times New Roman" w:eastAsia="Calibri" w:hAnsi="Times New Roman"/>
          <w:sz w:val="24"/>
          <w:szCs w:val="24"/>
        </w:rPr>
        <w:t xml:space="preserve">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7" w:history="1">
        <w:r w:rsidRPr="005F2AC5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 w:rsidRPr="005F2AC5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</w:t>
      </w:r>
      <w:r>
        <w:rPr>
          <w:rFonts w:ascii="Times New Roman" w:eastAsia="Calibri" w:hAnsi="Times New Roman"/>
          <w:sz w:val="24"/>
          <w:szCs w:val="24"/>
        </w:rPr>
        <w:t>дела может быть произведено с</w:t>
      </w:r>
      <w:r>
        <w:rPr>
          <w:rFonts w:ascii="Times New Roman" w:eastAsia="Calibri" w:hAnsi="Times New Roman"/>
          <w:sz w:val="24"/>
          <w:szCs w:val="24"/>
        </w:rPr>
        <w:t xml:space="preserve">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</w:t>
      </w:r>
      <w:r>
        <w:rPr>
          <w:rFonts w:ascii="Times New Roman" w:eastAsia="Calibri" w:hAnsi="Times New Roman"/>
          <w:sz w:val="24"/>
          <w:szCs w:val="24"/>
        </w:rPr>
        <w:t>е лица, в отношении которого ведется производство по делу об административном правонарушении при его надлежащем извещении.</w:t>
      </w:r>
    </w:p>
    <w:p w:rsidR="0091330E" w:rsidP="0091330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</w:t>
      </w:r>
      <w:r w:rsidR="000B416E">
        <w:rPr>
          <w:rFonts w:ascii="Times New Roman" w:hAnsi="Times New Roman"/>
          <w:sz w:val="24"/>
          <w:szCs w:val="24"/>
        </w:rPr>
        <w:t>к уб</w:t>
      </w:r>
      <w:r w:rsidR="00B67D17">
        <w:rPr>
          <w:rFonts w:ascii="Times New Roman" w:hAnsi="Times New Roman"/>
          <w:sz w:val="24"/>
          <w:szCs w:val="24"/>
        </w:rPr>
        <w:t>ежд</w:t>
      </w:r>
      <w:r w:rsidR="005F2AC5">
        <w:rPr>
          <w:rFonts w:ascii="Times New Roman" w:hAnsi="Times New Roman"/>
          <w:sz w:val="24"/>
          <w:szCs w:val="24"/>
        </w:rPr>
        <w:t xml:space="preserve">ению, что вина </w:t>
      </w:r>
      <w:r w:rsidR="0096777D">
        <w:rPr>
          <w:rFonts w:ascii="Times New Roman" w:hAnsi="Times New Roman"/>
          <w:sz w:val="24"/>
          <w:szCs w:val="24"/>
        </w:rPr>
        <w:t>Мамбетшаевой Н.А.</w:t>
      </w:r>
      <w:r w:rsidRPr="00DF5440">
        <w:rPr>
          <w:rFonts w:ascii="Times New Roman" w:hAnsi="Times New Roman"/>
          <w:sz w:val="24"/>
          <w:szCs w:val="24"/>
        </w:rPr>
        <w:t xml:space="preserve"> установлена и подтверждается</w:t>
      </w:r>
      <w:r w:rsidRPr="00DF5440">
        <w:rPr>
          <w:rFonts w:ascii="Times New Roman" w:hAnsi="Times New Roman"/>
          <w:sz w:val="24"/>
          <w:szCs w:val="24"/>
        </w:rPr>
        <w:t xml:space="preserve"> совокупностью собранных по делу доказательств, а именно: протоколом об админ</w:t>
      </w:r>
      <w:r w:rsidR="00AC79AA">
        <w:rPr>
          <w:rFonts w:ascii="Times New Roman" w:hAnsi="Times New Roman"/>
          <w:sz w:val="24"/>
          <w:szCs w:val="24"/>
        </w:rPr>
        <w:t>истратив</w:t>
      </w:r>
      <w:r w:rsidR="007A01FE">
        <w:rPr>
          <w:rFonts w:ascii="Times New Roman" w:hAnsi="Times New Roman"/>
          <w:sz w:val="24"/>
          <w:szCs w:val="24"/>
        </w:rPr>
        <w:t>ном</w:t>
      </w:r>
      <w:r w:rsidR="005F2AC5">
        <w:rPr>
          <w:rFonts w:ascii="Times New Roman" w:hAnsi="Times New Roman"/>
          <w:sz w:val="24"/>
          <w:szCs w:val="24"/>
        </w:rPr>
        <w:t xml:space="preserve"> правонарушении </w:t>
      </w:r>
      <w:r w:rsidR="005C655B">
        <w:rPr>
          <w:rFonts w:ascii="Times New Roman" w:hAnsi="Times New Roman"/>
          <w:sz w:val="24"/>
          <w:szCs w:val="24"/>
        </w:rPr>
        <w:t xml:space="preserve">                   </w:t>
      </w:r>
      <w:r w:rsidR="005F2AC5">
        <w:rPr>
          <w:rFonts w:ascii="Times New Roman" w:hAnsi="Times New Roman"/>
          <w:sz w:val="24"/>
          <w:szCs w:val="24"/>
        </w:rPr>
        <w:t xml:space="preserve">№ </w:t>
      </w:r>
      <w:r w:rsidR="00EB1BBF">
        <w:rPr>
          <w:rFonts w:ascii="Times New Roman" w:hAnsi="Times New Roman"/>
          <w:sz w:val="24"/>
          <w:szCs w:val="24"/>
        </w:rPr>
        <w:t>370</w:t>
      </w:r>
      <w:r w:rsidR="002A3FBF">
        <w:rPr>
          <w:rFonts w:ascii="Times New Roman" w:hAnsi="Times New Roman"/>
          <w:sz w:val="24"/>
          <w:szCs w:val="24"/>
        </w:rPr>
        <w:t>525</w:t>
      </w:r>
      <w:r w:rsidR="005F2AC5">
        <w:rPr>
          <w:rFonts w:ascii="Times New Roman" w:hAnsi="Times New Roman"/>
          <w:sz w:val="24"/>
          <w:szCs w:val="24"/>
        </w:rPr>
        <w:t>/</w:t>
      </w:r>
      <w:r w:rsidR="00EB1BBF">
        <w:rPr>
          <w:rFonts w:ascii="Times New Roman" w:hAnsi="Times New Roman"/>
          <w:sz w:val="24"/>
          <w:szCs w:val="24"/>
        </w:rPr>
        <w:t>7</w:t>
      </w:r>
      <w:r w:rsidR="002A3FBF">
        <w:rPr>
          <w:rFonts w:ascii="Times New Roman" w:hAnsi="Times New Roman"/>
          <w:sz w:val="24"/>
          <w:szCs w:val="24"/>
        </w:rPr>
        <w:t>362</w:t>
      </w:r>
      <w:r w:rsidR="00451078">
        <w:rPr>
          <w:rFonts w:ascii="Times New Roman" w:hAnsi="Times New Roman"/>
          <w:sz w:val="24"/>
          <w:szCs w:val="24"/>
        </w:rPr>
        <w:t xml:space="preserve"> </w:t>
      </w:r>
      <w:r w:rsidRPr="00DF5440">
        <w:rPr>
          <w:rFonts w:ascii="Times New Roman" w:hAnsi="Times New Roman"/>
          <w:sz w:val="24"/>
          <w:szCs w:val="24"/>
        </w:rPr>
        <w:t xml:space="preserve"> от </w:t>
      </w:r>
      <w:r w:rsidR="002A3FBF">
        <w:rPr>
          <w:rFonts w:ascii="Times New Roman" w:hAnsi="Times New Roman"/>
          <w:sz w:val="24"/>
          <w:szCs w:val="24"/>
        </w:rPr>
        <w:t>18</w:t>
      </w:r>
      <w:r w:rsidR="005F2AC5">
        <w:rPr>
          <w:rFonts w:ascii="Times New Roman" w:hAnsi="Times New Roman"/>
          <w:sz w:val="24"/>
          <w:szCs w:val="24"/>
        </w:rPr>
        <w:t>.</w:t>
      </w:r>
      <w:r w:rsidR="00EB1BBF">
        <w:rPr>
          <w:rFonts w:ascii="Times New Roman" w:hAnsi="Times New Roman"/>
          <w:sz w:val="24"/>
          <w:szCs w:val="24"/>
        </w:rPr>
        <w:t>12</w:t>
      </w:r>
      <w:r w:rsidR="005F2AC5">
        <w:rPr>
          <w:rFonts w:ascii="Times New Roman" w:hAnsi="Times New Roman"/>
          <w:sz w:val="24"/>
          <w:szCs w:val="24"/>
        </w:rPr>
        <w:t>.202</w:t>
      </w:r>
      <w:r w:rsidR="00EB1BBF">
        <w:rPr>
          <w:rFonts w:ascii="Times New Roman" w:hAnsi="Times New Roman"/>
          <w:sz w:val="24"/>
          <w:szCs w:val="24"/>
        </w:rPr>
        <w:t>0</w:t>
      </w:r>
      <w:r w:rsidRPr="00DF5440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</w:t>
      </w:r>
      <w:r w:rsidR="00071EE6">
        <w:rPr>
          <w:rFonts w:ascii="Times New Roman" w:hAnsi="Times New Roman"/>
          <w:sz w:val="24"/>
          <w:szCs w:val="24"/>
        </w:rPr>
        <w:t xml:space="preserve"> (л.д.2</w:t>
      </w:r>
      <w:r w:rsidR="0061008A">
        <w:rPr>
          <w:rFonts w:ascii="Times New Roman" w:hAnsi="Times New Roman"/>
          <w:sz w:val="24"/>
          <w:szCs w:val="24"/>
        </w:rPr>
        <w:t>);</w:t>
      </w:r>
      <w:r w:rsidR="00B67D17">
        <w:rPr>
          <w:rFonts w:ascii="Times New Roman" w:hAnsi="Times New Roman"/>
          <w:sz w:val="24"/>
          <w:szCs w:val="24"/>
        </w:rPr>
        <w:t xml:space="preserve"> </w:t>
      </w:r>
      <w:r w:rsidR="00B32974">
        <w:rPr>
          <w:rFonts w:ascii="Times New Roman" w:hAnsi="Times New Roman"/>
          <w:sz w:val="24"/>
          <w:szCs w:val="24"/>
        </w:rPr>
        <w:t>рапортом от 18.12.2020 ( л.д.3);</w:t>
      </w:r>
      <w:r w:rsidR="00DB1EB1">
        <w:rPr>
          <w:rFonts w:ascii="Times New Roman" w:hAnsi="Times New Roman"/>
          <w:sz w:val="24"/>
          <w:szCs w:val="24"/>
        </w:rPr>
        <w:t>письменными объяснениями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2A3FBF">
        <w:rPr>
          <w:rFonts w:ascii="Times New Roman" w:hAnsi="Times New Roman"/>
          <w:sz w:val="24"/>
          <w:szCs w:val="24"/>
        </w:rPr>
        <w:t>Мамбетшаевой Н.А.</w:t>
      </w:r>
      <w:r w:rsidR="00B32974">
        <w:rPr>
          <w:rFonts w:ascii="Times New Roman" w:hAnsi="Times New Roman"/>
          <w:sz w:val="24"/>
          <w:szCs w:val="24"/>
        </w:rPr>
        <w:t xml:space="preserve">  </w:t>
      </w:r>
      <w:r w:rsidR="00E10FEF">
        <w:rPr>
          <w:rFonts w:ascii="Times New Roman" w:hAnsi="Times New Roman"/>
          <w:sz w:val="24"/>
          <w:szCs w:val="24"/>
        </w:rPr>
        <w:t xml:space="preserve">от </w:t>
      </w:r>
      <w:r w:rsidR="00DB4440">
        <w:rPr>
          <w:rFonts w:ascii="Times New Roman" w:hAnsi="Times New Roman"/>
          <w:sz w:val="24"/>
          <w:szCs w:val="24"/>
        </w:rPr>
        <w:t>1</w:t>
      </w:r>
      <w:r w:rsidR="002A3FB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="00DB4440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.202</w:t>
      </w:r>
      <w:r w:rsidR="00DB4440">
        <w:rPr>
          <w:rFonts w:ascii="Times New Roman" w:hAnsi="Times New Roman"/>
          <w:sz w:val="24"/>
          <w:szCs w:val="24"/>
        </w:rPr>
        <w:t>0</w:t>
      </w:r>
      <w:r w:rsidR="00B51C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(л.д.</w:t>
      </w:r>
      <w:r w:rsidR="00DB444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</w:t>
      </w:r>
      <w:r w:rsidR="0017761B">
        <w:rPr>
          <w:rFonts w:ascii="Times New Roman" w:hAnsi="Times New Roman"/>
          <w:sz w:val="24"/>
          <w:szCs w:val="24"/>
        </w:rPr>
        <w:t xml:space="preserve">, </w:t>
      </w:r>
      <w:r w:rsidRPr="00B32974" w:rsidR="002A3FBF">
        <w:rPr>
          <w:rFonts w:ascii="Times New Roman" w:hAnsi="Times New Roman"/>
          <w:sz w:val="24"/>
          <w:szCs w:val="24"/>
        </w:rPr>
        <w:t>фототаблицей (л.д. 5</w:t>
      </w:r>
      <w:r w:rsidRPr="00B32974" w:rsidR="0017761B">
        <w:rPr>
          <w:rFonts w:ascii="Times New Roman" w:hAnsi="Times New Roman"/>
          <w:sz w:val="24"/>
          <w:szCs w:val="24"/>
        </w:rPr>
        <w:t>)</w:t>
      </w:r>
      <w:r w:rsidR="00E17561">
        <w:rPr>
          <w:rFonts w:ascii="Times New Roman" w:hAnsi="Times New Roman"/>
          <w:sz w:val="24"/>
          <w:szCs w:val="24"/>
        </w:rPr>
        <w:t xml:space="preserve">, сведениями о ранних привлечениях Мамбетшаевой Н.А. к административной ответственности ( л.д.7-9). </w:t>
      </w:r>
    </w:p>
    <w:p w:rsidR="000B636C" w:rsidP="0091330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 xml:space="preserve">Совокупность вышеуказанных </w:t>
      </w:r>
      <w:r w:rsidRPr="00DF5440">
        <w:rPr>
          <w:rFonts w:ascii="Times New Roman" w:hAnsi="Times New Roman"/>
          <w:sz w:val="24"/>
          <w:szCs w:val="24"/>
        </w:rPr>
        <w:t>доказательств мировым судьей признается достоверной и достаточной д</w:t>
      </w:r>
      <w:r w:rsidR="00A67FC8">
        <w:rPr>
          <w:rFonts w:ascii="Times New Roman" w:hAnsi="Times New Roman"/>
          <w:sz w:val="24"/>
          <w:szCs w:val="24"/>
        </w:rPr>
        <w:t xml:space="preserve">ля разрешения настоящего дела. </w:t>
      </w:r>
    </w:p>
    <w:p w:rsidR="007C4F5C" w:rsidRPr="00DF5440" w:rsidP="007C4F5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eastAsia="Calibri" w:hAnsi="Times New Roman"/>
          <w:sz w:val="24"/>
          <w:szCs w:val="24"/>
        </w:rPr>
        <w:t xml:space="preserve">Действия </w:t>
      </w:r>
      <w:r w:rsidR="00EF74EB">
        <w:rPr>
          <w:rFonts w:ascii="Times New Roman" w:hAnsi="Times New Roman"/>
          <w:sz w:val="24"/>
          <w:szCs w:val="24"/>
        </w:rPr>
        <w:t>Мамбетшаевой Н.А.</w:t>
      </w:r>
      <w:r w:rsidR="002421DA">
        <w:rPr>
          <w:rFonts w:ascii="Times New Roman" w:hAnsi="Times New Roman"/>
          <w:sz w:val="24"/>
          <w:szCs w:val="24"/>
        </w:rPr>
        <w:t xml:space="preserve"> </w:t>
      </w:r>
      <w:r w:rsidRPr="00DF5440">
        <w:rPr>
          <w:rFonts w:ascii="Times New Roman" w:hAnsi="Times New Roman"/>
          <w:sz w:val="24"/>
          <w:szCs w:val="24"/>
        </w:rPr>
        <w:t xml:space="preserve">мировой </w:t>
      </w:r>
      <w:r w:rsidRPr="00DF5440">
        <w:rPr>
          <w:rFonts w:ascii="Times New Roman" w:eastAsia="Calibri" w:hAnsi="Times New Roman"/>
          <w:sz w:val="24"/>
          <w:szCs w:val="24"/>
        </w:rPr>
        <w:t xml:space="preserve">судья квалифицирует по </w:t>
      </w:r>
      <w:r w:rsidRPr="00DF5440">
        <w:rPr>
          <w:rFonts w:ascii="Times New Roman" w:hAnsi="Times New Roman"/>
          <w:sz w:val="24"/>
          <w:szCs w:val="24"/>
        </w:rPr>
        <w:t>ч. 1 ст. 14.1 КоАП РФ, как о</w:t>
      </w:r>
      <w:r w:rsidRPr="00DF5440">
        <w:rPr>
          <w:rFonts w:ascii="Times New Roman" w:eastAsia="Calibri" w:hAnsi="Times New Roman"/>
          <w:sz w:val="24"/>
          <w:szCs w:val="24"/>
        </w:rPr>
        <w:t xml:space="preserve">существление </w:t>
      </w:r>
      <w:hyperlink r:id="rId4" w:history="1">
        <w:r w:rsidRPr="00FC3929">
          <w:rPr>
            <w:rFonts w:ascii="Times New Roman" w:hAnsi="Times New Roman" w:eastAsiaTheme="minorHAnsi"/>
            <w:sz w:val="24"/>
            <w:szCs w:val="24"/>
            <w:lang w:eastAsia="en-US"/>
          </w:rPr>
          <w:t>предпринимательской деятельности</w:t>
        </w:r>
      </w:hyperlink>
      <w:r w:rsidRPr="00FC3929">
        <w:rPr>
          <w:rFonts w:ascii="Times New Roman" w:hAnsi="Times New Roman" w:eastAsiaTheme="minorHAnsi"/>
          <w:sz w:val="24"/>
          <w:szCs w:val="24"/>
          <w:lang w:eastAsia="en-US"/>
        </w:rPr>
        <w:t xml:space="preserve"> б</w:t>
      </w:r>
      <w:r w:rsidRPr="00DF5440">
        <w:rPr>
          <w:rFonts w:ascii="Times New Roman" w:hAnsi="Times New Roman" w:eastAsiaTheme="minorHAnsi"/>
          <w:sz w:val="24"/>
          <w:szCs w:val="24"/>
          <w:lang w:eastAsia="en-US"/>
        </w:rPr>
        <w:t>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DF5440">
        <w:rPr>
          <w:rFonts w:ascii="Times New Roman" w:hAnsi="Times New Roman"/>
          <w:sz w:val="24"/>
          <w:szCs w:val="24"/>
        </w:rPr>
        <w:t>.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 xml:space="preserve">Протокол </w:t>
      </w:r>
      <w:r w:rsidRPr="00DF5440">
        <w:rPr>
          <w:rFonts w:ascii="Times New Roman" w:hAnsi="Times New Roman"/>
          <w:sz w:val="24"/>
          <w:szCs w:val="24"/>
        </w:rPr>
        <w:t>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разъяснены, копия протокола вручена в установленном законом порядке.</w:t>
      </w:r>
    </w:p>
    <w:p w:rsidR="007C4F5C" w:rsidRPr="00DF5440" w:rsidP="007C4F5C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DF5440">
        <w:rPr>
          <w:sz w:val="24"/>
          <w:szCs w:val="24"/>
        </w:rPr>
        <w:t xml:space="preserve">Нарушений гарантированных </w:t>
      </w:r>
      <w:hyperlink r:id="rId8" w:history="1">
        <w:r w:rsidRPr="00DF5440">
          <w:rPr>
            <w:sz w:val="24"/>
            <w:szCs w:val="24"/>
          </w:rPr>
          <w:t>Конституцией</w:t>
        </w:r>
      </w:hyperlink>
      <w:r w:rsidRPr="00DF5440">
        <w:rPr>
          <w:sz w:val="24"/>
          <w:szCs w:val="24"/>
        </w:rPr>
        <w:t xml:space="preserve"> РФ и </w:t>
      </w:r>
      <w:hyperlink r:id="rId9" w:history="1">
        <w:r w:rsidRPr="00DF5440">
          <w:rPr>
            <w:sz w:val="24"/>
            <w:szCs w:val="24"/>
          </w:rPr>
          <w:t>ст. 25.1</w:t>
        </w:r>
      </w:hyperlink>
      <w:r w:rsidRPr="00DF5440">
        <w:rPr>
          <w:sz w:val="24"/>
          <w:szCs w:val="24"/>
        </w:rPr>
        <w:t xml:space="preserve"> КоАП РФ прав, в том числе права на защиту, не усматривается. Нарушений принципов презумпции невиновности и законности, закрепленных в </w:t>
      </w:r>
      <w:hyperlink r:id="rId10" w:history="1">
        <w:r w:rsidRPr="00DF5440">
          <w:rPr>
            <w:sz w:val="24"/>
            <w:szCs w:val="24"/>
          </w:rPr>
          <w:t>ст. ст. 1.5</w:t>
        </w:r>
      </w:hyperlink>
      <w:r w:rsidRPr="00DF5440">
        <w:rPr>
          <w:sz w:val="24"/>
          <w:szCs w:val="24"/>
        </w:rPr>
        <w:t xml:space="preserve">, </w:t>
      </w:r>
      <w:hyperlink r:id="rId11" w:history="1">
        <w:r w:rsidRPr="00DF5440">
          <w:rPr>
            <w:sz w:val="24"/>
            <w:szCs w:val="24"/>
          </w:rPr>
          <w:t>1.6</w:t>
        </w:r>
      </w:hyperlink>
      <w:r w:rsidRPr="00DF5440">
        <w:rPr>
          <w:sz w:val="24"/>
          <w:szCs w:val="24"/>
        </w:rPr>
        <w:t xml:space="preserve"> КоАП РФ, при рассмотрении дела не допущено.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>При назначении наказан</w:t>
      </w:r>
      <w:r w:rsidRPr="00DF5440">
        <w:rPr>
          <w:rFonts w:ascii="Times New Roman" w:hAnsi="Times New Roman"/>
          <w:sz w:val="24"/>
          <w:szCs w:val="24"/>
        </w:rPr>
        <w:t xml:space="preserve">ия учитывается характер совершенного правонарушения, смягчающее ответственность обстоятельство – </w:t>
      </w:r>
      <w:r w:rsidRPr="00FC3929">
        <w:rPr>
          <w:rFonts w:ascii="Times New Roman" w:hAnsi="Times New Roman"/>
          <w:sz w:val="24"/>
          <w:szCs w:val="24"/>
        </w:rPr>
        <w:t>призна</w:t>
      </w:r>
      <w:r w:rsidR="00F90955">
        <w:rPr>
          <w:rFonts w:ascii="Times New Roman" w:hAnsi="Times New Roman"/>
          <w:sz w:val="24"/>
          <w:szCs w:val="24"/>
        </w:rPr>
        <w:t>ние вины</w:t>
      </w:r>
      <w:r w:rsidRPr="00FC3929">
        <w:rPr>
          <w:rFonts w:ascii="Times New Roman" w:hAnsi="Times New Roman"/>
          <w:sz w:val="24"/>
          <w:szCs w:val="24"/>
        </w:rPr>
        <w:t>, а также  отсутствие  отягчающих</w:t>
      </w:r>
      <w:r w:rsidRPr="00DF5440">
        <w:rPr>
          <w:rFonts w:ascii="Times New Roman" w:hAnsi="Times New Roman"/>
          <w:sz w:val="24"/>
          <w:szCs w:val="24"/>
        </w:rPr>
        <w:t xml:space="preserve"> ответственность обстоятельств.   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 xml:space="preserve">В связи с изложенным, мировой судья полагает необходимым назначить ему </w:t>
      </w:r>
      <w:r w:rsidRPr="00DF5440">
        <w:rPr>
          <w:rFonts w:ascii="Times New Roman" w:hAnsi="Times New Roman"/>
          <w:sz w:val="24"/>
          <w:szCs w:val="24"/>
        </w:rPr>
        <w:t>наказание в пределах санкции ч. 1 статьи 14.1 КоАП РФ, в виде штрафа.</w:t>
      </w:r>
    </w:p>
    <w:p w:rsidR="007C4F5C" w:rsidRPr="00DF5440" w:rsidP="007C4F5C">
      <w:pPr>
        <w:pStyle w:val="BodyText2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F5440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</w:t>
      </w:r>
      <w:r w:rsidRPr="00DF5440">
        <w:rPr>
          <w:rFonts w:ascii="Times New Roman" w:hAnsi="Times New Roman"/>
          <w:sz w:val="24"/>
          <w:szCs w:val="24"/>
          <w:lang w:val="ru-RU"/>
        </w:rPr>
        <w:t xml:space="preserve"> мировой судя, </w:t>
      </w:r>
    </w:p>
    <w:p w:rsidR="007C4F5C" w:rsidRPr="00DF5440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4F5C" w:rsidRPr="00DF5440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5440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2421DA" w:rsidP="002421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C4F5C" w:rsidRPr="00E840A3" w:rsidP="004209D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bidi="ru-RU"/>
        </w:rPr>
      </w:pPr>
      <w:r w:rsidRPr="00DF5440">
        <w:rPr>
          <w:rFonts w:ascii="Times New Roman" w:hAnsi="Times New Roman"/>
          <w:sz w:val="24"/>
          <w:szCs w:val="24"/>
        </w:rPr>
        <w:t xml:space="preserve">Признать </w:t>
      </w:r>
      <w:r w:rsidR="00DA5A68">
        <w:rPr>
          <w:rFonts w:ascii="Times New Roman" w:hAnsi="Times New Roman"/>
          <w:sz w:val="24"/>
          <w:szCs w:val="24"/>
        </w:rPr>
        <w:t>виновн</w:t>
      </w:r>
      <w:r w:rsidR="00EF74EB">
        <w:rPr>
          <w:rFonts w:ascii="Times New Roman" w:hAnsi="Times New Roman"/>
          <w:sz w:val="24"/>
          <w:szCs w:val="24"/>
        </w:rPr>
        <w:t>ой</w:t>
      </w:r>
      <w:r w:rsidR="00A67FC8">
        <w:rPr>
          <w:rFonts w:ascii="Times New Roman" w:hAnsi="Times New Roman"/>
          <w:sz w:val="24"/>
          <w:szCs w:val="24"/>
        </w:rPr>
        <w:t xml:space="preserve"> </w:t>
      </w:r>
      <w:r w:rsidRPr="00DF5440" w:rsidR="00A26361">
        <w:rPr>
          <w:rStyle w:val="a"/>
          <w:rFonts w:ascii="Times New Roman" w:hAnsi="Times New Roman"/>
          <w:sz w:val="24"/>
          <w:szCs w:val="24"/>
        </w:rPr>
        <w:t xml:space="preserve"> </w:t>
      </w:r>
      <w:r w:rsidR="00EF74EB">
        <w:rPr>
          <w:rStyle w:val="a"/>
          <w:rFonts w:ascii="Times New Roman" w:hAnsi="Times New Roman"/>
          <w:sz w:val="24"/>
          <w:szCs w:val="24"/>
        </w:rPr>
        <w:t>Мамбетшаеву Нияру Айдеровну</w:t>
      </w:r>
      <w:r w:rsidRPr="00DF5440" w:rsidR="004209DF">
        <w:rPr>
          <w:rStyle w:val="a"/>
          <w:rFonts w:ascii="Times New Roman" w:hAnsi="Times New Roman"/>
          <w:sz w:val="24"/>
          <w:szCs w:val="24"/>
        </w:rPr>
        <w:t xml:space="preserve">, </w:t>
      </w:r>
      <w:r w:rsidRPr="00FD7B9A" w:rsidR="007A7640">
        <w:rPr>
          <w:rFonts w:ascii="Times New Roman" w:hAnsi="Times New Roman"/>
        </w:rPr>
        <w:t>«ПЕРСОНАЛЬНЫЕ ДАННЫЕ»</w:t>
      </w:r>
      <w:r w:rsidR="00A67FC8">
        <w:rPr>
          <w:rFonts w:ascii="Times New Roman" w:hAnsi="Times New Roman"/>
          <w:sz w:val="24"/>
          <w:szCs w:val="24"/>
        </w:rPr>
        <w:t>,</w:t>
      </w:r>
      <w:r w:rsidR="00E840A3">
        <w:rPr>
          <w:rStyle w:val="a"/>
          <w:rFonts w:ascii="Times New Roman" w:hAnsi="Times New Roman"/>
          <w:sz w:val="24"/>
          <w:szCs w:val="24"/>
        </w:rPr>
        <w:t xml:space="preserve"> </w:t>
      </w:r>
      <w:r w:rsidRPr="00DF5440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ч. 1 статьи 14.1 Кодекса Российской Федерации об административных </w:t>
      </w:r>
      <w:r w:rsidR="00A67FC8">
        <w:rPr>
          <w:rFonts w:ascii="Times New Roman" w:hAnsi="Times New Roman"/>
          <w:sz w:val="24"/>
          <w:szCs w:val="24"/>
        </w:rPr>
        <w:t>правонар</w:t>
      </w:r>
      <w:r w:rsidR="004209DF">
        <w:rPr>
          <w:rFonts w:ascii="Times New Roman" w:hAnsi="Times New Roman"/>
          <w:sz w:val="24"/>
          <w:szCs w:val="24"/>
        </w:rPr>
        <w:t>ушениях, и назначить ей</w:t>
      </w:r>
      <w:r w:rsidRPr="00DF5440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доход государства в размере 500 (пятьсот) рублей.</w:t>
      </w:r>
    </w:p>
    <w:p w:rsidR="00F90955" w:rsidRPr="00DF5440" w:rsidP="00F9095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</w:t>
      </w:r>
      <w:r>
        <w:rPr>
          <w:rFonts w:ascii="Times New Roman" w:hAnsi="Times New Roman"/>
          <w:b/>
          <w:sz w:val="24"/>
          <w:szCs w:val="24"/>
        </w:rPr>
        <w:t>траф подлежит перечислению на следующие реквизиты</w:t>
      </w:r>
      <w:r>
        <w:rPr>
          <w:rFonts w:ascii="Times New Roman" w:hAnsi="Times New Roman"/>
          <w:sz w:val="24"/>
          <w:szCs w:val="24"/>
        </w:rPr>
        <w:t>:</w:t>
      </w:r>
    </w:p>
    <w:p w:rsidR="000F5173" w:rsidP="00A74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2B5">
        <w:rPr>
          <w:rFonts w:ascii="Times New Roman" w:hAnsi="Times New Roman"/>
          <w:sz w:val="24"/>
          <w:szCs w:val="24"/>
        </w:rPr>
        <w:t>Получатель: УФК по Республике Крым (Министе</w:t>
      </w:r>
      <w:r w:rsidR="00A741F7">
        <w:rPr>
          <w:rFonts w:ascii="Times New Roman" w:hAnsi="Times New Roman"/>
          <w:sz w:val="24"/>
          <w:szCs w:val="24"/>
        </w:rPr>
        <w:t xml:space="preserve">рство юстиции Республики Крым) </w:t>
      </w:r>
      <w:r w:rsidRPr="00D552B5">
        <w:rPr>
          <w:rFonts w:ascii="Times New Roman" w:hAnsi="Times New Roman"/>
          <w:sz w:val="24"/>
          <w:szCs w:val="24"/>
        </w:rPr>
        <w:t xml:space="preserve"> Наименование банка: Отделение Республика Крым Банка России//УФК по</w:t>
      </w:r>
      <w:r w:rsidR="00A741F7">
        <w:rPr>
          <w:rFonts w:ascii="Times New Roman" w:hAnsi="Times New Roman"/>
          <w:sz w:val="24"/>
          <w:szCs w:val="24"/>
        </w:rPr>
        <w:t xml:space="preserve"> Республике Крым г.Симферополь ;</w:t>
      </w:r>
      <w:r w:rsidRPr="00D552B5">
        <w:rPr>
          <w:rFonts w:ascii="Times New Roman" w:hAnsi="Times New Roman"/>
          <w:sz w:val="24"/>
          <w:szCs w:val="24"/>
        </w:rPr>
        <w:t xml:space="preserve"> ИНН </w:t>
      </w:r>
      <w:r w:rsidRPr="00D552B5">
        <w:rPr>
          <w:rFonts w:ascii="Times New Roman" w:hAnsi="Times New Roman"/>
          <w:sz w:val="24"/>
          <w:szCs w:val="24"/>
          <w:u w:val="single"/>
        </w:rPr>
        <w:t>9102013284</w:t>
      </w:r>
      <w:r w:rsidR="00A741F7">
        <w:rPr>
          <w:rFonts w:ascii="Times New Roman" w:hAnsi="Times New Roman"/>
          <w:sz w:val="24"/>
          <w:szCs w:val="24"/>
        </w:rPr>
        <w:t xml:space="preserve">; </w:t>
      </w:r>
      <w:r w:rsidRPr="00D552B5">
        <w:rPr>
          <w:rFonts w:ascii="Times New Roman" w:hAnsi="Times New Roman"/>
          <w:sz w:val="24"/>
          <w:szCs w:val="24"/>
        </w:rPr>
        <w:t xml:space="preserve"> КПП </w:t>
      </w:r>
      <w:r w:rsidRPr="00D552B5">
        <w:rPr>
          <w:rFonts w:ascii="Times New Roman" w:hAnsi="Times New Roman"/>
          <w:sz w:val="24"/>
          <w:szCs w:val="24"/>
          <w:u w:val="single"/>
        </w:rPr>
        <w:t>910201001</w:t>
      </w:r>
      <w:r w:rsidR="00A741F7">
        <w:rPr>
          <w:rFonts w:ascii="Times New Roman" w:hAnsi="Times New Roman"/>
          <w:sz w:val="24"/>
          <w:szCs w:val="24"/>
        </w:rPr>
        <w:t>;</w:t>
      </w:r>
      <w:r w:rsidRPr="00D552B5">
        <w:rPr>
          <w:rFonts w:ascii="Times New Roman" w:hAnsi="Times New Roman"/>
          <w:sz w:val="24"/>
          <w:szCs w:val="24"/>
        </w:rPr>
        <w:t xml:space="preserve"> БИК </w:t>
      </w:r>
      <w:r w:rsidRPr="00D552B5">
        <w:rPr>
          <w:rFonts w:ascii="Times New Roman" w:hAnsi="Times New Roman"/>
          <w:sz w:val="24"/>
          <w:szCs w:val="24"/>
          <w:u w:val="single"/>
        </w:rPr>
        <w:t>013510002</w:t>
      </w:r>
      <w:r w:rsidRPr="00D552B5">
        <w:rPr>
          <w:rFonts w:ascii="Times New Roman" w:hAnsi="Times New Roman"/>
          <w:sz w:val="24"/>
          <w:szCs w:val="24"/>
        </w:rPr>
        <w:t xml:space="preserve"> </w:t>
      </w:r>
    </w:p>
    <w:p w:rsidR="00F90955" w:rsidRPr="00F90955" w:rsidP="000F5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2B5">
        <w:rPr>
          <w:rFonts w:ascii="Times New Roman" w:hAnsi="Times New Roman"/>
          <w:sz w:val="24"/>
          <w:szCs w:val="24"/>
        </w:rPr>
        <w:t xml:space="preserve">Единый казначейский счет  </w:t>
      </w:r>
      <w:r w:rsidRPr="00D552B5">
        <w:rPr>
          <w:rFonts w:ascii="Times New Roman" w:hAnsi="Times New Roman"/>
          <w:sz w:val="24"/>
          <w:szCs w:val="24"/>
          <w:u w:val="single"/>
        </w:rPr>
        <w:t>40102810645370000035</w:t>
      </w:r>
      <w:r w:rsidR="00A741F7">
        <w:rPr>
          <w:rFonts w:ascii="Times New Roman" w:hAnsi="Times New Roman"/>
          <w:sz w:val="24"/>
          <w:szCs w:val="24"/>
        </w:rPr>
        <w:t xml:space="preserve"> ;</w:t>
      </w:r>
      <w:r w:rsidRPr="00D552B5">
        <w:rPr>
          <w:rFonts w:ascii="Times New Roman" w:hAnsi="Times New Roman"/>
          <w:sz w:val="24"/>
          <w:szCs w:val="24"/>
        </w:rPr>
        <w:t xml:space="preserve"> Казначейский счет  </w:t>
      </w:r>
      <w:r w:rsidRPr="00D552B5">
        <w:rPr>
          <w:rFonts w:ascii="Times New Roman" w:hAnsi="Times New Roman"/>
          <w:sz w:val="24"/>
          <w:szCs w:val="24"/>
          <w:u w:val="single"/>
        </w:rPr>
        <w:t>03100643000000017500</w:t>
      </w:r>
      <w:r w:rsidR="00A741F7">
        <w:rPr>
          <w:rFonts w:ascii="Times New Roman" w:hAnsi="Times New Roman"/>
          <w:sz w:val="24"/>
          <w:szCs w:val="24"/>
        </w:rPr>
        <w:t xml:space="preserve">; </w:t>
      </w:r>
      <w:r w:rsidRPr="00D552B5">
        <w:rPr>
          <w:rFonts w:ascii="Times New Roman" w:hAnsi="Times New Roman"/>
          <w:sz w:val="24"/>
          <w:szCs w:val="24"/>
        </w:rPr>
        <w:t xml:space="preserve"> Лицевой счет  </w:t>
      </w:r>
      <w:r w:rsidRPr="00D552B5">
        <w:rPr>
          <w:rFonts w:ascii="Times New Roman" w:hAnsi="Times New Roman"/>
          <w:sz w:val="24"/>
          <w:szCs w:val="24"/>
          <w:u w:val="single"/>
        </w:rPr>
        <w:t>04752203230</w:t>
      </w:r>
      <w:r w:rsidR="00A741F7">
        <w:rPr>
          <w:rFonts w:ascii="Times New Roman" w:hAnsi="Times New Roman"/>
          <w:sz w:val="24"/>
          <w:szCs w:val="24"/>
        </w:rPr>
        <w:t xml:space="preserve"> в УФК по  Республике Крым; </w:t>
      </w:r>
      <w:r w:rsidRPr="00A741F7">
        <w:rPr>
          <w:rFonts w:ascii="Times New Roman" w:hAnsi="Times New Roman"/>
          <w:sz w:val="24"/>
          <w:szCs w:val="24"/>
        </w:rPr>
        <w:t>Код Сводного реестра 35220323</w:t>
      </w:r>
      <w:r w:rsidR="000F5173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i/>
          <w:sz w:val="24"/>
          <w:szCs w:val="24"/>
        </w:rPr>
        <w:t xml:space="preserve"> код классификации доходов бюджета – 828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116 01143 01 0001 140;</w:t>
      </w:r>
      <w:r>
        <w:rPr>
          <w:rFonts w:ascii="Times New Roman" w:hAnsi="Times New Roman"/>
          <w:i/>
          <w:sz w:val="24"/>
          <w:szCs w:val="24"/>
        </w:rPr>
        <w:t xml:space="preserve"> наименование платежа – штрафы за осуществление предпринимательской деятельности без государственной регистрации или без сп</w:t>
      </w:r>
      <w:r w:rsidR="00DA5A68">
        <w:rPr>
          <w:rFonts w:ascii="Times New Roman" w:hAnsi="Times New Roman"/>
          <w:i/>
          <w:sz w:val="24"/>
          <w:szCs w:val="24"/>
        </w:rPr>
        <w:t>ециального разрешения(лицензии)по постановлению № 5-99-</w:t>
      </w:r>
      <w:r w:rsidR="004209DF">
        <w:rPr>
          <w:rFonts w:ascii="Times New Roman" w:hAnsi="Times New Roman"/>
          <w:i/>
          <w:sz w:val="24"/>
          <w:szCs w:val="24"/>
        </w:rPr>
        <w:t>5</w:t>
      </w:r>
      <w:r w:rsidR="000E6D05">
        <w:rPr>
          <w:rFonts w:ascii="Times New Roman" w:hAnsi="Times New Roman"/>
          <w:i/>
          <w:sz w:val="24"/>
          <w:szCs w:val="24"/>
        </w:rPr>
        <w:t>5</w:t>
      </w:r>
      <w:r>
        <w:rPr>
          <w:rFonts w:ascii="Times New Roman" w:hAnsi="Times New Roman"/>
          <w:i/>
          <w:sz w:val="24"/>
          <w:szCs w:val="24"/>
        </w:rPr>
        <w:t>/2021</w:t>
      </w:r>
      <w:r w:rsidR="005E37CD">
        <w:rPr>
          <w:rFonts w:ascii="Times New Roman" w:hAnsi="Times New Roman"/>
          <w:i/>
          <w:sz w:val="24"/>
          <w:szCs w:val="24"/>
        </w:rPr>
        <w:t xml:space="preserve"> </w:t>
      </w:r>
      <w:r w:rsidR="00276535">
        <w:rPr>
          <w:rFonts w:ascii="Times New Roman" w:hAnsi="Times New Roman"/>
          <w:i/>
          <w:sz w:val="24"/>
          <w:szCs w:val="24"/>
        </w:rPr>
        <w:t>от 1</w:t>
      </w:r>
      <w:r w:rsidR="004209DF">
        <w:rPr>
          <w:rFonts w:ascii="Times New Roman" w:hAnsi="Times New Roman"/>
          <w:i/>
          <w:sz w:val="24"/>
          <w:szCs w:val="24"/>
        </w:rPr>
        <w:t>1.02.2021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C4F5C" w:rsidRPr="00DF5440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F5440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</w:t>
      </w:r>
      <w:r w:rsidRPr="00DF5440">
        <w:rPr>
          <w:rFonts w:ascii="Times New Roman" w:eastAsia="SimSun" w:hAnsi="Times New Roman"/>
          <w:sz w:val="24"/>
          <w:szCs w:val="24"/>
          <w:lang w:eastAsia="zh-CN"/>
        </w:rPr>
        <w:t>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7C4F5C" w:rsidRPr="00DF5440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F5440">
        <w:rPr>
          <w:rFonts w:ascii="Times New Roman" w:eastAsia="SimSun" w:hAnsi="Times New Roman"/>
          <w:sz w:val="24"/>
          <w:szCs w:val="24"/>
          <w:lang w:eastAsia="zh-CN"/>
        </w:rPr>
        <w:t>Документ, свидетельствующий об уплате административног</w:t>
      </w:r>
      <w:r w:rsidRPr="00DF5440">
        <w:rPr>
          <w:rFonts w:ascii="Times New Roman" w:eastAsia="SimSun" w:hAnsi="Times New Roman"/>
          <w:sz w:val="24"/>
          <w:szCs w:val="24"/>
          <w:lang w:eastAsia="zh-CN"/>
        </w:rPr>
        <w:t xml:space="preserve">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7C4F5C" w:rsidRPr="00DF5440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12" w:history="1">
        <w:r w:rsidRPr="00FC392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FC3929">
        <w:rPr>
          <w:rFonts w:ascii="Times New Roman" w:hAnsi="Times New Roman"/>
          <w:sz w:val="24"/>
          <w:szCs w:val="24"/>
        </w:rPr>
        <w:t xml:space="preserve">, </w:t>
      </w:r>
      <w:r w:rsidRPr="00DF5440">
        <w:rPr>
          <w:rFonts w:ascii="Times New Roman" w:hAnsi="Times New Roman"/>
          <w:sz w:val="24"/>
          <w:szCs w:val="24"/>
        </w:rPr>
        <w:t xml:space="preserve"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</w:t>
      </w:r>
      <w:r w:rsidRPr="00DF5440">
        <w:rPr>
          <w:rFonts w:ascii="Times New Roman" w:hAnsi="Times New Roman"/>
          <w:sz w:val="24"/>
          <w:szCs w:val="24"/>
        </w:rPr>
        <w:t>обязательные работы на срок до пятидесяти часов (ч.1 ст.20.25 КоАП РФ).</w:t>
      </w:r>
    </w:p>
    <w:p w:rsidR="007C4F5C" w:rsidRPr="00DF5440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DF5440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DF5440">
        <w:rPr>
          <w:rFonts w:ascii="Times New Roman" w:eastAsia="SimSun" w:hAnsi="Times New Roman"/>
          <w:iCs/>
          <w:sz w:val="24"/>
          <w:szCs w:val="24"/>
          <w:lang w:eastAsia="zh-CN"/>
        </w:rPr>
        <w:t>в течение 1</w:t>
      </w:r>
      <w:r w:rsidRPr="00DF5440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0 дней со дня вынесения </w:t>
      </w:r>
      <w:r w:rsidRPr="00DF5440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85DC6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4F5C" w:rsidRPr="00FC3929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929">
        <w:rPr>
          <w:rFonts w:ascii="Times New Roman" w:hAnsi="Times New Roman"/>
          <w:sz w:val="24"/>
          <w:szCs w:val="24"/>
        </w:rPr>
        <w:t>Мировой судья:</w:t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="00FC3929">
        <w:rPr>
          <w:rFonts w:ascii="Times New Roman" w:hAnsi="Times New Roman"/>
          <w:sz w:val="24"/>
          <w:szCs w:val="24"/>
        </w:rPr>
        <w:t xml:space="preserve">  </w:t>
      </w:r>
      <w:r w:rsidRPr="00FC3929">
        <w:rPr>
          <w:rFonts w:ascii="Times New Roman" w:hAnsi="Times New Roman"/>
          <w:sz w:val="24"/>
          <w:szCs w:val="24"/>
        </w:rPr>
        <w:t>О.В. Переверзева</w:t>
      </w:r>
    </w:p>
    <w:p w:rsidR="007C4F5C" w:rsidRPr="00FC3929" w:rsidP="007C4F5C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C4F5C" w:rsidRPr="00FC3929" w:rsidP="007C4F5C">
      <w:pPr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7C4F5C" w:rsidRPr="00FC3929" w:rsidP="007C4F5C">
      <w:pPr>
        <w:spacing w:after="0" w:line="240" w:lineRule="auto"/>
        <w:rPr>
          <w:sz w:val="24"/>
          <w:szCs w:val="24"/>
        </w:rPr>
      </w:pPr>
    </w:p>
    <w:p w:rsidR="00BF5713"/>
    <w:sectPr w:rsidSect="00F90955">
      <w:footerReference w:type="default" r:id="rId13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E1756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640">
          <w:rPr>
            <w:noProof/>
          </w:rPr>
          <w:t>1</w:t>
        </w:r>
        <w:r>
          <w:fldChar w:fldCharType="end"/>
        </w:r>
      </w:p>
    </w:sdtContent>
  </w:sdt>
  <w:p w:rsidR="00E1756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5C"/>
    <w:rsid w:val="00055CEC"/>
    <w:rsid w:val="00071EE6"/>
    <w:rsid w:val="00085809"/>
    <w:rsid w:val="000B416E"/>
    <w:rsid w:val="000B54FC"/>
    <w:rsid w:val="000B636C"/>
    <w:rsid w:val="000E6D05"/>
    <w:rsid w:val="000F5173"/>
    <w:rsid w:val="0010184D"/>
    <w:rsid w:val="00122718"/>
    <w:rsid w:val="001243DB"/>
    <w:rsid w:val="0013208C"/>
    <w:rsid w:val="00132636"/>
    <w:rsid w:val="00151C26"/>
    <w:rsid w:val="0015544B"/>
    <w:rsid w:val="00172EE5"/>
    <w:rsid w:val="0017761B"/>
    <w:rsid w:val="0018153A"/>
    <w:rsid w:val="001A0AE4"/>
    <w:rsid w:val="001B438F"/>
    <w:rsid w:val="001E0987"/>
    <w:rsid w:val="00217DAA"/>
    <w:rsid w:val="00220C25"/>
    <w:rsid w:val="002421DA"/>
    <w:rsid w:val="00276535"/>
    <w:rsid w:val="002A3FBF"/>
    <w:rsid w:val="002C767A"/>
    <w:rsid w:val="00315663"/>
    <w:rsid w:val="0035179A"/>
    <w:rsid w:val="003704A2"/>
    <w:rsid w:val="003915DA"/>
    <w:rsid w:val="003A320E"/>
    <w:rsid w:val="003B3972"/>
    <w:rsid w:val="003E59B8"/>
    <w:rsid w:val="00404F26"/>
    <w:rsid w:val="00405C70"/>
    <w:rsid w:val="004209DF"/>
    <w:rsid w:val="00451078"/>
    <w:rsid w:val="0046667C"/>
    <w:rsid w:val="0056548B"/>
    <w:rsid w:val="005C1EF0"/>
    <w:rsid w:val="005C655B"/>
    <w:rsid w:val="005E2FD7"/>
    <w:rsid w:val="005E37CD"/>
    <w:rsid w:val="005E7B27"/>
    <w:rsid w:val="005F2AC5"/>
    <w:rsid w:val="0061008A"/>
    <w:rsid w:val="00610B46"/>
    <w:rsid w:val="0062517D"/>
    <w:rsid w:val="00664358"/>
    <w:rsid w:val="00691495"/>
    <w:rsid w:val="006A34E3"/>
    <w:rsid w:val="006C45FE"/>
    <w:rsid w:val="006E26A8"/>
    <w:rsid w:val="007128AD"/>
    <w:rsid w:val="0072353B"/>
    <w:rsid w:val="00743E45"/>
    <w:rsid w:val="00763B20"/>
    <w:rsid w:val="0079090D"/>
    <w:rsid w:val="007A01FE"/>
    <w:rsid w:val="007A7640"/>
    <w:rsid w:val="007C4F5C"/>
    <w:rsid w:val="00815853"/>
    <w:rsid w:val="00816575"/>
    <w:rsid w:val="00890755"/>
    <w:rsid w:val="008A5166"/>
    <w:rsid w:val="008B7E37"/>
    <w:rsid w:val="008D27FA"/>
    <w:rsid w:val="008F0AA4"/>
    <w:rsid w:val="00911D25"/>
    <w:rsid w:val="0091330E"/>
    <w:rsid w:val="009300C7"/>
    <w:rsid w:val="00966F77"/>
    <w:rsid w:val="0096777D"/>
    <w:rsid w:val="0098394C"/>
    <w:rsid w:val="009A6525"/>
    <w:rsid w:val="00A26361"/>
    <w:rsid w:val="00A355DA"/>
    <w:rsid w:val="00A67FC8"/>
    <w:rsid w:val="00A73AEC"/>
    <w:rsid w:val="00A741F7"/>
    <w:rsid w:val="00AC79AA"/>
    <w:rsid w:val="00B10221"/>
    <w:rsid w:val="00B17A8F"/>
    <w:rsid w:val="00B32974"/>
    <w:rsid w:val="00B45813"/>
    <w:rsid w:val="00B51C4E"/>
    <w:rsid w:val="00B57839"/>
    <w:rsid w:val="00B67D17"/>
    <w:rsid w:val="00B8454E"/>
    <w:rsid w:val="00BA575A"/>
    <w:rsid w:val="00BF5713"/>
    <w:rsid w:val="00C06DDB"/>
    <w:rsid w:val="00C36042"/>
    <w:rsid w:val="00C843C5"/>
    <w:rsid w:val="00D54130"/>
    <w:rsid w:val="00D552B5"/>
    <w:rsid w:val="00D620A5"/>
    <w:rsid w:val="00D93820"/>
    <w:rsid w:val="00DA5A68"/>
    <w:rsid w:val="00DB1EB1"/>
    <w:rsid w:val="00DB4440"/>
    <w:rsid w:val="00DB68A3"/>
    <w:rsid w:val="00DE0FA6"/>
    <w:rsid w:val="00DE5B6D"/>
    <w:rsid w:val="00DF5440"/>
    <w:rsid w:val="00DF7B1D"/>
    <w:rsid w:val="00E10FEF"/>
    <w:rsid w:val="00E17561"/>
    <w:rsid w:val="00E31C4E"/>
    <w:rsid w:val="00E74CFA"/>
    <w:rsid w:val="00E840A3"/>
    <w:rsid w:val="00EB1989"/>
    <w:rsid w:val="00EB1BBF"/>
    <w:rsid w:val="00ED1611"/>
    <w:rsid w:val="00EE263F"/>
    <w:rsid w:val="00EF20BF"/>
    <w:rsid w:val="00EF63CC"/>
    <w:rsid w:val="00EF74EB"/>
    <w:rsid w:val="00F05724"/>
    <w:rsid w:val="00F16168"/>
    <w:rsid w:val="00F85DC6"/>
    <w:rsid w:val="00F90955"/>
    <w:rsid w:val="00FC3929"/>
    <w:rsid w:val="00FD0F8C"/>
    <w:rsid w:val="00FD7B9A"/>
    <w:rsid w:val="00FE55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F5C"/>
    <w:rPr>
      <w:rFonts w:ascii="Calibri" w:eastAsia="Times New Roman" w:hAnsi="Calibri" w:cs="Times New Roman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C4F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semiHidden/>
    <w:rsid w:val="007C4F5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">
    <w:name w:val="Основной текст + Полужирный"/>
    <w:rsid w:val="007C4F5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7C4F5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7C4F5C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7C4F5C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7C4F5C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C4F5C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7C4F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a1"/>
    <w:uiPriority w:val="99"/>
    <w:unhideWhenUsed/>
    <w:rsid w:val="007C4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C4F5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C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9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CBC180CDFEFFDF90615B74A0D6B4BF09BA01824BF9767E2479D56633F8EF918E91423954B66FD63Y6t6M" TargetMode="External" /><Relationship Id="rId11" Type="http://schemas.openxmlformats.org/officeDocument/2006/relationships/hyperlink" Target="consultantplus://offline/ref=6CBC180CDFEFFDF90615B74A0D6B4BF09BA01824BF9767E2479D56633F8EF918E91423954B66FD62Y6t3M" TargetMode="External" /><Relationship Id="rId12" Type="http://schemas.openxmlformats.org/officeDocument/2006/relationships/hyperlink" Target="consultantplus://offline/main?base=LAW;n=117401;fld=134;dst=102941" TargetMode="Externa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251BDD955BAE601E595CD9B8E87BA4BE2E916818A8B68C9F69F7520E19562CFB74A5A7960DFAB73Q0cDI" TargetMode="Externa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6CBC180CDFEFFDF90615B74A0D6B4BF098AC1D24B2C830E016C858Y6t6M" TargetMode="External" /><Relationship Id="rId9" Type="http://schemas.openxmlformats.org/officeDocument/2006/relationships/hyperlink" Target="consultantplus://offline/ref=6CBC180CDFEFFDF90615B74A0D6B4BF09BA01824BF9767E2479D56633F8EF918E91423954B64FE61Y6t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