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572" w:rsidRPr="00BD50CA" w:rsidP="00211572">
      <w:pPr>
        <w:pStyle w:val="Heading1"/>
        <w:ind w:firstLine="567"/>
        <w:jc w:val="right"/>
        <w:rPr>
          <w:b/>
          <w:sz w:val="18"/>
          <w:szCs w:val="18"/>
        </w:rPr>
      </w:pPr>
      <w:r w:rsidRPr="00BD50CA">
        <w:rPr>
          <w:b/>
          <w:sz w:val="18"/>
          <w:szCs w:val="18"/>
        </w:rPr>
        <w:t>Дело № 5-99-</w:t>
      </w:r>
      <w:r w:rsidRPr="00BD50CA">
        <w:rPr>
          <w:b/>
          <w:sz w:val="18"/>
          <w:szCs w:val="18"/>
        </w:rPr>
        <w:t>66</w:t>
      </w:r>
      <w:r w:rsidRPr="00BD50CA">
        <w:rPr>
          <w:b/>
          <w:sz w:val="18"/>
          <w:szCs w:val="18"/>
        </w:rPr>
        <w:t>/2026</w:t>
      </w:r>
    </w:p>
    <w:p w:rsidR="00211572" w:rsidRPr="00BD50CA" w:rsidP="00211572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BD50CA">
        <w:rPr>
          <w:rFonts w:ascii="Times New Roman" w:hAnsi="Times New Roman"/>
          <w:b/>
          <w:sz w:val="18"/>
          <w:szCs w:val="18"/>
        </w:rPr>
        <w:t>УИД 91</w:t>
      </w:r>
      <w:r w:rsidRPr="00BD50CA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BD50CA">
        <w:rPr>
          <w:rFonts w:ascii="Times New Roman" w:hAnsi="Times New Roman"/>
          <w:b/>
          <w:sz w:val="18"/>
          <w:szCs w:val="18"/>
        </w:rPr>
        <w:t>0099-01-2026-</w:t>
      </w:r>
      <w:r w:rsidRPr="00BD50CA">
        <w:rPr>
          <w:rFonts w:ascii="Times New Roman" w:hAnsi="Times New Roman"/>
          <w:b/>
          <w:sz w:val="18"/>
          <w:szCs w:val="18"/>
        </w:rPr>
        <w:t>000165-76</w:t>
      </w:r>
    </w:p>
    <w:p w:rsidR="00211572" w:rsidRPr="00BD50CA" w:rsidP="00211572">
      <w:pPr>
        <w:pStyle w:val="Heading1"/>
        <w:ind w:firstLine="567"/>
        <w:rPr>
          <w:sz w:val="18"/>
          <w:szCs w:val="18"/>
        </w:rPr>
      </w:pPr>
    </w:p>
    <w:p w:rsidR="00211572" w:rsidRPr="00BD50CA" w:rsidP="00211572">
      <w:pPr>
        <w:pStyle w:val="Heading1"/>
        <w:ind w:firstLine="567"/>
        <w:rPr>
          <w:b/>
          <w:sz w:val="18"/>
          <w:szCs w:val="18"/>
        </w:rPr>
      </w:pPr>
      <w:r w:rsidRPr="00BD50CA">
        <w:rPr>
          <w:b/>
          <w:sz w:val="18"/>
          <w:szCs w:val="18"/>
        </w:rPr>
        <w:t>ПОСТАНОВЛЕНИЕ</w:t>
      </w:r>
    </w:p>
    <w:p w:rsidR="00211572" w:rsidRPr="00BD50CA" w:rsidP="00211572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BD50CA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211572" w:rsidRPr="00BD50CA" w:rsidP="0021157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11572" w:rsidRPr="00BD50CA" w:rsidP="0021157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</w:t>
      </w:r>
      <w:r w:rsidRPr="00BD50CA">
        <w:rPr>
          <w:rFonts w:ascii="Times New Roman" w:hAnsi="Times New Roman"/>
          <w:sz w:val="18"/>
          <w:szCs w:val="18"/>
        </w:rPr>
        <w:t xml:space="preserve">      12 марта 2026 года</w:t>
      </w:r>
      <w:r w:rsidRPr="00BD50CA">
        <w:rPr>
          <w:rFonts w:ascii="Times New Roman" w:hAnsi="Times New Roman"/>
          <w:sz w:val="18"/>
          <w:szCs w:val="18"/>
        </w:rPr>
        <w:tab/>
      </w:r>
      <w:r w:rsidRPr="00BD50CA">
        <w:rPr>
          <w:rFonts w:ascii="Times New Roman" w:hAnsi="Times New Roman"/>
          <w:sz w:val="18"/>
          <w:szCs w:val="18"/>
        </w:rPr>
        <w:tab/>
      </w:r>
      <w:r w:rsidRPr="00BD50CA">
        <w:rPr>
          <w:rFonts w:ascii="Times New Roman" w:hAnsi="Times New Roman"/>
          <w:sz w:val="18"/>
          <w:szCs w:val="18"/>
        </w:rPr>
        <w:tab/>
        <w:t xml:space="preserve">     </w:t>
      </w:r>
      <w:r w:rsidRPr="00BD50CA">
        <w:rPr>
          <w:rFonts w:ascii="Times New Roman" w:hAnsi="Times New Roman"/>
          <w:sz w:val="18"/>
          <w:szCs w:val="18"/>
        </w:rPr>
        <w:tab/>
      </w:r>
      <w:r w:rsidRPr="00BD50CA">
        <w:rPr>
          <w:rFonts w:ascii="Times New Roman" w:hAnsi="Times New Roman"/>
          <w:sz w:val="18"/>
          <w:szCs w:val="18"/>
        </w:rPr>
        <w:tab/>
      </w:r>
      <w:r w:rsidRPr="00BD50CA">
        <w:rPr>
          <w:rFonts w:ascii="Times New Roman" w:hAnsi="Times New Roman"/>
          <w:sz w:val="18"/>
          <w:szCs w:val="18"/>
        </w:rPr>
        <w:tab/>
      </w:r>
      <w:r w:rsidRPr="00BD50CA">
        <w:rPr>
          <w:rFonts w:ascii="Times New Roman" w:hAnsi="Times New Roman"/>
          <w:sz w:val="18"/>
          <w:szCs w:val="18"/>
        </w:rPr>
        <w:tab/>
      </w:r>
    </w:p>
    <w:p w:rsidR="00211572" w:rsidRPr="00BD50CA" w:rsidP="00211572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 xml:space="preserve">Мировой судья судебного участка № 94 Ялтинского судебного района (город республиканского значения Ялта с подчиненной ему территорией) Республики Крым </w:t>
      </w:r>
      <w:r w:rsidRPr="00BD50CA">
        <w:rPr>
          <w:rFonts w:ascii="Times New Roman" w:eastAsia="Arial Unicode MS" w:hAnsi="Times New Roman"/>
          <w:sz w:val="18"/>
          <w:szCs w:val="18"/>
        </w:rPr>
        <w:t xml:space="preserve">Хачатурова А.Н., исполняющая обязанности мирового судьи </w:t>
      </w:r>
      <w:r w:rsidRPr="00BD50CA">
        <w:rPr>
          <w:rFonts w:ascii="Times New Roman" w:hAnsi="Times New Roman"/>
          <w:sz w:val="18"/>
          <w:szCs w:val="18"/>
        </w:rPr>
        <w:t>судебного участка № 99 Ялтинского судебного района</w:t>
      </w:r>
      <w:r w:rsidRPr="00BD50CA">
        <w:rPr>
          <w:rFonts w:ascii="Times New Roman" w:hAnsi="Times New Roman"/>
          <w:sz w:val="18"/>
          <w:szCs w:val="18"/>
        </w:rPr>
        <w:t xml:space="preserve"> (город республиканского значения Ялта с подчиненной ему территорией) Республики Крым, </w:t>
      </w:r>
    </w:p>
    <w:p w:rsidR="00211572" w:rsidRPr="00BD50CA" w:rsidP="00211572">
      <w:pPr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участием лица, в отношении которого ведется производство по делу Белова Г.Т.,</w:t>
      </w:r>
    </w:p>
    <w:p w:rsidR="00211572" w:rsidRPr="00BD50CA" w:rsidP="00BD50CA">
      <w:pPr>
        <w:tabs>
          <w:tab w:val="left" w:pos="7125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рассмотрев в открытом судебном заседании материал об административном правонарушении, пред</w:t>
      </w:r>
      <w:r w:rsidRPr="00BD50CA">
        <w:rPr>
          <w:rFonts w:ascii="Times New Roman" w:hAnsi="Times New Roman"/>
          <w:sz w:val="18"/>
          <w:szCs w:val="18"/>
        </w:rPr>
        <w:t xml:space="preserve">усмотренном ч. 1 ст. 20.25 КоАП РФ, в отношении </w:t>
      </w:r>
      <w:r w:rsidRPr="00BD50CA">
        <w:rPr>
          <w:rFonts w:ascii="Times New Roman" w:hAnsi="Times New Roman"/>
          <w:b/>
          <w:sz w:val="18"/>
          <w:szCs w:val="18"/>
        </w:rPr>
        <w:t>Белова Германа Тимуровича,</w:t>
      </w:r>
      <w:r w:rsidRPr="00BD50CA">
        <w:rPr>
          <w:rFonts w:ascii="Times New Roman" w:hAnsi="Times New Roman"/>
          <w:sz w:val="18"/>
          <w:szCs w:val="18"/>
        </w:rPr>
        <w:t xml:space="preserve"> </w:t>
      </w:r>
      <w:r w:rsidRPr="00BD50CA">
        <w:rPr>
          <w:rFonts w:ascii="Times New Roman" w:hAnsi="Times New Roman"/>
          <w:sz w:val="18"/>
          <w:szCs w:val="18"/>
        </w:rPr>
        <w:t>"ДАННЫЕ ИЗЪЯТЫ"</w:t>
      </w:r>
      <w:r w:rsidRPr="00BD50CA">
        <w:rPr>
          <w:rFonts w:ascii="Times New Roman" w:hAnsi="Times New Roman"/>
          <w:sz w:val="18"/>
          <w:szCs w:val="18"/>
        </w:rPr>
        <w:t>,</w:t>
      </w:r>
    </w:p>
    <w:p w:rsidR="00211572" w:rsidRPr="00BD50CA" w:rsidP="0021157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11572" w:rsidRPr="00BD50CA" w:rsidP="00211572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У С Т А Н О В И Л:</w:t>
      </w:r>
    </w:p>
    <w:p w:rsidR="00BD50CA" w:rsidRPr="00BD50CA" w:rsidP="00BD50C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11572" w:rsidRPr="00BD50CA" w:rsidP="00BD50C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"ДАННЫЕ ИЗЪЯТЫ"</w:t>
      </w:r>
      <w:r w:rsidRPr="00BD50CA">
        <w:rPr>
          <w:rFonts w:ascii="Times New Roman" w:hAnsi="Times New Roman"/>
          <w:sz w:val="18"/>
          <w:szCs w:val="18"/>
        </w:rPr>
        <w:t xml:space="preserve">, Белов Г.Т. не </w:t>
      </w:r>
      <w:r w:rsidRPr="00BD50CA">
        <w:rPr>
          <w:rFonts w:ascii="Times New Roman" w:hAnsi="Times New Roman"/>
          <w:sz w:val="18"/>
          <w:szCs w:val="18"/>
        </w:rPr>
        <w:t>оплатил административный штра</w:t>
      </w:r>
      <w:r w:rsidRPr="00BD50CA">
        <w:rPr>
          <w:rFonts w:ascii="Times New Roman" w:hAnsi="Times New Roman"/>
          <w:sz w:val="18"/>
          <w:szCs w:val="18"/>
        </w:rPr>
        <w:t>ф в</w:t>
      </w:r>
      <w:r w:rsidRPr="00BD50CA">
        <w:rPr>
          <w:rFonts w:ascii="Times New Roman" w:hAnsi="Times New Roman"/>
          <w:sz w:val="18"/>
          <w:szCs w:val="18"/>
        </w:rPr>
        <w:t xml:space="preserve"> размере </w:t>
      </w:r>
      <w:r w:rsidRPr="00BD50CA">
        <w:rPr>
          <w:rFonts w:ascii="Times New Roman" w:hAnsi="Times New Roman"/>
          <w:sz w:val="18"/>
          <w:szCs w:val="18"/>
        </w:rPr>
        <w:t>10</w:t>
      </w:r>
      <w:r w:rsidRPr="00BD50CA">
        <w:rPr>
          <w:rFonts w:ascii="Times New Roman" w:hAnsi="Times New Roman"/>
          <w:sz w:val="18"/>
          <w:szCs w:val="18"/>
        </w:rPr>
        <w:t xml:space="preserve">00,00 рублей, согласно постановления по делу об административном правонарушении 8204 № </w:t>
      </w:r>
      <w:r w:rsidRPr="00BD50CA">
        <w:rPr>
          <w:rFonts w:ascii="Times New Roman" w:hAnsi="Times New Roman"/>
          <w:sz w:val="18"/>
          <w:szCs w:val="18"/>
        </w:rPr>
        <w:t>106266</w:t>
      </w:r>
      <w:r w:rsidRPr="00BD50CA">
        <w:rPr>
          <w:rFonts w:ascii="Times New Roman" w:hAnsi="Times New Roman"/>
          <w:sz w:val="18"/>
          <w:szCs w:val="18"/>
        </w:rPr>
        <w:t xml:space="preserve"> от </w:t>
      </w:r>
      <w:r w:rsidRPr="00BD50CA">
        <w:rPr>
          <w:rFonts w:ascii="Times New Roman" w:hAnsi="Times New Roman"/>
          <w:sz w:val="18"/>
          <w:szCs w:val="18"/>
        </w:rPr>
        <w:t>25.04</w:t>
      </w:r>
      <w:r w:rsidRPr="00BD50CA">
        <w:rPr>
          <w:rFonts w:ascii="Times New Roman" w:hAnsi="Times New Roman"/>
          <w:sz w:val="18"/>
          <w:szCs w:val="18"/>
        </w:rPr>
        <w:t>.2025, за совершение административного правонарушения, предусмотренного ч. 1 ст. 20.</w:t>
      </w:r>
      <w:r w:rsidRPr="00BD50CA">
        <w:rPr>
          <w:rFonts w:ascii="Times New Roman" w:hAnsi="Times New Roman"/>
          <w:sz w:val="18"/>
          <w:szCs w:val="18"/>
        </w:rPr>
        <w:t>1</w:t>
      </w:r>
      <w:r w:rsidRPr="00BD50CA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ад</w:t>
      </w:r>
      <w:r w:rsidRPr="00BD50CA">
        <w:rPr>
          <w:rFonts w:ascii="Times New Roman" w:hAnsi="Times New Roman"/>
          <w:sz w:val="18"/>
          <w:szCs w:val="18"/>
        </w:rPr>
        <w:t xml:space="preserve">министративное правонарушение, предусмотренное ч. 1 ст. 20.25 КоАП РФ.    </w:t>
      </w:r>
    </w:p>
    <w:p w:rsidR="00211572" w:rsidRPr="00BD50CA" w:rsidP="00211572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В судебном заседании Белов Г.Т. свою вину в совершении административного правонарушения признал, факты, изложенные в протоколе об административном правонарушении, не оспаривает.</w:t>
      </w:r>
    </w:p>
    <w:p w:rsidR="00211572" w:rsidRPr="00BD50CA" w:rsidP="0021157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 xml:space="preserve">Исследовав представленные материалы дела, суд приходит к убеждению, что вина Белова Г.Т.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</w:t>
      </w:r>
      <w:r w:rsidRPr="00BD50CA">
        <w:rPr>
          <w:rFonts w:ascii="Times New Roman" w:hAnsi="Times New Roman"/>
          <w:sz w:val="18"/>
          <w:szCs w:val="18"/>
        </w:rPr>
        <w:t xml:space="preserve">320176 </w:t>
      </w:r>
      <w:r w:rsidRPr="00BD50CA">
        <w:rPr>
          <w:rFonts w:ascii="Times New Roman" w:hAnsi="Times New Roman"/>
          <w:sz w:val="18"/>
          <w:szCs w:val="18"/>
        </w:rPr>
        <w:t>от 20.0</w:t>
      </w:r>
      <w:r w:rsidRPr="00BD50CA">
        <w:rPr>
          <w:rFonts w:ascii="Times New Roman" w:hAnsi="Times New Roman"/>
          <w:sz w:val="18"/>
          <w:szCs w:val="18"/>
        </w:rPr>
        <w:t xml:space="preserve">1.2026, составленным уполномоченным лицом в соответствии с требованиями КоАП РФ (л.д.2); </w:t>
      </w:r>
      <w:r w:rsidRPr="00BD50CA">
        <w:rPr>
          <w:rFonts w:ascii="Times New Roman" w:hAnsi="Times New Roman"/>
          <w:sz w:val="18"/>
          <w:szCs w:val="18"/>
        </w:rPr>
        <w:t xml:space="preserve">копией постановления по делу об административном правонарушении 8204 № </w:t>
      </w:r>
      <w:r w:rsidRPr="00BD50CA">
        <w:rPr>
          <w:rFonts w:ascii="Times New Roman" w:hAnsi="Times New Roman"/>
          <w:sz w:val="18"/>
          <w:szCs w:val="18"/>
        </w:rPr>
        <w:t>106266</w:t>
      </w:r>
      <w:r w:rsidRPr="00BD50CA">
        <w:rPr>
          <w:rFonts w:ascii="Times New Roman" w:hAnsi="Times New Roman"/>
          <w:sz w:val="18"/>
          <w:szCs w:val="18"/>
        </w:rPr>
        <w:t xml:space="preserve"> от </w:t>
      </w:r>
      <w:r w:rsidRPr="00BD50CA">
        <w:rPr>
          <w:rFonts w:ascii="Times New Roman" w:hAnsi="Times New Roman"/>
          <w:sz w:val="18"/>
          <w:szCs w:val="18"/>
        </w:rPr>
        <w:t>25.04</w:t>
      </w:r>
      <w:r w:rsidRPr="00BD50CA">
        <w:rPr>
          <w:rFonts w:ascii="Times New Roman" w:hAnsi="Times New Roman"/>
          <w:sz w:val="18"/>
          <w:szCs w:val="18"/>
        </w:rPr>
        <w:t xml:space="preserve">.2025, за совершение административного правонарушения, предусмотренного ч. 1 ст. </w:t>
      </w:r>
      <w:r w:rsidRPr="00BD50CA">
        <w:rPr>
          <w:rFonts w:ascii="Times New Roman" w:hAnsi="Times New Roman"/>
          <w:sz w:val="18"/>
          <w:szCs w:val="18"/>
        </w:rPr>
        <w:t>20.</w:t>
      </w:r>
      <w:r w:rsidRPr="00BD50CA">
        <w:rPr>
          <w:rFonts w:ascii="Times New Roman" w:hAnsi="Times New Roman"/>
          <w:sz w:val="18"/>
          <w:szCs w:val="18"/>
        </w:rPr>
        <w:t>1</w:t>
      </w:r>
      <w:r w:rsidRPr="00BD50CA">
        <w:rPr>
          <w:rFonts w:ascii="Times New Roman" w:hAnsi="Times New Roman"/>
          <w:sz w:val="18"/>
          <w:szCs w:val="18"/>
        </w:rPr>
        <w:t xml:space="preserve">, с отметкой о вступлении в законную силу </w:t>
      </w:r>
      <w:r w:rsidRPr="00BD50CA">
        <w:rPr>
          <w:rFonts w:ascii="Times New Roman" w:hAnsi="Times New Roman"/>
          <w:sz w:val="18"/>
          <w:szCs w:val="18"/>
        </w:rPr>
        <w:t>06.05.2025</w:t>
      </w:r>
      <w:r w:rsidRPr="00BD50CA">
        <w:rPr>
          <w:rFonts w:ascii="Times New Roman" w:hAnsi="Times New Roman"/>
          <w:sz w:val="18"/>
          <w:szCs w:val="18"/>
        </w:rPr>
        <w:t xml:space="preserve"> (л.д.3); письменными объяснениями Белова Г.Т. от 20.01.2026 (л.д. 4); сведениями о привлечении к административной ответственности Белова Г.Т. (л.д. 6). </w:t>
      </w:r>
    </w:p>
    <w:p w:rsidR="00211572" w:rsidRPr="00BD50CA" w:rsidP="0021157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Совокупность вышеуказанных доказательств судом</w:t>
      </w:r>
      <w:r w:rsidRPr="00BD50CA">
        <w:rPr>
          <w:rFonts w:ascii="Times New Roman" w:hAnsi="Times New Roman"/>
          <w:sz w:val="18"/>
          <w:szCs w:val="18"/>
        </w:rPr>
        <w:t xml:space="preserve"> признается достоверной и достаточной для разрешения настоящего дела. </w:t>
      </w:r>
    </w:p>
    <w:p w:rsidR="00211572" w:rsidRPr="00BD50CA" w:rsidP="0021157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Действия Белова Г.Т. правильно квалифицированы по ч. 1 ст. 20.25 КоАП РФ, как неуплата административного штрафа в срок, предусмотренный КоАП.</w:t>
      </w:r>
    </w:p>
    <w:p w:rsidR="00211572" w:rsidRPr="00BD50CA" w:rsidP="002115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</w:t>
      </w:r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>10</w:t>
      </w:r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>00,0</w:t>
      </w:r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 xml:space="preserve">0 рублей  возникла у </w:t>
      </w:r>
      <w:r w:rsidRPr="00BD50CA">
        <w:rPr>
          <w:rFonts w:ascii="Times New Roman" w:hAnsi="Times New Roman"/>
          <w:sz w:val="18"/>
          <w:szCs w:val="18"/>
        </w:rPr>
        <w:t xml:space="preserve">Белова Г.Т. </w:t>
      </w:r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</w:t>
      </w:r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>25.04</w:t>
      </w:r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 xml:space="preserve">.2025 в законную силу – с </w:t>
      </w:r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>06.05</w:t>
      </w:r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 xml:space="preserve">.2025 и подлежала выполнению в шестидесятидневный срок, установленный </w:t>
      </w:r>
      <w:hyperlink r:id="rId4" w:history="1">
        <w:r w:rsidRPr="00BD50CA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BD50CA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</w:t>
      </w:r>
      <w:r w:rsidRPr="00BD50CA">
        <w:rPr>
          <w:rFonts w:ascii="Times New Roman" w:eastAsia="SimSun" w:hAnsi="Times New Roman"/>
          <w:sz w:val="18"/>
          <w:szCs w:val="18"/>
          <w:lang w:eastAsia="zh-CN"/>
        </w:rPr>
        <w:t>вышеизложенным</w:t>
      </w:r>
      <w:r w:rsidRPr="00BD50CA">
        <w:rPr>
          <w:rFonts w:ascii="Times New Roman" w:eastAsia="SimSun" w:hAnsi="Times New Roman"/>
          <w:sz w:val="18"/>
          <w:szCs w:val="18"/>
          <w:lang w:eastAsia="zh-CN"/>
        </w:rPr>
        <w:t xml:space="preserve">, добровольный срок на уплату штрафа истек </w:t>
      </w:r>
      <w:r w:rsidRPr="00BD50CA">
        <w:rPr>
          <w:rFonts w:ascii="Times New Roman" w:eastAsia="SimSun" w:hAnsi="Times New Roman"/>
          <w:sz w:val="18"/>
          <w:szCs w:val="18"/>
          <w:lang w:eastAsia="zh-CN"/>
        </w:rPr>
        <w:t>08.07</w:t>
      </w:r>
      <w:r w:rsidRPr="00BD50CA">
        <w:rPr>
          <w:rFonts w:ascii="Times New Roman" w:eastAsia="SimSun" w:hAnsi="Times New Roman"/>
          <w:sz w:val="18"/>
          <w:szCs w:val="18"/>
          <w:lang w:eastAsia="zh-CN"/>
        </w:rPr>
        <w:t xml:space="preserve">.2025. </w:t>
      </w:r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BD50CA">
        <w:rPr>
          <w:rFonts w:ascii="Times New Roman" w:hAnsi="Times New Roman"/>
          <w:sz w:val="18"/>
          <w:szCs w:val="18"/>
        </w:rPr>
        <w:t xml:space="preserve">Беловым Г.Т. </w:t>
      </w:r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>не выпол</w:t>
      </w:r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 xml:space="preserve">нена, что образует объективную сторону состава административного правонарушения, предусмотренного </w:t>
      </w:r>
      <w:hyperlink r:id="rId5" w:history="1">
        <w:r w:rsidRPr="00BD50CA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</w:t>
        </w:r>
        <w:r w:rsidRPr="00BD50CA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астью 1 статьи 20.25</w:t>
        </w:r>
      </w:hyperlink>
      <w:r w:rsidRPr="00BD50CA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211572" w:rsidRPr="00BD50CA" w:rsidP="0021157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211572" w:rsidRPr="00BD50CA" w:rsidP="0021157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Белову Г.Т. наказание в</w:t>
      </w:r>
      <w:r w:rsidRPr="00BD50CA">
        <w:rPr>
          <w:rFonts w:ascii="Times New Roman" w:hAnsi="Times New Roman"/>
          <w:sz w:val="18"/>
          <w:szCs w:val="18"/>
        </w:rPr>
        <w:t xml:space="preserve"> пределах санкции ст. 20.25 ч. 1 КоАП РФ, в виде двукратного размера суммы неуплаченного административного штрафа.</w:t>
      </w:r>
    </w:p>
    <w:p w:rsidR="00211572" w:rsidRPr="00BD50CA" w:rsidP="00211572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211572" w:rsidRPr="00BD50CA" w:rsidP="00211572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211572" w:rsidRPr="00BD50CA" w:rsidP="00211572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П</w:t>
      </w:r>
      <w:r w:rsidRPr="00BD50CA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211572" w:rsidRPr="00BD50CA" w:rsidP="002115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 xml:space="preserve"> Признать </w:t>
      </w:r>
      <w:r w:rsidRPr="00BD50CA">
        <w:rPr>
          <w:rFonts w:ascii="Times New Roman" w:hAnsi="Times New Roman"/>
          <w:b/>
          <w:sz w:val="18"/>
          <w:szCs w:val="18"/>
        </w:rPr>
        <w:t>Белова Германа Тимуровича</w:t>
      </w:r>
      <w:r w:rsidRPr="00BD50CA">
        <w:rPr>
          <w:rFonts w:ascii="Times New Roman" w:hAnsi="Times New Roman"/>
          <w:sz w:val="18"/>
          <w:szCs w:val="1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Pr="00BD50CA">
        <w:rPr>
          <w:rFonts w:ascii="Times New Roman" w:hAnsi="Times New Roman"/>
          <w:sz w:val="18"/>
          <w:szCs w:val="18"/>
        </w:rPr>
        <w:t>2</w:t>
      </w:r>
      <w:r w:rsidRPr="00BD50CA">
        <w:rPr>
          <w:rFonts w:ascii="Times New Roman" w:hAnsi="Times New Roman"/>
          <w:sz w:val="18"/>
          <w:szCs w:val="18"/>
        </w:rPr>
        <w:t>000,00 (</w:t>
      </w:r>
      <w:r w:rsidRPr="00BD50CA">
        <w:rPr>
          <w:rFonts w:ascii="Times New Roman" w:hAnsi="Times New Roman"/>
          <w:sz w:val="18"/>
          <w:szCs w:val="18"/>
        </w:rPr>
        <w:t>две</w:t>
      </w:r>
      <w:r w:rsidRPr="00BD50CA">
        <w:rPr>
          <w:rFonts w:ascii="Times New Roman" w:hAnsi="Times New Roman"/>
          <w:sz w:val="18"/>
          <w:szCs w:val="18"/>
        </w:rPr>
        <w:t xml:space="preserve"> тысяч</w:t>
      </w:r>
      <w:r w:rsidRPr="00BD50CA">
        <w:rPr>
          <w:rFonts w:ascii="Times New Roman" w:hAnsi="Times New Roman"/>
          <w:sz w:val="18"/>
          <w:szCs w:val="18"/>
        </w:rPr>
        <w:t>и</w:t>
      </w:r>
      <w:r w:rsidRPr="00BD50CA">
        <w:rPr>
          <w:rFonts w:ascii="Times New Roman" w:hAnsi="Times New Roman"/>
          <w:sz w:val="18"/>
          <w:szCs w:val="18"/>
        </w:rPr>
        <w:t>) рублей 00 коп</w:t>
      </w:r>
      <w:r w:rsidRPr="00BD50CA">
        <w:rPr>
          <w:rFonts w:ascii="Times New Roman" w:hAnsi="Times New Roman"/>
          <w:sz w:val="18"/>
          <w:szCs w:val="18"/>
        </w:rPr>
        <w:t>еек.</w:t>
      </w:r>
    </w:p>
    <w:p w:rsidR="00211572" w:rsidRPr="00BD50CA" w:rsidP="0021157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Штраф подлежит перечислению на следующие реквизиты:</w:t>
      </w:r>
    </w:p>
    <w:p w:rsidR="00BD50CA" w:rsidRPr="00BD50CA" w:rsidP="00BD50C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"ДАННЫЕ ИЗЪЯТЫ"</w:t>
      </w:r>
    </w:p>
    <w:p w:rsidR="00211572" w:rsidRPr="00BD50CA" w:rsidP="00BD50CA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Разъяснить, что в соответствии со ст. 32.2 КоАП РФ, административный штра</w:t>
      </w:r>
      <w:r w:rsidRPr="00BD50CA">
        <w:rPr>
          <w:rFonts w:ascii="Times New Roman" w:hAnsi="Times New Roman"/>
          <w:sz w:val="18"/>
          <w:szCs w:val="18"/>
        </w:rPr>
        <w:t>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</w:t>
      </w:r>
      <w:r w:rsidRPr="00BD50CA">
        <w:rPr>
          <w:rFonts w:ascii="Times New Roman" w:hAnsi="Times New Roman"/>
          <w:sz w:val="18"/>
          <w:szCs w:val="18"/>
        </w:rPr>
        <w:t>отренных статьей 31.5 настоящего Кодекса.</w:t>
      </w:r>
    </w:p>
    <w:p w:rsidR="00211572" w:rsidRPr="00BD50CA" w:rsidP="002115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D50CA">
        <w:rPr>
          <w:rFonts w:ascii="Times New Roman" w:hAnsi="Times New Roman"/>
          <w:sz w:val="18"/>
          <w:szCs w:val="18"/>
        </w:rPr>
        <w:t>вынесшим</w:t>
      </w:r>
      <w:r w:rsidRPr="00BD50CA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211572" w:rsidRPr="00BD50CA" w:rsidP="002115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Разъяснить по</w:t>
      </w:r>
      <w:r w:rsidRPr="00BD50CA">
        <w:rPr>
          <w:rFonts w:ascii="Times New Roman" w:hAnsi="Times New Roman"/>
          <w:sz w:val="18"/>
          <w:szCs w:val="18"/>
        </w:rPr>
        <w:t xml:space="preserve">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BD50CA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BD50CA">
        <w:rPr>
          <w:rFonts w:ascii="Times New Roman" w:hAnsi="Times New Roman"/>
          <w:sz w:val="18"/>
          <w:szCs w:val="18"/>
        </w:rPr>
        <w:t>, влечет наложение административного штра</w:t>
      </w:r>
      <w:r w:rsidRPr="00BD50CA">
        <w:rPr>
          <w:rFonts w:ascii="Times New Roman" w:hAnsi="Times New Roman"/>
          <w:sz w:val="18"/>
          <w:szCs w:val="1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1572" w:rsidRPr="00BD50CA" w:rsidP="0021157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Постановление может быть обжаловано в Ялти</w:t>
      </w:r>
      <w:r w:rsidRPr="00BD50CA">
        <w:rPr>
          <w:rFonts w:ascii="Times New Roman" w:hAnsi="Times New Roman"/>
          <w:sz w:val="18"/>
          <w:szCs w:val="18"/>
        </w:rPr>
        <w:t>нский городской суд Республики Крым  через мирового судью судебного участка № 99 Ялтинского судебного района (город республиканского значения Ялта с подчиненной ему территорией) Республики Крым в течение 10 дней со дня вручения или получения копии постанов</w:t>
      </w:r>
      <w:r w:rsidRPr="00BD50CA">
        <w:rPr>
          <w:rFonts w:ascii="Times New Roman" w:hAnsi="Times New Roman"/>
          <w:sz w:val="18"/>
          <w:szCs w:val="18"/>
        </w:rPr>
        <w:t>ления.</w:t>
      </w:r>
    </w:p>
    <w:p w:rsidR="00211572" w:rsidRPr="00BD50CA" w:rsidP="0021157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11572" w:rsidRPr="00BD50CA" w:rsidP="0021157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11572" w:rsidRPr="00BD50CA" w:rsidP="0021157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D50CA">
        <w:rPr>
          <w:rFonts w:ascii="Times New Roman" w:hAnsi="Times New Roman"/>
          <w:sz w:val="18"/>
          <w:szCs w:val="18"/>
        </w:rPr>
        <w:t>Мировой судья:</w:t>
      </w:r>
      <w:r w:rsidRPr="00BD50CA">
        <w:rPr>
          <w:rFonts w:ascii="Times New Roman" w:hAnsi="Times New Roman"/>
          <w:sz w:val="18"/>
          <w:szCs w:val="18"/>
        </w:rPr>
        <w:tab/>
      </w:r>
      <w:r w:rsidRPr="00BD50CA">
        <w:rPr>
          <w:rFonts w:ascii="Times New Roman" w:hAnsi="Times New Roman"/>
          <w:sz w:val="18"/>
          <w:szCs w:val="18"/>
        </w:rPr>
        <w:tab/>
      </w:r>
      <w:r w:rsidRPr="00BD50CA">
        <w:rPr>
          <w:rFonts w:ascii="Times New Roman" w:hAnsi="Times New Roman"/>
          <w:sz w:val="18"/>
          <w:szCs w:val="18"/>
        </w:rPr>
        <w:tab/>
      </w:r>
      <w:r w:rsidRPr="00BD50CA">
        <w:rPr>
          <w:rFonts w:ascii="Times New Roman" w:hAnsi="Times New Roman"/>
          <w:sz w:val="18"/>
          <w:szCs w:val="18"/>
        </w:rPr>
        <w:tab/>
      </w:r>
      <w:r w:rsidRPr="00BD50CA">
        <w:rPr>
          <w:rFonts w:ascii="Times New Roman" w:hAnsi="Times New Roman"/>
          <w:sz w:val="18"/>
          <w:szCs w:val="18"/>
        </w:rPr>
        <w:tab/>
      </w:r>
      <w:r w:rsidRPr="00BD50CA">
        <w:rPr>
          <w:rFonts w:ascii="Times New Roman" w:hAnsi="Times New Roman"/>
          <w:sz w:val="18"/>
          <w:szCs w:val="18"/>
        </w:rPr>
        <w:tab/>
        <w:t xml:space="preserve">        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Pr="00BD50CA">
        <w:rPr>
          <w:rFonts w:ascii="Times New Roman" w:hAnsi="Times New Roman"/>
          <w:sz w:val="18"/>
          <w:szCs w:val="18"/>
        </w:rPr>
        <w:t xml:space="preserve">       </w:t>
      </w:r>
      <w:r w:rsidRPr="00BD50CA">
        <w:rPr>
          <w:rFonts w:ascii="Times New Roman" w:eastAsia="Arial Unicode MS" w:hAnsi="Times New Roman"/>
          <w:sz w:val="18"/>
          <w:szCs w:val="18"/>
        </w:rPr>
        <w:t>Хачатурова А.Н.</w:t>
      </w:r>
    </w:p>
    <w:p w:rsidR="00211572" w:rsidRPr="00BD50CA" w:rsidP="00211572">
      <w:pPr>
        <w:ind w:firstLine="567"/>
        <w:rPr>
          <w:rFonts w:ascii="Times New Roman" w:hAnsi="Times New Roman"/>
          <w:sz w:val="18"/>
          <w:szCs w:val="18"/>
        </w:rPr>
      </w:pPr>
    </w:p>
    <w:sectPr w:rsidSect="00BD50C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72"/>
    <w:rsid w:val="00211572"/>
    <w:rsid w:val="002B05E6"/>
    <w:rsid w:val="008216F5"/>
    <w:rsid w:val="00BD50CA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72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211572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115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211572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211572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1157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