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163F" w:rsidRPr="00AB365E" w:rsidP="005A163F">
      <w:pPr>
        <w:pStyle w:val="Title"/>
        <w:ind w:firstLine="567"/>
        <w:jc w:val="right"/>
        <w:rPr>
          <w:b w:val="0"/>
          <w:sz w:val="20"/>
        </w:rPr>
      </w:pPr>
      <w:r w:rsidRPr="00AB365E">
        <w:rPr>
          <w:b w:val="0"/>
          <w:sz w:val="20"/>
        </w:rPr>
        <w:t>Дело № 5-99-67/2026</w:t>
      </w:r>
    </w:p>
    <w:p w:rsidR="005A163F" w:rsidRPr="00AB365E" w:rsidP="005A163F">
      <w:pPr>
        <w:pStyle w:val="Title"/>
        <w:ind w:firstLine="567"/>
        <w:jc w:val="right"/>
        <w:rPr>
          <w:b w:val="0"/>
          <w:sz w:val="20"/>
        </w:rPr>
      </w:pPr>
      <w:r w:rsidRPr="00AB365E">
        <w:rPr>
          <w:b w:val="0"/>
          <w:sz w:val="20"/>
        </w:rPr>
        <w:t>УИД 91</w:t>
      </w:r>
      <w:r w:rsidRPr="00AB365E">
        <w:rPr>
          <w:b w:val="0"/>
          <w:sz w:val="20"/>
          <w:lang w:val="en-US"/>
        </w:rPr>
        <w:t>MS</w:t>
      </w:r>
      <w:r w:rsidRPr="00AB365E">
        <w:rPr>
          <w:b w:val="0"/>
          <w:sz w:val="20"/>
        </w:rPr>
        <w:t>0099-01-2026-000174-49</w:t>
      </w:r>
    </w:p>
    <w:p w:rsidR="005A163F" w:rsidRPr="00AB365E" w:rsidP="005A163F">
      <w:pPr>
        <w:pStyle w:val="Title"/>
        <w:ind w:firstLine="567"/>
        <w:rPr>
          <w:b w:val="0"/>
          <w:sz w:val="20"/>
        </w:rPr>
      </w:pPr>
    </w:p>
    <w:p w:rsidR="005A163F" w:rsidRPr="00AB365E" w:rsidP="005A163F">
      <w:pPr>
        <w:pStyle w:val="Title"/>
        <w:ind w:firstLine="567"/>
        <w:rPr>
          <w:b w:val="0"/>
          <w:sz w:val="20"/>
        </w:rPr>
      </w:pPr>
      <w:r w:rsidRPr="00AB365E">
        <w:rPr>
          <w:b w:val="0"/>
          <w:sz w:val="20"/>
        </w:rPr>
        <w:t>ПОСТАНОВЛЕНИЕ</w:t>
      </w:r>
    </w:p>
    <w:p w:rsidR="005A163F" w:rsidRPr="00AB365E" w:rsidP="005A163F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AB365E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5A163F" w:rsidRPr="00AB365E" w:rsidP="005A163F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5A163F" w:rsidRPr="00AB365E" w:rsidP="005A163F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AB365E">
        <w:rPr>
          <w:rFonts w:ascii="Times New Roman" w:hAnsi="Times New Roman" w:cs="Times New Roman"/>
          <w:sz w:val="20"/>
          <w:szCs w:val="20"/>
        </w:rPr>
        <w:t>г. Ялта</w:t>
      </w:r>
      <w:r w:rsidRPr="00AB365E">
        <w:rPr>
          <w:rFonts w:ascii="Times New Roman" w:hAnsi="Times New Roman" w:cs="Times New Roman"/>
          <w:sz w:val="20"/>
          <w:szCs w:val="20"/>
        </w:rPr>
        <w:tab/>
      </w:r>
      <w:r w:rsidRPr="00AB365E">
        <w:rPr>
          <w:rFonts w:ascii="Times New Roman" w:hAnsi="Times New Roman" w:cs="Times New Roman"/>
          <w:sz w:val="20"/>
          <w:szCs w:val="20"/>
        </w:rPr>
        <w:tab/>
      </w:r>
      <w:r w:rsidRPr="00AB365E">
        <w:rPr>
          <w:rFonts w:ascii="Times New Roman" w:hAnsi="Times New Roman" w:cs="Times New Roman"/>
          <w:sz w:val="20"/>
          <w:szCs w:val="20"/>
        </w:rPr>
        <w:tab/>
      </w:r>
      <w:r w:rsidRPr="00AB365E">
        <w:rPr>
          <w:rFonts w:ascii="Times New Roman" w:hAnsi="Times New Roman" w:cs="Times New Roman"/>
          <w:sz w:val="20"/>
          <w:szCs w:val="20"/>
        </w:rPr>
        <w:tab/>
      </w:r>
      <w:r w:rsidRPr="00AB365E">
        <w:rPr>
          <w:rFonts w:ascii="Times New Roman" w:hAnsi="Times New Roman" w:cs="Times New Roman"/>
          <w:sz w:val="20"/>
          <w:szCs w:val="20"/>
        </w:rPr>
        <w:tab/>
      </w:r>
      <w:r w:rsidRPr="00AB365E">
        <w:rPr>
          <w:rFonts w:ascii="Times New Roman" w:hAnsi="Times New Roman" w:cs="Times New Roman"/>
          <w:sz w:val="20"/>
          <w:szCs w:val="20"/>
        </w:rPr>
        <w:tab/>
      </w:r>
      <w:r w:rsidRPr="00AB365E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AB365E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B365E">
        <w:rPr>
          <w:rFonts w:ascii="Times New Roman" w:hAnsi="Times New Roman" w:cs="Times New Roman"/>
          <w:sz w:val="20"/>
          <w:szCs w:val="20"/>
        </w:rPr>
        <w:t xml:space="preserve">   17 марта 2026 года</w:t>
      </w:r>
    </w:p>
    <w:p w:rsidR="005A163F" w:rsidRPr="00AB365E" w:rsidP="005A163F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5A163F" w:rsidRPr="00AB365E" w:rsidP="005A163F">
      <w:pPr>
        <w:spacing w:line="0" w:lineRule="atLeast"/>
        <w:ind w:firstLine="567"/>
        <w:rPr>
          <w:rFonts w:ascii="Times New Roman" w:hAnsi="Times New Roman" w:cs="Times New Roman"/>
          <w:sz w:val="20"/>
          <w:szCs w:val="20"/>
        </w:rPr>
      </w:pPr>
      <w:r w:rsidRPr="00AB365E">
        <w:rPr>
          <w:rFonts w:ascii="Times New Roman" w:hAnsi="Times New Roman" w:cs="Times New Roman"/>
          <w:sz w:val="20"/>
          <w:szCs w:val="20"/>
        </w:rPr>
        <w:t xml:space="preserve">Мировой судья судебного участка № 94 Ялтинского судебного района (город республиканского значения Ялта с подчиненной ему территорией) Республики Крым </w:t>
      </w:r>
      <w:r w:rsidRPr="00AB365E">
        <w:rPr>
          <w:rFonts w:ascii="Times New Roman" w:eastAsia="Arial Unicode MS" w:hAnsi="Times New Roman" w:cs="Times New Roman"/>
          <w:sz w:val="20"/>
          <w:szCs w:val="20"/>
        </w:rPr>
        <w:t xml:space="preserve">Хачатурова А.Н., исполняющая обязанности мирового судьи </w:t>
      </w:r>
      <w:r w:rsidRPr="00AB365E">
        <w:rPr>
          <w:rFonts w:ascii="Times New Roman" w:hAnsi="Times New Roman" w:cs="Times New Roman"/>
          <w:sz w:val="20"/>
          <w:szCs w:val="20"/>
        </w:rPr>
        <w:t>судебного участка № 99 Ялтинского судебного района</w:t>
      </w:r>
      <w:r w:rsidRPr="00AB365E">
        <w:rPr>
          <w:rFonts w:ascii="Times New Roman" w:hAnsi="Times New Roman" w:cs="Times New Roman"/>
          <w:sz w:val="20"/>
          <w:szCs w:val="20"/>
        </w:rPr>
        <w:t xml:space="preserve"> (город республиканского значения Ялта с подчиненной ему территорией) Республики Крым, </w:t>
      </w:r>
    </w:p>
    <w:p w:rsidR="005A163F" w:rsidRPr="00AB365E" w:rsidP="00AB365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AB365E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</w:t>
      </w:r>
      <w:r w:rsidRPr="00AB365E">
        <w:rPr>
          <w:rFonts w:ascii="Times New Roman" w:hAnsi="Times New Roman" w:cs="Times New Roman"/>
          <w:sz w:val="20"/>
          <w:szCs w:val="20"/>
        </w:rPr>
        <w:t xml:space="preserve">должностного лица –  </w:t>
      </w:r>
      <w:r w:rsidRPr="00AB365E">
        <w:rPr>
          <w:rFonts w:ascii="Times New Roman" w:hAnsi="Times New Roman" w:cs="Times New Roman"/>
          <w:b/>
          <w:sz w:val="20"/>
          <w:szCs w:val="20"/>
        </w:rPr>
        <w:t>Токового Анатолия Владимировича</w:t>
      </w:r>
      <w:r w:rsidRPr="00AB365E">
        <w:rPr>
          <w:rFonts w:ascii="Times New Roman" w:hAnsi="Times New Roman" w:cs="Times New Roman"/>
          <w:sz w:val="20"/>
          <w:szCs w:val="20"/>
        </w:rPr>
        <w:t xml:space="preserve">, </w:t>
      </w:r>
      <w:r w:rsidRPr="00AB365E">
        <w:rPr>
          <w:rFonts w:ascii="Times New Roman" w:hAnsi="Times New Roman" w:cs="Times New Roman"/>
          <w:sz w:val="20"/>
          <w:szCs w:val="20"/>
        </w:rPr>
        <w:t>"ДАННЫЕ ИЗЪЯТЫ"</w:t>
      </w:r>
      <w:r w:rsidRPr="00AB365E">
        <w:rPr>
          <w:rFonts w:ascii="Times New Roman" w:hAnsi="Times New Roman" w:cs="Times New Roman"/>
          <w:sz w:val="20"/>
          <w:szCs w:val="20"/>
        </w:rPr>
        <w:t xml:space="preserve">, привлекаемого  в совершении административного правонарушения, предусмотренного ст. 15.5 КоАП РФ, </w:t>
      </w:r>
    </w:p>
    <w:p w:rsidR="005A163F" w:rsidRPr="00AB365E" w:rsidP="005A163F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5A163F" w:rsidRPr="00AB365E" w:rsidP="005A163F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AB365E">
        <w:rPr>
          <w:rFonts w:ascii="Times New Roman" w:hAnsi="Times New Roman" w:cs="Times New Roman"/>
          <w:sz w:val="20"/>
          <w:szCs w:val="20"/>
        </w:rPr>
        <w:t>У С Т А Н О В И Л:</w:t>
      </w:r>
    </w:p>
    <w:p w:rsidR="005A163F" w:rsidRPr="00AB365E" w:rsidP="00AB365E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AB365E">
        <w:rPr>
          <w:rFonts w:ascii="Times New Roman" w:hAnsi="Times New Roman" w:cs="Times New Roman"/>
          <w:sz w:val="20"/>
          <w:szCs w:val="20"/>
        </w:rPr>
        <w:t>Токовой А.В., являясь на момент совершения правонарушения (22.07.2025) должностн</w:t>
      </w:r>
      <w:r w:rsidRPr="00AB365E">
        <w:rPr>
          <w:rFonts w:ascii="Times New Roman" w:hAnsi="Times New Roman" w:cs="Times New Roman"/>
          <w:sz w:val="20"/>
          <w:szCs w:val="20"/>
        </w:rPr>
        <w:t xml:space="preserve">ым лицом –  директором Общества с ограниченной ответственностью «Гранд </w:t>
      </w:r>
      <w:r w:rsidRPr="00AB365E">
        <w:rPr>
          <w:rFonts w:ascii="Times New Roman" w:hAnsi="Times New Roman" w:cs="Times New Roman"/>
          <w:sz w:val="20"/>
          <w:szCs w:val="20"/>
        </w:rPr>
        <w:t>Вланалекс</w:t>
      </w:r>
      <w:r w:rsidRPr="00AB365E">
        <w:rPr>
          <w:rFonts w:ascii="Times New Roman" w:hAnsi="Times New Roman" w:cs="Times New Roman"/>
          <w:sz w:val="20"/>
          <w:szCs w:val="20"/>
        </w:rPr>
        <w:t xml:space="preserve">», </w:t>
      </w:r>
      <w:r w:rsidRPr="00AB365E">
        <w:rPr>
          <w:rFonts w:ascii="Times New Roman" w:hAnsi="Times New Roman" w:cs="Times New Roman"/>
          <w:sz w:val="20"/>
          <w:szCs w:val="20"/>
        </w:rPr>
        <w:t>"ДАННЫЕ ИЗЪЯТЫ"</w:t>
      </w:r>
      <w:r w:rsidRPr="00AB365E">
        <w:rPr>
          <w:rFonts w:ascii="Times New Roman" w:hAnsi="Times New Roman" w:cs="Times New Roman"/>
          <w:sz w:val="20"/>
          <w:szCs w:val="20"/>
        </w:rPr>
        <w:t>,  не обеспечил представление в межрайонную инспекцию ФНС № 8 по Республики Крым в у</w:t>
      </w:r>
      <w:r w:rsidRPr="00AB365E">
        <w:rPr>
          <w:rFonts w:ascii="Times New Roman" w:hAnsi="Times New Roman" w:cs="Times New Roman"/>
          <w:sz w:val="20"/>
          <w:szCs w:val="20"/>
        </w:rPr>
        <w:t>становленные сроки - не позднее 21.07.2025, единой (упрощенной) налоговой декларации за полугодие 2025 года, фактически предоставил – 25.07.2025, чем нарушил п. 2 ст. 80 Налогового Кодекса РФ, то есть совершил</w:t>
      </w:r>
      <w:r w:rsidRPr="00AB365E">
        <w:rPr>
          <w:rFonts w:ascii="Times New Roman" w:hAnsi="Times New Roman" w:cs="Times New Roman"/>
          <w:sz w:val="20"/>
          <w:szCs w:val="20"/>
        </w:rPr>
        <w:t xml:space="preserve"> административное правонарушение, предусмотренн</w:t>
      </w:r>
      <w:r w:rsidRPr="00AB365E">
        <w:rPr>
          <w:rFonts w:ascii="Times New Roman" w:hAnsi="Times New Roman" w:cs="Times New Roman"/>
          <w:sz w:val="20"/>
          <w:szCs w:val="20"/>
        </w:rPr>
        <w:t xml:space="preserve">ое  ст. 15.5 КоАП РФ.              </w:t>
      </w:r>
    </w:p>
    <w:p w:rsidR="005A163F" w:rsidRPr="00AB365E" w:rsidP="005A163F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AB365E">
        <w:rPr>
          <w:rFonts w:ascii="Times New Roman" w:hAnsi="Times New Roman" w:cs="Times New Roman"/>
          <w:sz w:val="20"/>
          <w:szCs w:val="20"/>
        </w:rPr>
        <w:t xml:space="preserve">Токовой А.В. в судебное заседание не явился, был надлежащим образом извещен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5A163F" w:rsidRPr="00AB365E" w:rsidP="005A163F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AB365E">
        <w:rPr>
          <w:rFonts w:ascii="Times New Roman" w:hAnsi="Times New Roman" w:cs="Times New Roman"/>
          <w:sz w:val="20"/>
          <w:szCs w:val="20"/>
        </w:rPr>
        <w:t xml:space="preserve">В </w:t>
      </w:r>
      <w:r w:rsidRPr="00AB365E">
        <w:rPr>
          <w:rFonts w:ascii="Times New Roman" w:hAnsi="Times New Roman" w:cs="Times New Roman"/>
          <w:sz w:val="20"/>
          <w:szCs w:val="20"/>
        </w:rPr>
        <w:t>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</w:t>
      </w:r>
      <w:r w:rsidRPr="00AB365E">
        <w:rPr>
          <w:rFonts w:ascii="Times New Roman" w:hAnsi="Times New Roman" w:cs="Times New Roman"/>
          <w:sz w:val="20"/>
          <w:szCs w:val="20"/>
        </w:rPr>
        <w:t xml:space="preserve"> не поступило ходатайство об отложении рассмотрения дела. </w:t>
      </w:r>
    </w:p>
    <w:p w:rsidR="005A163F" w:rsidRPr="00AB365E" w:rsidP="005A163F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B365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AB365E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AB365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</w:t>
      </w:r>
      <w:r w:rsidRPr="00AB365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5A163F" w:rsidRPr="00AB365E" w:rsidP="005A163F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B365E">
        <w:rPr>
          <w:rFonts w:ascii="Times New Roman" w:hAnsi="Times New Roman"/>
          <w:sz w:val="20"/>
          <w:szCs w:val="20"/>
        </w:rPr>
        <w:t>Исследовав представленные материалы дела, мировой судья приходит к убеждению, что вина Токов</w:t>
      </w:r>
      <w:r w:rsidRPr="00AB365E">
        <w:rPr>
          <w:rFonts w:ascii="Times New Roman" w:hAnsi="Times New Roman"/>
          <w:sz w:val="20"/>
          <w:szCs w:val="20"/>
        </w:rPr>
        <w:t>ого А.В. полностью установлена и подтверждается совокупностью собранных по делу доказательств, а именно:  протоколом об административном правонарушении № 91032535800053500002 от 26.01.2026, в котором изложены обстоятельства совершения административного пра</w:t>
      </w:r>
      <w:r w:rsidRPr="00AB365E">
        <w:rPr>
          <w:rFonts w:ascii="Times New Roman" w:hAnsi="Times New Roman"/>
          <w:sz w:val="20"/>
          <w:szCs w:val="20"/>
        </w:rPr>
        <w:t>вонарушения (л.д.1-2); копией акта налоговой проверки № 2660 от 28.10.2025 (л.д. 8-10);</w:t>
      </w:r>
      <w:r w:rsidRPr="00AB365E">
        <w:rPr>
          <w:rFonts w:ascii="Times New Roman" w:hAnsi="Times New Roman"/>
          <w:sz w:val="20"/>
          <w:szCs w:val="20"/>
        </w:rPr>
        <w:t xml:space="preserve"> сведениями из АИС-Налог 3 (л.д. 11); сведения о лице, имеющем право действовать без доверенности от имени Общества (л.д. 12), выпиской из ЕГРЮЛ на Общество (л.д. 13-17)</w:t>
      </w:r>
      <w:r w:rsidRPr="00AB365E">
        <w:rPr>
          <w:rFonts w:ascii="Times New Roman" w:hAnsi="Times New Roman"/>
          <w:sz w:val="20"/>
          <w:szCs w:val="20"/>
        </w:rPr>
        <w:t>.</w:t>
      </w:r>
    </w:p>
    <w:p w:rsidR="005A163F" w:rsidRPr="00AB365E" w:rsidP="005A163F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B365E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Токового А.В. виновной в нарушении п. 2 ст. 80 </w:t>
      </w:r>
      <w:r w:rsidRPr="00AB365E">
        <w:rPr>
          <w:rFonts w:ascii="Times New Roman" w:hAnsi="Times New Roman"/>
          <w:sz w:val="20"/>
          <w:szCs w:val="20"/>
        </w:rPr>
        <w:t xml:space="preserve">Налогового Кодекса РФ, и как следствие, совершении административного правонарушения,  предусмотренного </w:t>
      </w:r>
      <w:r w:rsidRPr="00AB365E">
        <w:rPr>
          <w:rFonts w:ascii="Times New Roman" w:eastAsia="Calibri" w:hAnsi="Times New Roman"/>
          <w:sz w:val="20"/>
          <w:szCs w:val="20"/>
          <w:lang w:eastAsia="en-US"/>
        </w:rPr>
        <w:t xml:space="preserve">ст. 15.5 </w:t>
      </w:r>
      <w:r w:rsidRPr="00AB365E">
        <w:rPr>
          <w:rFonts w:ascii="Times New Roman" w:hAnsi="Times New Roman"/>
          <w:sz w:val="20"/>
          <w:szCs w:val="20"/>
        </w:rPr>
        <w:t xml:space="preserve">КоАП РФ. </w:t>
      </w:r>
    </w:p>
    <w:p w:rsidR="005A163F" w:rsidRPr="00AB365E" w:rsidP="005A163F">
      <w:pPr>
        <w:pStyle w:val="ConsPlusNormal"/>
        <w:tabs>
          <w:tab w:val="left" w:pos="567"/>
        </w:tabs>
        <w:ind w:firstLine="567"/>
        <w:jc w:val="both"/>
        <w:rPr>
          <w:sz w:val="20"/>
          <w:szCs w:val="20"/>
        </w:rPr>
      </w:pPr>
      <w:r w:rsidRPr="00AB365E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5A163F" w:rsidRPr="00AB365E" w:rsidP="005A163F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AB365E">
        <w:rPr>
          <w:rFonts w:ascii="Times New Roman" w:hAnsi="Times New Roman" w:cs="Times New Roman"/>
          <w:sz w:val="20"/>
          <w:szCs w:val="20"/>
        </w:rPr>
        <w:t xml:space="preserve">Оснований для применения </w:t>
      </w:r>
      <w:r w:rsidRPr="00AB365E">
        <w:rPr>
          <w:rFonts w:ascii="Times New Roman" w:hAnsi="Times New Roman" w:cs="Times New Roman"/>
          <w:sz w:val="20"/>
          <w:szCs w:val="20"/>
        </w:rPr>
        <w:t>положений ст. 2.9 КоАП РФ не усматриваю.</w:t>
      </w:r>
    </w:p>
    <w:p w:rsidR="005A163F" w:rsidRPr="00AB365E" w:rsidP="005A163F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AB365E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5A163F" w:rsidRPr="00AB365E" w:rsidP="005A163F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B365E">
        <w:rPr>
          <w:rFonts w:ascii="Times New Roman" w:hAnsi="Times New Roman"/>
          <w:sz w:val="20"/>
          <w:szCs w:val="20"/>
        </w:rPr>
        <w:t>Руководствуясь ст.ст. 29.10, 32.2  КоАП Российской Федерации, мировой судья</w:t>
      </w:r>
      <w:r w:rsidRPr="00AB365E">
        <w:rPr>
          <w:rFonts w:ascii="Times New Roman" w:hAnsi="Times New Roman"/>
          <w:sz w:val="20"/>
          <w:szCs w:val="20"/>
        </w:rPr>
        <w:t>,</w:t>
      </w:r>
    </w:p>
    <w:p w:rsidR="005A163F" w:rsidRPr="00AB365E" w:rsidP="005A163F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AB365E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5A163F" w:rsidRPr="00AB365E" w:rsidP="005A163F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AB365E">
        <w:rPr>
          <w:rFonts w:ascii="Times New Roman" w:hAnsi="Times New Roman" w:cs="Times New Roman"/>
          <w:sz w:val="20"/>
          <w:szCs w:val="20"/>
        </w:rPr>
        <w:t>П</w:t>
      </w:r>
      <w:r w:rsidRPr="00AB365E">
        <w:rPr>
          <w:rFonts w:ascii="Times New Roman" w:hAnsi="Times New Roman" w:cs="Times New Roman"/>
          <w:sz w:val="20"/>
          <w:szCs w:val="20"/>
        </w:rPr>
        <w:t xml:space="preserve"> О С Т А Н О В И Л:</w:t>
      </w:r>
    </w:p>
    <w:p w:rsidR="005A163F" w:rsidRPr="00AB365E" w:rsidP="005A163F">
      <w:pPr>
        <w:tabs>
          <w:tab w:val="left" w:pos="3813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AB365E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AB365E">
        <w:rPr>
          <w:rFonts w:ascii="Times New Roman" w:hAnsi="Times New Roman" w:cs="Times New Roman"/>
          <w:b/>
          <w:sz w:val="20"/>
          <w:szCs w:val="20"/>
        </w:rPr>
        <w:t>Токового Анатолия Владимировича</w:t>
      </w:r>
      <w:r w:rsidRPr="00AB365E">
        <w:rPr>
          <w:rFonts w:ascii="Times New Roman" w:hAnsi="Times New Roman" w:cs="Times New Roman"/>
          <w:sz w:val="20"/>
          <w:szCs w:val="20"/>
        </w:rPr>
        <w:t xml:space="preserve"> виновным в совершении административного правонарушения, предусмотренного ст. 15.5 КоАП РФ, и назначить ему  административное </w:t>
      </w:r>
      <w:r w:rsidRPr="00AB365E">
        <w:rPr>
          <w:rFonts w:ascii="Times New Roman" w:hAnsi="Times New Roman" w:cs="Times New Roman"/>
          <w:sz w:val="20"/>
          <w:szCs w:val="20"/>
        </w:rPr>
        <w:t>наказание в виде предупреждения.</w:t>
      </w:r>
    </w:p>
    <w:p w:rsidR="005A163F" w:rsidRPr="00AB365E" w:rsidP="005A163F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AB365E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AB365E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</w:t>
      </w:r>
      <w:r w:rsidRPr="00AB365E">
        <w:rPr>
          <w:rFonts w:ascii="Times New Roman" w:hAnsi="Times New Roman" w:cs="Times New Roman"/>
          <w:sz w:val="20"/>
          <w:szCs w:val="20"/>
        </w:rPr>
        <w:t>99 Ялтинского судебного района (город республиканского значения Ялта с подчиненной ему территорией) Респ</w:t>
      </w:r>
      <w:r w:rsidRPr="00AB365E">
        <w:rPr>
          <w:rFonts w:ascii="Times New Roman" w:hAnsi="Times New Roman" w:cs="Times New Roman"/>
          <w:sz w:val="20"/>
          <w:szCs w:val="20"/>
        </w:rPr>
        <w:t>ублики Крым</w:t>
      </w:r>
      <w:r w:rsidRPr="00AB365E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 в течение 10 дней со дня вынесения </w:t>
      </w:r>
      <w:r w:rsidRPr="00AB365E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5A163F" w:rsidRPr="00AB365E" w:rsidP="005A163F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5A163F" w:rsidRPr="00AB365E" w:rsidP="005A163F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A163F" w:rsidRPr="00AB365E" w:rsidP="005A163F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AB365E">
        <w:rPr>
          <w:rFonts w:ascii="Times New Roman" w:hAnsi="Times New Roman" w:cs="Times New Roman"/>
          <w:sz w:val="20"/>
          <w:szCs w:val="20"/>
        </w:rPr>
        <w:t>Мировой судья:</w:t>
      </w:r>
      <w:r w:rsidRPr="00AB365E">
        <w:rPr>
          <w:rFonts w:ascii="Times New Roman" w:hAnsi="Times New Roman" w:cs="Times New Roman"/>
          <w:sz w:val="20"/>
          <w:szCs w:val="20"/>
        </w:rPr>
        <w:tab/>
      </w:r>
      <w:r w:rsidRPr="00AB365E">
        <w:rPr>
          <w:rFonts w:ascii="Times New Roman" w:hAnsi="Times New Roman" w:cs="Times New Roman"/>
          <w:sz w:val="20"/>
          <w:szCs w:val="20"/>
        </w:rPr>
        <w:tab/>
      </w:r>
      <w:r w:rsidRPr="00AB365E">
        <w:rPr>
          <w:rFonts w:ascii="Times New Roman" w:hAnsi="Times New Roman" w:cs="Times New Roman"/>
          <w:sz w:val="20"/>
          <w:szCs w:val="20"/>
        </w:rPr>
        <w:tab/>
      </w:r>
      <w:r w:rsidRPr="00AB365E">
        <w:rPr>
          <w:rFonts w:ascii="Times New Roman" w:hAnsi="Times New Roman" w:cs="Times New Roman"/>
          <w:sz w:val="20"/>
          <w:szCs w:val="20"/>
        </w:rPr>
        <w:tab/>
      </w:r>
      <w:r w:rsidRPr="00AB365E">
        <w:rPr>
          <w:rFonts w:ascii="Times New Roman" w:hAnsi="Times New Roman" w:cs="Times New Roman"/>
          <w:sz w:val="20"/>
          <w:szCs w:val="20"/>
        </w:rPr>
        <w:tab/>
      </w:r>
      <w:r w:rsidRPr="00AB365E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AB365E">
        <w:rPr>
          <w:rFonts w:ascii="Times New Roman" w:hAnsi="Times New Roman" w:cs="Times New Roman"/>
          <w:sz w:val="20"/>
          <w:szCs w:val="20"/>
        </w:rPr>
        <w:t xml:space="preserve">      </w:t>
      </w:r>
      <w:r w:rsidRPr="00AB365E">
        <w:rPr>
          <w:rFonts w:ascii="Times New Roman" w:eastAsia="Arial Unicode MS" w:hAnsi="Times New Roman" w:cs="Times New Roman"/>
          <w:sz w:val="20"/>
          <w:szCs w:val="20"/>
        </w:rPr>
        <w:t>Хачатурова А.Н.</w:t>
      </w:r>
    </w:p>
    <w:sectPr w:rsidSect="00AB365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3F"/>
    <w:rsid w:val="005A163F"/>
    <w:rsid w:val="00774C58"/>
    <w:rsid w:val="008216F5"/>
    <w:rsid w:val="00AB365E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A163F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5A163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5A163F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5A163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A16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5A163F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5A16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