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50FD" w:rsidRPr="00651EFB" w:rsidP="009A50FD">
      <w:pPr>
        <w:pStyle w:val="Heading1"/>
        <w:jc w:val="right"/>
        <w:rPr>
          <w:sz w:val="24"/>
          <w:szCs w:val="24"/>
        </w:rPr>
      </w:pPr>
      <w:r w:rsidRPr="00651EFB">
        <w:rPr>
          <w:sz w:val="24"/>
          <w:szCs w:val="24"/>
        </w:rPr>
        <w:t xml:space="preserve">                                                                                         Дело №</w:t>
      </w:r>
      <w:r>
        <w:rPr>
          <w:sz w:val="24"/>
          <w:szCs w:val="24"/>
        </w:rPr>
        <w:t xml:space="preserve"> 5-99-88/2020</w:t>
      </w:r>
    </w:p>
    <w:p w:rsidR="009A50FD" w:rsidRPr="00651EFB" w:rsidP="009A50FD">
      <w:pPr>
        <w:pStyle w:val="Heading1"/>
        <w:ind w:firstLine="567"/>
        <w:rPr>
          <w:b/>
          <w:sz w:val="24"/>
          <w:szCs w:val="24"/>
        </w:rPr>
      </w:pPr>
      <w:r w:rsidRPr="00651EFB">
        <w:rPr>
          <w:b/>
          <w:sz w:val="24"/>
          <w:szCs w:val="24"/>
        </w:rPr>
        <w:t>ПОСТАНОВЛЕНИЕ</w:t>
      </w:r>
    </w:p>
    <w:p w:rsidR="009A50FD" w:rsidRPr="00651EFB" w:rsidP="009A50FD">
      <w:pPr>
        <w:rPr>
          <w:rFonts w:ascii="Times New Roman" w:hAnsi="Times New Roman"/>
          <w:b/>
          <w:sz w:val="24"/>
          <w:szCs w:val="24"/>
        </w:rPr>
      </w:pPr>
      <w:r w:rsidRPr="00651EFB">
        <w:rPr>
          <w:rFonts w:ascii="Times New Roman" w:hAnsi="Times New Roman"/>
          <w:b/>
          <w:sz w:val="24"/>
          <w:szCs w:val="24"/>
        </w:rPr>
        <w:t xml:space="preserve">                               по делу об административном правонарушении</w:t>
      </w:r>
    </w:p>
    <w:p w:rsidR="009A50FD" w:rsidP="009A50FD">
      <w:pPr>
        <w:ind w:firstLine="567"/>
        <w:rPr>
          <w:rFonts w:ascii="Times New Roman" w:hAnsi="Times New Roman"/>
          <w:sz w:val="24"/>
          <w:szCs w:val="24"/>
        </w:rPr>
      </w:pPr>
      <w:r>
        <w:rPr>
          <w:rFonts w:ascii="Times New Roman" w:hAnsi="Times New Roman"/>
          <w:sz w:val="24"/>
          <w:szCs w:val="24"/>
        </w:rPr>
        <w:t xml:space="preserve">г. Ялта                                                                                            14 апреля 2020 года </w:t>
      </w:r>
    </w:p>
    <w:p w:rsidR="009A50FD" w:rsidRPr="00A478B9" w:rsidP="009A50FD">
      <w:pPr>
        <w:spacing w:after="0"/>
        <w:ind w:firstLine="567"/>
        <w:rPr>
          <w:rFonts w:ascii="Times New Roman" w:hAnsi="Times New Roman"/>
          <w:sz w:val="24"/>
          <w:szCs w:val="24"/>
        </w:rPr>
      </w:pPr>
      <w:r w:rsidRPr="00651EFB">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r>
        <w:rPr>
          <w:rFonts w:ascii="Times New Roman" w:hAnsi="Times New Roman"/>
          <w:sz w:val="24"/>
          <w:szCs w:val="24"/>
        </w:rPr>
        <w:t>,</w:t>
      </w:r>
    </w:p>
    <w:p w:rsidR="009A50FD" w:rsidRPr="00651EFB" w:rsidP="009A50FD">
      <w:pPr>
        <w:tabs>
          <w:tab w:val="left" w:pos="567"/>
        </w:tabs>
        <w:spacing w:after="0" w:line="240" w:lineRule="auto"/>
        <w:ind w:firstLine="567"/>
        <w:jc w:val="both"/>
        <w:rPr>
          <w:rFonts w:ascii="Times New Roman" w:hAnsi="Times New Roman"/>
          <w:b/>
          <w:sz w:val="24"/>
          <w:szCs w:val="24"/>
        </w:rPr>
      </w:pPr>
      <w:r w:rsidRPr="00651EFB">
        <w:rPr>
          <w:rFonts w:ascii="Times New Roman" w:hAnsi="Times New Roman"/>
          <w:sz w:val="24"/>
          <w:szCs w:val="24"/>
        </w:rPr>
        <w:t xml:space="preserve">рассмотрев в открытом судебном заседании материал дела об административном правонарушении, предусмотренном ч. 1 ст. 19.5 КоАП РФ, в отношении юридического лица – </w:t>
      </w:r>
      <w:r w:rsidRPr="00A478B9">
        <w:rPr>
          <w:rFonts w:ascii="Times New Roman" w:hAnsi="Times New Roman"/>
          <w:b/>
          <w:sz w:val="24"/>
          <w:szCs w:val="24"/>
        </w:rPr>
        <w:t>Федерального государственного бюджетного образовательного учреждения «Международный детский центр «Артек»,</w:t>
      </w:r>
      <w:r w:rsidRPr="00651EFB">
        <w:rPr>
          <w:rFonts w:ascii="Times New Roman" w:hAnsi="Times New Roman"/>
          <w:sz w:val="24"/>
          <w:szCs w:val="24"/>
        </w:rPr>
        <w:t xml:space="preserve"> </w:t>
      </w:r>
      <w:r w:rsidRPr="004200B6" w:rsidR="00F43013">
        <w:rPr>
          <w:rFonts w:ascii="Times New Roman" w:hAnsi="Times New Roman"/>
          <w:sz w:val="24"/>
          <w:szCs w:val="24"/>
        </w:rPr>
        <w:t>«ПЕРСОНАЛЬНЫЕ ДАННЫЕ»</w:t>
      </w:r>
      <w:r w:rsidRPr="00651EFB">
        <w:rPr>
          <w:rFonts w:ascii="Times New Roman" w:hAnsi="Times New Roman"/>
          <w:sz w:val="24"/>
          <w:szCs w:val="24"/>
        </w:rPr>
        <w:t xml:space="preserve">, юридический адрес: </w:t>
      </w:r>
      <w:r w:rsidRPr="004200B6" w:rsidR="00F43013">
        <w:rPr>
          <w:rFonts w:ascii="Times New Roman" w:hAnsi="Times New Roman"/>
          <w:sz w:val="24"/>
          <w:szCs w:val="24"/>
        </w:rPr>
        <w:t>«ПЕРСОНАЛЬНЫЕ ДАННЫЕ»</w:t>
      </w:r>
      <w:r w:rsidRPr="00651EFB">
        <w:rPr>
          <w:rFonts w:ascii="Times New Roman" w:hAnsi="Times New Roman"/>
          <w:sz w:val="24"/>
          <w:szCs w:val="24"/>
        </w:rPr>
        <w:t>,</w:t>
      </w:r>
    </w:p>
    <w:p w:rsidR="009A50FD" w:rsidRPr="00651EFB" w:rsidP="009A50FD">
      <w:pPr>
        <w:spacing w:after="0" w:line="240" w:lineRule="auto"/>
        <w:ind w:firstLine="567"/>
        <w:jc w:val="center"/>
        <w:rPr>
          <w:rFonts w:ascii="Times New Roman" w:hAnsi="Times New Roman"/>
          <w:b/>
          <w:sz w:val="24"/>
          <w:szCs w:val="24"/>
        </w:rPr>
      </w:pPr>
      <w:r w:rsidRPr="00651EFB">
        <w:rPr>
          <w:rFonts w:ascii="Times New Roman" w:hAnsi="Times New Roman"/>
          <w:b/>
          <w:sz w:val="24"/>
          <w:szCs w:val="24"/>
        </w:rPr>
        <w:t>У С Т А Н О В И Л:</w:t>
      </w:r>
    </w:p>
    <w:p w:rsidR="009A50FD" w:rsidRPr="00651EFB" w:rsidP="009A50FD">
      <w:pPr>
        <w:spacing w:after="0" w:line="240" w:lineRule="auto"/>
        <w:ind w:right="140" w:firstLine="567"/>
        <w:jc w:val="both"/>
        <w:rPr>
          <w:rFonts w:ascii="Times New Roman" w:hAnsi="Times New Roman"/>
          <w:sz w:val="24"/>
          <w:szCs w:val="24"/>
        </w:rPr>
      </w:pPr>
      <w:r w:rsidRPr="00651EFB">
        <w:rPr>
          <w:rFonts w:ascii="Times New Roman" w:hAnsi="Times New Roman"/>
          <w:sz w:val="24"/>
          <w:szCs w:val="24"/>
        </w:rPr>
        <w:t xml:space="preserve">ФГБОУ Международный детский центр «Артек», </w:t>
      </w:r>
      <w:r w:rsidRPr="004200B6" w:rsidR="00774056">
        <w:rPr>
          <w:rFonts w:ascii="Times New Roman" w:hAnsi="Times New Roman"/>
          <w:sz w:val="24"/>
          <w:szCs w:val="24"/>
        </w:rPr>
        <w:t>«ПЕРСОНАЛЬНЫЕ ДАННЫЕ»</w:t>
      </w:r>
      <w:r w:rsidRPr="00651EFB">
        <w:rPr>
          <w:rFonts w:ascii="Times New Roman" w:hAnsi="Times New Roman"/>
          <w:sz w:val="24"/>
          <w:szCs w:val="24"/>
        </w:rPr>
        <w:t xml:space="preserve">, юридический адрес: </w:t>
      </w:r>
      <w:r w:rsidRPr="004200B6" w:rsidR="00774056">
        <w:rPr>
          <w:rFonts w:ascii="Times New Roman" w:hAnsi="Times New Roman"/>
          <w:sz w:val="24"/>
          <w:szCs w:val="24"/>
        </w:rPr>
        <w:t>«ПЕРСОНАЛЬНЫЕ ДАННЫЕ»</w:t>
      </w:r>
      <w:r w:rsidRPr="00651EFB">
        <w:rPr>
          <w:rFonts w:ascii="Times New Roman" w:hAnsi="Times New Roman"/>
          <w:sz w:val="24"/>
          <w:szCs w:val="24"/>
        </w:rPr>
        <w:t xml:space="preserve">,  </w:t>
      </w:r>
      <w:r>
        <w:rPr>
          <w:rFonts w:ascii="Times New Roman" w:hAnsi="Times New Roman"/>
          <w:sz w:val="24"/>
          <w:szCs w:val="24"/>
        </w:rPr>
        <w:t>16.01.2020</w:t>
      </w:r>
      <w:r w:rsidRPr="00651EFB">
        <w:rPr>
          <w:rFonts w:ascii="Times New Roman" w:hAnsi="Times New Roman"/>
          <w:sz w:val="24"/>
          <w:szCs w:val="24"/>
        </w:rPr>
        <w:t xml:space="preserve"> в 00-01 часов, не выполнило в установленный срок</w:t>
      </w:r>
      <w:r>
        <w:rPr>
          <w:rFonts w:ascii="Times New Roman" w:hAnsi="Times New Roman"/>
          <w:sz w:val="24"/>
          <w:szCs w:val="24"/>
        </w:rPr>
        <w:t>-  до 15.01.2020</w:t>
      </w:r>
      <w:r w:rsidRPr="00651EFB">
        <w:rPr>
          <w:rFonts w:ascii="Times New Roman" w:hAnsi="Times New Roman"/>
          <w:sz w:val="24"/>
          <w:szCs w:val="24"/>
        </w:rPr>
        <w:t xml:space="preserve"> </w:t>
      </w:r>
      <w:r>
        <w:rPr>
          <w:rFonts w:ascii="Times New Roman" w:hAnsi="Times New Roman"/>
          <w:sz w:val="24"/>
          <w:szCs w:val="24"/>
        </w:rPr>
        <w:t xml:space="preserve"> пункты 1, 7, 8, 11, 12, 13, 19, 28, 45, 47, 49, 50, 57, 70, 72, 73, 75, 77, 79, 82, 84, 88, 89, 94, 97, 99, 101, 102, 105, 107, 108, 109, 110, 111,112</w:t>
      </w:r>
      <w:r w:rsidR="00F92831">
        <w:rPr>
          <w:rFonts w:ascii="Times New Roman" w:hAnsi="Times New Roman"/>
          <w:sz w:val="24"/>
          <w:szCs w:val="24"/>
        </w:rPr>
        <w:t>,</w:t>
      </w:r>
      <w:r>
        <w:rPr>
          <w:rFonts w:ascii="Times New Roman" w:hAnsi="Times New Roman"/>
          <w:sz w:val="24"/>
          <w:szCs w:val="24"/>
        </w:rPr>
        <w:t>118,123,125,126,128,132,133,139,140,146,147,150,151,152,153,154,155,157,159,161,162,165,166,167,170,171,173,178,180,182,183,186,187,188,189,191,192,193,195,196,198,200,201,203,206,210,214,215,224,225,226,230,231,233,234,235,253,254,263,264,278,279,280,296,297,298,301,302,306,308,309,312,313,314,315,316,317,318,320,321,322,323,324,325,326,327,328,329,330,331,332,333,336</w:t>
      </w:r>
      <w:r w:rsidRPr="00651EFB">
        <w:rPr>
          <w:rFonts w:ascii="Times New Roman" w:hAnsi="Times New Roman"/>
          <w:sz w:val="24"/>
          <w:szCs w:val="24"/>
        </w:rPr>
        <w:t xml:space="preserve"> предписани</w:t>
      </w:r>
      <w:r>
        <w:rPr>
          <w:rFonts w:ascii="Times New Roman" w:hAnsi="Times New Roman"/>
          <w:sz w:val="24"/>
          <w:szCs w:val="24"/>
        </w:rPr>
        <w:t>я</w:t>
      </w:r>
      <w:r w:rsidRPr="00651EFB">
        <w:rPr>
          <w:rFonts w:ascii="Times New Roman" w:hAnsi="Times New Roman"/>
          <w:sz w:val="24"/>
          <w:szCs w:val="24"/>
        </w:rPr>
        <w:t xml:space="preserve"> должностных лиц  </w:t>
      </w:r>
      <w:r>
        <w:rPr>
          <w:rFonts w:ascii="Times New Roman" w:hAnsi="Times New Roman"/>
          <w:sz w:val="24"/>
          <w:szCs w:val="24"/>
        </w:rPr>
        <w:t xml:space="preserve">Крымского управления  Межрегионального управления Федеральной службы по </w:t>
      </w:r>
      <w:r>
        <w:rPr>
          <w:rFonts w:ascii="Times New Roman" w:hAnsi="Times New Roman"/>
          <w:sz w:val="24"/>
          <w:szCs w:val="24"/>
        </w:rPr>
        <w:t>экологичскому</w:t>
      </w:r>
      <w:r>
        <w:rPr>
          <w:rFonts w:ascii="Times New Roman" w:hAnsi="Times New Roman"/>
          <w:sz w:val="24"/>
          <w:szCs w:val="24"/>
        </w:rPr>
        <w:t>, технологическому</w:t>
      </w:r>
      <w:r>
        <w:rPr>
          <w:rFonts w:ascii="Times New Roman" w:hAnsi="Times New Roman"/>
          <w:sz w:val="24"/>
          <w:szCs w:val="24"/>
        </w:rPr>
        <w:t xml:space="preserve"> и атомному надзору по Республике Крым и гор. Севастополю (</w:t>
      </w:r>
      <w:r>
        <w:rPr>
          <w:rFonts w:ascii="Times New Roman" w:hAnsi="Times New Roman"/>
          <w:sz w:val="24"/>
          <w:szCs w:val="24"/>
        </w:rPr>
        <w:t>Ростехнадзора</w:t>
      </w:r>
      <w:r>
        <w:rPr>
          <w:rFonts w:ascii="Times New Roman" w:hAnsi="Times New Roman"/>
          <w:sz w:val="24"/>
          <w:szCs w:val="24"/>
        </w:rPr>
        <w:t>)</w:t>
      </w:r>
      <w:r w:rsidRPr="00651EFB">
        <w:rPr>
          <w:rFonts w:ascii="Times New Roman" w:hAnsi="Times New Roman"/>
          <w:sz w:val="24"/>
          <w:szCs w:val="24"/>
        </w:rPr>
        <w:t xml:space="preserve">  от </w:t>
      </w:r>
      <w:r>
        <w:rPr>
          <w:rFonts w:ascii="Times New Roman" w:hAnsi="Times New Roman"/>
          <w:sz w:val="24"/>
          <w:szCs w:val="24"/>
        </w:rPr>
        <w:t>15.10.2019</w:t>
      </w:r>
      <w:r w:rsidRPr="00651EFB">
        <w:rPr>
          <w:rFonts w:ascii="Times New Roman" w:hAnsi="Times New Roman"/>
          <w:sz w:val="24"/>
          <w:szCs w:val="24"/>
        </w:rPr>
        <w:t xml:space="preserve"> № </w:t>
      </w:r>
      <w:r>
        <w:rPr>
          <w:rFonts w:ascii="Times New Roman" w:hAnsi="Times New Roman"/>
          <w:sz w:val="24"/>
          <w:szCs w:val="24"/>
        </w:rPr>
        <w:t>101-18/05</w:t>
      </w:r>
      <w:r w:rsidRPr="00651EFB">
        <w:rPr>
          <w:rFonts w:ascii="Times New Roman" w:hAnsi="Times New Roman"/>
          <w:sz w:val="24"/>
          <w:szCs w:val="24"/>
        </w:rPr>
        <w:t xml:space="preserve">, чем совершило административное правонарушение, предусмотренное ч.1 ст. 19.5 КоАП РФ. </w:t>
      </w:r>
    </w:p>
    <w:p w:rsidR="009A50FD" w:rsidP="009A50FD">
      <w:pPr>
        <w:autoSpaceDE w:val="0"/>
        <w:autoSpaceDN w:val="0"/>
        <w:adjustRightInd w:val="0"/>
        <w:spacing w:after="0" w:line="240" w:lineRule="auto"/>
        <w:ind w:firstLine="567"/>
        <w:jc w:val="both"/>
        <w:rPr>
          <w:rFonts w:ascii="Times New Roman" w:eastAsia="Calibri" w:hAnsi="Times New Roman"/>
          <w:sz w:val="24"/>
          <w:szCs w:val="24"/>
        </w:rPr>
      </w:pPr>
      <w:r w:rsidRPr="002C6E14">
        <w:rPr>
          <w:rFonts w:ascii="Times New Roman" w:hAnsi="Times New Roman"/>
          <w:sz w:val="24"/>
          <w:szCs w:val="24"/>
          <w:shd w:val="clear" w:color="auto" w:fill="FFFFFF"/>
        </w:rPr>
        <w:t xml:space="preserve">Законный представитель юридического лица </w:t>
      </w:r>
      <w:r w:rsidRPr="002C6E14">
        <w:rPr>
          <w:rFonts w:ascii="Times New Roman" w:hAnsi="Times New Roman"/>
          <w:sz w:val="24"/>
          <w:szCs w:val="24"/>
        </w:rPr>
        <w:t xml:space="preserve">ФГБОУ Международный детский центр «Артек» </w:t>
      </w:r>
      <w:r w:rsidRPr="002C6E14">
        <w:rPr>
          <w:rFonts w:ascii="Times New Roman" w:hAnsi="Times New Roman"/>
          <w:sz w:val="24"/>
          <w:szCs w:val="24"/>
          <w:shd w:val="clear" w:color="auto" w:fill="FFFFFF"/>
        </w:rPr>
        <w:t xml:space="preserve">в судебное заседание не явился, </w:t>
      </w:r>
      <w:r>
        <w:rPr>
          <w:rFonts w:ascii="Times New Roman" w:hAnsi="Times New Roman"/>
          <w:sz w:val="24"/>
          <w:szCs w:val="24"/>
          <w:shd w:val="clear" w:color="auto" w:fill="FFFFFF"/>
        </w:rPr>
        <w:t xml:space="preserve">юридическое лицо </w:t>
      </w:r>
      <w:r w:rsidRPr="002C6E14">
        <w:rPr>
          <w:rFonts w:ascii="Times New Roman" w:hAnsi="Times New Roman"/>
          <w:sz w:val="24"/>
          <w:szCs w:val="24"/>
          <w:shd w:val="clear" w:color="auto" w:fill="FFFFFF"/>
        </w:rPr>
        <w:t>извещен</w:t>
      </w:r>
      <w:r>
        <w:rPr>
          <w:rFonts w:ascii="Times New Roman" w:hAnsi="Times New Roman"/>
          <w:sz w:val="24"/>
          <w:szCs w:val="24"/>
          <w:shd w:val="clear" w:color="auto" w:fill="FFFFFF"/>
        </w:rPr>
        <w:t>о</w:t>
      </w:r>
      <w:r w:rsidRPr="002C6E14">
        <w:rPr>
          <w:rFonts w:ascii="Times New Roman" w:hAnsi="Times New Roman"/>
          <w:sz w:val="24"/>
          <w:szCs w:val="24"/>
          <w:shd w:val="clear" w:color="auto" w:fill="FFFFFF"/>
        </w:rPr>
        <w:t xml:space="preserve"> своевременно  и надлежащим образом</w:t>
      </w:r>
      <w:r w:rsidRPr="002C6E14">
        <w:rPr>
          <w:rFonts w:ascii="Times New Roman" w:eastAsia="Calibri" w:hAnsi="Times New Roman"/>
          <w:sz w:val="24"/>
          <w:szCs w:val="24"/>
        </w:rPr>
        <w:t xml:space="preserve"> о месте и времен</w:t>
      </w:r>
      <w:r>
        <w:rPr>
          <w:rFonts w:ascii="Times New Roman" w:eastAsia="Calibri" w:hAnsi="Times New Roman"/>
          <w:sz w:val="24"/>
          <w:szCs w:val="24"/>
        </w:rPr>
        <w:t>и рассмотрения дела, ходатайств</w:t>
      </w:r>
      <w:r w:rsidRPr="002C6E14">
        <w:rPr>
          <w:rFonts w:ascii="Times New Roman" w:eastAsia="Calibri" w:hAnsi="Times New Roman"/>
          <w:sz w:val="24"/>
          <w:szCs w:val="24"/>
        </w:rPr>
        <w:t xml:space="preserve"> об отложении рассмотрения дела не направлял</w:t>
      </w:r>
      <w:r>
        <w:rPr>
          <w:rFonts w:ascii="Times New Roman" w:eastAsia="Calibri" w:hAnsi="Times New Roman"/>
          <w:sz w:val="24"/>
          <w:szCs w:val="24"/>
        </w:rPr>
        <w:t>о</w:t>
      </w:r>
      <w:r w:rsidRPr="002C6E14">
        <w:rPr>
          <w:rFonts w:ascii="Times New Roman" w:eastAsia="Calibri" w:hAnsi="Times New Roman"/>
          <w:sz w:val="24"/>
          <w:szCs w:val="24"/>
        </w:rPr>
        <w:t>,</w:t>
      </w:r>
      <w:r>
        <w:rPr>
          <w:rFonts w:ascii="Times New Roman" w:eastAsia="Calibri" w:hAnsi="Times New Roman"/>
          <w:sz w:val="24"/>
          <w:szCs w:val="24"/>
        </w:rPr>
        <w:t xml:space="preserve"> на личном участии представителя не настаивало, направило  в материалы дела  дополнительные материалы в обоснование  возражений представителя, высказанных им ранее в судебном заседании 12 марта 2020 года</w:t>
      </w:r>
      <w:r>
        <w:rPr>
          <w:rFonts w:ascii="Times New Roman" w:eastAsia="Calibri" w:hAnsi="Times New Roman"/>
          <w:sz w:val="24"/>
          <w:szCs w:val="24"/>
        </w:rPr>
        <w:t>.</w:t>
      </w:r>
    </w:p>
    <w:p w:rsidR="009A50FD" w:rsidRPr="002C6E14" w:rsidP="009A50FD">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xml:space="preserve">В судебном заседании 12 марта 2020 года представитель </w:t>
      </w:r>
      <w:r w:rsidRPr="002C6E14">
        <w:rPr>
          <w:rFonts w:ascii="Times New Roman" w:eastAsia="Calibri" w:hAnsi="Times New Roman"/>
          <w:sz w:val="24"/>
          <w:szCs w:val="24"/>
        </w:rPr>
        <w:t xml:space="preserve"> </w:t>
      </w:r>
      <w:r w:rsidRPr="002C6E14">
        <w:rPr>
          <w:rFonts w:ascii="Times New Roman" w:hAnsi="Times New Roman"/>
          <w:sz w:val="24"/>
          <w:szCs w:val="24"/>
        </w:rPr>
        <w:t>ФГБОУ Международный детский центр «Артек»</w:t>
      </w:r>
      <w:r>
        <w:rPr>
          <w:rFonts w:ascii="Times New Roman" w:hAnsi="Times New Roman"/>
          <w:sz w:val="24"/>
          <w:szCs w:val="24"/>
        </w:rPr>
        <w:t xml:space="preserve"> </w:t>
      </w:r>
      <w:r w:rsidRPr="004200B6" w:rsidR="00774056">
        <w:rPr>
          <w:rFonts w:ascii="Times New Roman" w:hAnsi="Times New Roman"/>
          <w:sz w:val="24"/>
          <w:szCs w:val="24"/>
        </w:rPr>
        <w:t>«ПЕРСОНАЛЬНЫЕ ДАННЫЕ»</w:t>
      </w:r>
      <w:r>
        <w:rPr>
          <w:rFonts w:ascii="Times New Roman" w:hAnsi="Times New Roman"/>
          <w:sz w:val="24"/>
          <w:szCs w:val="24"/>
        </w:rPr>
        <w:t xml:space="preserve"> (по доверенности) вину юридического лица в совершении правонарушения не признал, пояснив, что в течение предписанного времени значительная часть пунктов предписания была выполнена, оставшаяся часть пунктов не могла быть выполнена к указанному сроку, в </w:t>
      </w:r>
      <w:r>
        <w:rPr>
          <w:rFonts w:ascii="Times New Roman" w:hAnsi="Times New Roman"/>
          <w:sz w:val="24"/>
          <w:szCs w:val="24"/>
        </w:rPr>
        <w:t>связи</w:t>
      </w:r>
      <w:r>
        <w:rPr>
          <w:rFonts w:ascii="Times New Roman" w:hAnsi="Times New Roman"/>
          <w:sz w:val="24"/>
          <w:szCs w:val="24"/>
        </w:rPr>
        <w:t xml:space="preserve"> с чем </w:t>
      </w:r>
      <w:r w:rsidRPr="00651EFB">
        <w:rPr>
          <w:rFonts w:ascii="Times New Roman" w:hAnsi="Times New Roman"/>
          <w:sz w:val="24"/>
          <w:szCs w:val="24"/>
        </w:rPr>
        <w:t>ФГБОУ Межд</w:t>
      </w:r>
      <w:r>
        <w:rPr>
          <w:rFonts w:ascii="Times New Roman" w:hAnsi="Times New Roman"/>
          <w:sz w:val="24"/>
          <w:szCs w:val="24"/>
        </w:rPr>
        <w:t xml:space="preserve">ународный детский центр «Артек» обращалось  к руководителю Крымского управления </w:t>
      </w:r>
      <w:r>
        <w:rPr>
          <w:rFonts w:ascii="Times New Roman" w:hAnsi="Times New Roman"/>
          <w:sz w:val="24"/>
          <w:szCs w:val="24"/>
        </w:rPr>
        <w:t>Ростехнадзора</w:t>
      </w:r>
      <w:r>
        <w:rPr>
          <w:rFonts w:ascii="Times New Roman" w:hAnsi="Times New Roman"/>
          <w:sz w:val="24"/>
          <w:szCs w:val="24"/>
        </w:rPr>
        <w:t xml:space="preserve"> с просьбой о продлении срока исполнения предписания, </w:t>
      </w:r>
      <w:r>
        <w:rPr>
          <w:rFonts w:ascii="Times New Roman" w:hAnsi="Times New Roman"/>
          <w:sz w:val="24"/>
          <w:szCs w:val="24"/>
        </w:rPr>
        <w:t>однако</w:t>
      </w:r>
      <w:r>
        <w:rPr>
          <w:rFonts w:ascii="Times New Roman" w:hAnsi="Times New Roman"/>
          <w:sz w:val="24"/>
          <w:szCs w:val="24"/>
        </w:rPr>
        <w:t xml:space="preserve"> в продлении срока юридическому лицу было отказано.</w:t>
      </w:r>
    </w:p>
    <w:p w:rsidR="009A50FD" w:rsidRPr="002C6E14" w:rsidP="009A50FD">
      <w:pPr>
        <w:autoSpaceDE w:val="0"/>
        <w:autoSpaceDN w:val="0"/>
        <w:adjustRightInd w:val="0"/>
        <w:spacing w:after="0" w:line="240" w:lineRule="auto"/>
        <w:ind w:firstLine="567"/>
        <w:jc w:val="both"/>
        <w:rPr>
          <w:rFonts w:ascii="Times New Roman" w:eastAsia="Calibri" w:hAnsi="Times New Roman"/>
          <w:sz w:val="24"/>
          <w:szCs w:val="24"/>
        </w:rPr>
      </w:pPr>
      <w:r w:rsidRPr="002C6E14">
        <w:rPr>
          <w:rFonts w:ascii="Times New Roman" w:eastAsia="Calibri" w:hAnsi="Times New Roman"/>
          <w:sz w:val="24"/>
          <w:szCs w:val="24"/>
        </w:rPr>
        <w:t xml:space="preserve">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4" w:history="1">
        <w:r w:rsidRPr="002C6E14">
          <w:rPr>
            <w:rFonts w:ascii="Times New Roman" w:eastAsia="Calibri" w:hAnsi="Times New Roman"/>
            <w:sz w:val="24"/>
            <w:szCs w:val="24"/>
          </w:rPr>
          <w:t>частью 3 статьи 28.6</w:t>
        </w:r>
      </w:hyperlink>
      <w:r w:rsidRPr="002C6E14">
        <w:rPr>
          <w:rFonts w:ascii="Times New Roman" w:eastAsia="Calibri" w:hAnsi="Times New Roman"/>
          <w:sz w:val="24"/>
          <w:szCs w:val="24"/>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 </w:t>
      </w:r>
      <w:r w:rsidRPr="002C6E14">
        <w:rPr>
          <w:rFonts w:ascii="Times New Roman" w:eastAsia="Calibri" w:hAnsi="Times New Roman"/>
          <w:sz w:val="24"/>
          <w:szCs w:val="24"/>
        </w:rPr>
        <w:t xml:space="preserve">Согласно разъяснению, содержащемуся в </w:t>
      </w:r>
      <w:hyperlink r:id="rId5" w:history="1">
        <w:r w:rsidRPr="00FB6577">
          <w:rPr>
            <w:rStyle w:val="Hyperlink"/>
            <w:rFonts w:ascii="Times New Roman" w:eastAsia="Calibri" w:hAnsi="Times New Roman"/>
            <w:color w:val="auto"/>
            <w:sz w:val="24"/>
            <w:szCs w:val="24"/>
            <w:u w:val="none"/>
          </w:rPr>
          <w:t>п. 6</w:t>
        </w:r>
      </w:hyperlink>
      <w:r w:rsidRPr="00FB6577">
        <w:rPr>
          <w:rFonts w:ascii="Times New Roman" w:eastAsia="Calibri" w:hAnsi="Times New Roman"/>
          <w:sz w:val="24"/>
          <w:szCs w:val="24"/>
        </w:rPr>
        <w:t xml:space="preserve"> </w:t>
      </w:r>
      <w:r w:rsidRPr="002C6E14">
        <w:rPr>
          <w:rFonts w:ascii="Times New Roman" w:eastAsia="Calibri" w:hAnsi="Times New Roman"/>
          <w:sz w:val="24"/>
          <w:szCs w:val="24"/>
        </w:rPr>
        <w:t xml:space="preserve">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FB6577">
          <w:rPr>
            <w:rStyle w:val="Hyperlink"/>
            <w:rFonts w:ascii="Times New Roman" w:eastAsia="Calibri" w:hAnsi="Times New Roman"/>
            <w:color w:val="auto"/>
            <w:sz w:val="24"/>
            <w:szCs w:val="24"/>
            <w:u w:val="none"/>
          </w:rPr>
          <w:t>ст. 29.6</w:t>
        </w:r>
      </w:hyperlink>
      <w:r w:rsidRPr="002C6E14">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w:t>
      </w:r>
      <w:r w:rsidRPr="002C6E14">
        <w:rPr>
          <w:rFonts w:ascii="Times New Roman" w:eastAsia="Calibri" w:hAnsi="Times New Roman"/>
          <w:sz w:val="24"/>
          <w:szCs w:val="24"/>
        </w:rPr>
        <w:t>извещения участвующих в деле лиц о времени и</w:t>
      </w:r>
      <w:r w:rsidRPr="002C6E14">
        <w:rPr>
          <w:rFonts w:ascii="Times New Roman" w:eastAsia="Calibri" w:hAnsi="Times New Roman"/>
          <w:sz w:val="24"/>
          <w:szCs w:val="24"/>
        </w:rPr>
        <w:t xml:space="preserve"> </w:t>
      </w:r>
      <w:r w:rsidRPr="002C6E14">
        <w:rPr>
          <w:rFonts w:ascii="Times New Roman" w:eastAsia="Calibri" w:hAnsi="Times New Roman"/>
          <w:sz w:val="24"/>
          <w:szCs w:val="24"/>
        </w:rPr>
        <w:t>месте</w:t>
      </w:r>
      <w:r w:rsidRPr="002C6E14">
        <w:rPr>
          <w:rFonts w:ascii="Times New Roman" w:eastAsia="Calibri" w:hAnsi="Times New Roman"/>
          <w:sz w:val="24"/>
          <w:szCs w:val="24"/>
        </w:rPr>
        <w:t xml:space="preserve"> рассмотрения дела. </w:t>
      </w:r>
      <w:r w:rsidRPr="002C6E14">
        <w:rPr>
          <w:rFonts w:ascii="Times New Roman" w:eastAsia="Calibri" w:hAnsi="Times New Roman"/>
          <w:sz w:val="24"/>
          <w:szCs w:val="24"/>
        </w:rPr>
        <w:t xml:space="preserve">Учитывая, что </w:t>
      </w:r>
      <w:hyperlink r:id="rId7" w:history="1">
        <w:r w:rsidRPr="00FB6577">
          <w:rPr>
            <w:rStyle w:val="Hyperlink"/>
            <w:rFonts w:ascii="Times New Roman" w:eastAsia="Calibri" w:hAnsi="Times New Roman"/>
            <w:color w:val="auto"/>
            <w:sz w:val="24"/>
            <w:szCs w:val="24"/>
            <w:u w:val="none"/>
          </w:rPr>
          <w:t>КоАП</w:t>
        </w:r>
      </w:hyperlink>
      <w:r w:rsidRPr="00FB6577">
        <w:rPr>
          <w:rFonts w:ascii="Times New Roman" w:eastAsia="Calibri" w:hAnsi="Times New Roman"/>
          <w:sz w:val="24"/>
          <w:szCs w:val="24"/>
        </w:rPr>
        <w:t xml:space="preserve"> </w:t>
      </w:r>
      <w:r w:rsidRPr="002C6E14">
        <w:rPr>
          <w:rFonts w:ascii="Times New Roman" w:eastAsia="Calibri" w:hAnsi="Times New Roman"/>
          <w:sz w:val="24"/>
          <w:szCs w:val="24"/>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2C6E14">
        <w:rPr>
          <w:rFonts w:ascii="Times New Roman" w:eastAsia="Calibri" w:hAnsi="Times New Roman"/>
          <w:sz w:val="24"/>
          <w:szCs w:val="24"/>
        </w:rPr>
        <w:t xml:space="preserve"> об административном правонарушении при его надлежащем извещении </w:t>
      </w:r>
      <w:r w:rsidRPr="002C6E14">
        <w:rPr>
          <w:rFonts w:ascii="Times New Roman" w:hAnsi="Times New Roman"/>
          <w:sz w:val="24"/>
          <w:szCs w:val="24"/>
        </w:rPr>
        <w:t>по имеющимся в распоряжении суда доказательствам.</w:t>
      </w:r>
    </w:p>
    <w:p w:rsidR="009A50FD" w:rsidRPr="00C50F67" w:rsidP="009A50FD">
      <w:pPr>
        <w:autoSpaceDE w:val="0"/>
        <w:autoSpaceDN w:val="0"/>
        <w:adjustRightInd w:val="0"/>
        <w:spacing w:after="0" w:line="240" w:lineRule="auto"/>
        <w:ind w:firstLine="540"/>
        <w:jc w:val="both"/>
        <w:rPr>
          <w:rFonts w:ascii="Times New Roman" w:hAnsi="Times New Roman"/>
          <w:sz w:val="24"/>
          <w:szCs w:val="24"/>
        </w:rPr>
      </w:pPr>
      <w:r w:rsidRPr="00651EFB">
        <w:rPr>
          <w:rFonts w:ascii="Times New Roman" w:hAnsi="Times New Roman"/>
          <w:sz w:val="24"/>
          <w:szCs w:val="24"/>
        </w:rPr>
        <w:t>Мировой судья, исследовав письменные материалы дела, установил</w:t>
      </w:r>
      <w:r>
        <w:rPr>
          <w:rFonts w:ascii="Times New Roman" w:hAnsi="Times New Roman"/>
          <w:sz w:val="24"/>
          <w:szCs w:val="24"/>
        </w:rPr>
        <w:t>,</w:t>
      </w:r>
      <w:r w:rsidRPr="00651EFB">
        <w:rPr>
          <w:rFonts w:ascii="Times New Roman" w:hAnsi="Times New Roman"/>
          <w:sz w:val="24"/>
          <w:szCs w:val="24"/>
        </w:rPr>
        <w:t xml:space="preserve"> что вина ФГБОУ Международный детский центр «Артек» в совершении административного правонарушения</w:t>
      </w:r>
      <w:r>
        <w:rPr>
          <w:rFonts w:ascii="Times New Roman" w:hAnsi="Times New Roman"/>
          <w:sz w:val="24"/>
          <w:szCs w:val="24"/>
        </w:rPr>
        <w:t xml:space="preserve">, предусмотренного ч.1ст.19.5 КоАП РФ, </w:t>
      </w:r>
      <w:r w:rsidRPr="00651EFB">
        <w:rPr>
          <w:rFonts w:ascii="Times New Roman" w:hAnsi="Times New Roman"/>
          <w:sz w:val="24"/>
          <w:szCs w:val="24"/>
        </w:rPr>
        <w:t xml:space="preserve"> подтверждается следующими письменными доказательствами, содержащимися в материалах дела: </w:t>
      </w:r>
      <w:r w:rsidRPr="00651EFB">
        <w:rPr>
          <w:rFonts w:ascii="Times New Roman" w:eastAsia="Calibri" w:hAnsi="Times New Roman"/>
          <w:sz w:val="24"/>
          <w:szCs w:val="24"/>
        </w:rPr>
        <w:t xml:space="preserve"> сведениями, изложенными в протоколе об административном правонарушении от </w:t>
      </w:r>
      <w:r>
        <w:rPr>
          <w:rFonts w:ascii="Times New Roman" w:eastAsia="Calibri" w:hAnsi="Times New Roman"/>
          <w:sz w:val="24"/>
          <w:szCs w:val="24"/>
        </w:rPr>
        <w:t>14.02</w:t>
      </w:r>
      <w:r w:rsidRPr="00651EFB">
        <w:rPr>
          <w:rFonts w:ascii="Times New Roman" w:eastAsia="Calibri" w:hAnsi="Times New Roman"/>
          <w:sz w:val="24"/>
          <w:szCs w:val="24"/>
        </w:rPr>
        <w:t>.</w:t>
      </w:r>
      <w:r>
        <w:rPr>
          <w:rFonts w:ascii="Times New Roman" w:eastAsia="Calibri" w:hAnsi="Times New Roman"/>
          <w:sz w:val="24"/>
          <w:szCs w:val="24"/>
        </w:rPr>
        <w:t>2020</w:t>
      </w:r>
      <w:r w:rsidRPr="00651EFB">
        <w:rPr>
          <w:rFonts w:ascii="Times New Roman" w:eastAsia="Calibri" w:hAnsi="Times New Roman"/>
          <w:sz w:val="24"/>
          <w:szCs w:val="24"/>
        </w:rPr>
        <w:t xml:space="preserve"> (</w:t>
      </w:r>
      <w:r w:rsidRPr="00651EFB">
        <w:rPr>
          <w:rFonts w:ascii="Times New Roman" w:eastAsia="Calibri" w:hAnsi="Times New Roman"/>
          <w:sz w:val="24"/>
          <w:szCs w:val="24"/>
        </w:rPr>
        <w:t>л.д</w:t>
      </w:r>
      <w:r w:rsidRPr="00651EFB">
        <w:rPr>
          <w:rFonts w:ascii="Times New Roman" w:eastAsia="Calibri" w:hAnsi="Times New Roman"/>
          <w:sz w:val="24"/>
          <w:szCs w:val="24"/>
        </w:rPr>
        <w:t xml:space="preserve">. </w:t>
      </w:r>
      <w:r>
        <w:rPr>
          <w:rFonts w:ascii="Times New Roman" w:eastAsia="Calibri" w:hAnsi="Times New Roman"/>
          <w:sz w:val="24"/>
          <w:szCs w:val="24"/>
        </w:rPr>
        <w:t>5-20</w:t>
      </w:r>
      <w:r w:rsidRPr="00651EFB">
        <w:rPr>
          <w:rFonts w:ascii="Times New Roman" w:eastAsia="Calibri" w:hAnsi="Times New Roman"/>
          <w:sz w:val="24"/>
          <w:szCs w:val="24"/>
        </w:rPr>
        <w:t xml:space="preserve">); </w:t>
      </w:r>
      <w:r>
        <w:rPr>
          <w:rFonts w:ascii="Times New Roman" w:eastAsia="Calibri" w:hAnsi="Times New Roman"/>
          <w:sz w:val="24"/>
          <w:szCs w:val="24"/>
        </w:rPr>
        <w:t>копией распоряжения от 11.09.2019 № 361-рп (</w:t>
      </w:r>
      <w:r>
        <w:rPr>
          <w:rFonts w:ascii="Times New Roman" w:eastAsia="Calibri" w:hAnsi="Times New Roman"/>
          <w:sz w:val="24"/>
          <w:szCs w:val="24"/>
        </w:rPr>
        <w:t>л.д</w:t>
      </w:r>
      <w:r>
        <w:rPr>
          <w:rFonts w:ascii="Times New Roman" w:eastAsia="Calibri" w:hAnsi="Times New Roman"/>
          <w:sz w:val="24"/>
          <w:szCs w:val="24"/>
        </w:rPr>
        <w:t>. 25-31</w:t>
      </w:r>
      <w:r w:rsidRPr="00651EFB">
        <w:rPr>
          <w:rFonts w:ascii="Times New Roman" w:eastAsia="Calibri" w:hAnsi="Times New Roman"/>
          <w:sz w:val="24"/>
          <w:szCs w:val="24"/>
        </w:rPr>
        <w:t>);</w:t>
      </w:r>
      <w:r w:rsidRPr="00651EFB">
        <w:rPr>
          <w:rFonts w:ascii="Times New Roman" w:eastAsia="Calibri" w:hAnsi="Times New Roman"/>
          <w:sz w:val="24"/>
          <w:szCs w:val="24"/>
        </w:rPr>
        <w:t xml:space="preserve"> </w:t>
      </w:r>
      <w:r>
        <w:rPr>
          <w:rFonts w:ascii="Times New Roman" w:eastAsia="Calibri" w:hAnsi="Times New Roman"/>
          <w:sz w:val="24"/>
          <w:szCs w:val="24"/>
        </w:rPr>
        <w:t xml:space="preserve">копией приказа № ПР-323 от 08.10.2019 о внесении изменений в распоряжение от 11.09.2019 </w:t>
      </w:r>
      <w:r>
        <w:rPr>
          <w:rFonts w:ascii="Times New Roman" w:eastAsia="Calibri" w:hAnsi="Times New Roman"/>
          <w:sz w:val="24"/>
          <w:szCs w:val="24"/>
        </w:rPr>
        <w:t xml:space="preserve">( </w:t>
      </w:r>
      <w:r>
        <w:rPr>
          <w:rFonts w:ascii="Times New Roman" w:eastAsia="Calibri" w:hAnsi="Times New Roman"/>
          <w:sz w:val="24"/>
          <w:szCs w:val="24"/>
        </w:rPr>
        <w:t xml:space="preserve">л.д.33); копией акта проверки от 15.10.2019 № 101-18/05( л.д.34-86); </w:t>
      </w:r>
      <w:r w:rsidRPr="00651EFB">
        <w:rPr>
          <w:rFonts w:ascii="Times New Roman" w:eastAsia="Calibri" w:hAnsi="Times New Roman"/>
          <w:sz w:val="24"/>
          <w:szCs w:val="24"/>
        </w:rPr>
        <w:t xml:space="preserve">копией предписания </w:t>
      </w:r>
      <w:r w:rsidRPr="00651EFB">
        <w:rPr>
          <w:rFonts w:ascii="Times New Roman" w:hAnsi="Times New Roman"/>
          <w:sz w:val="24"/>
          <w:szCs w:val="24"/>
        </w:rPr>
        <w:t xml:space="preserve">должностных лиц  </w:t>
      </w:r>
      <w:r>
        <w:rPr>
          <w:rFonts w:ascii="Times New Roman" w:hAnsi="Times New Roman"/>
          <w:sz w:val="24"/>
          <w:szCs w:val="24"/>
        </w:rPr>
        <w:t xml:space="preserve">Крымского управления </w:t>
      </w:r>
      <w:r>
        <w:rPr>
          <w:rFonts w:ascii="Times New Roman" w:hAnsi="Times New Roman"/>
          <w:sz w:val="24"/>
          <w:szCs w:val="24"/>
        </w:rPr>
        <w:t>Ростехнадзора</w:t>
      </w:r>
      <w:r>
        <w:rPr>
          <w:rFonts w:ascii="Times New Roman" w:hAnsi="Times New Roman"/>
          <w:sz w:val="24"/>
          <w:szCs w:val="24"/>
        </w:rPr>
        <w:t xml:space="preserve">   от 15.10.2019 № 101-18/05</w:t>
      </w:r>
      <w:r w:rsidRPr="00651EFB">
        <w:rPr>
          <w:rFonts w:ascii="Times New Roman" w:hAnsi="Times New Roman"/>
          <w:sz w:val="24"/>
          <w:szCs w:val="24"/>
        </w:rPr>
        <w:t xml:space="preserve"> (</w:t>
      </w:r>
      <w:r w:rsidRPr="00651EFB">
        <w:rPr>
          <w:rFonts w:ascii="Times New Roman" w:hAnsi="Times New Roman"/>
          <w:sz w:val="24"/>
          <w:szCs w:val="24"/>
        </w:rPr>
        <w:t>л.д</w:t>
      </w:r>
      <w:r w:rsidRPr="00651EFB">
        <w:rPr>
          <w:rFonts w:ascii="Times New Roman" w:hAnsi="Times New Roman"/>
          <w:sz w:val="24"/>
          <w:szCs w:val="24"/>
        </w:rPr>
        <w:t xml:space="preserve">. </w:t>
      </w:r>
      <w:r>
        <w:rPr>
          <w:rFonts w:ascii="Times New Roman" w:hAnsi="Times New Roman"/>
          <w:sz w:val="24"/>
          <w:szCs w:val="24"/>
        </w:rPr>
        <w:t>88-119</w:t>
      </w:r>
      <w:r w:rsidRPr="00651EFB">
        <w:rPr>
          <w:rFonts w:ascii="Times New Roman" w:hAnsi="Times New Roman"/>
          <w:sz w:val="24"/>
          <w:szCs w:val="24"/>
        </w:rPr>
        <w:t xml:space="preserve">); </w:t>
      </w:r>
      <w:r w:rsidRPr="00651EFB">
        <w:rPr>
          <w:rFonts w:ascii="Times New Roman" w:eastAsia="Calibri" w:hAnsi="Times New Roman"/>
          <w:sz w:val="24"/>
          <w:szCs w:val="24"/>
        </w:rPr>
        <w:t>копией распоряжения</w:t>
      </w:r>
      <w:r>
        <w:rPr>
          <w:rFonts w:ascii="Times New Roman" w:eastAsia="Calibri" w:hAnsi="Times New Roman"/>
          <w:sz w:val="24"/>
          <w:szCs w:val="24"/>
        </w:rPr>
        <w:t xml:space="preserve"> о проведении проверки </w:t>
      </w:r>
      <w:r w:rsidRPr="00651EFB">
        <w:rPr>
          <w:rFonts w:ascii="Times New Roman" w:eastAsia="Calibri" w:hAnsi="Times New Roman"/>
          <w:sz w:val="24"/>
          <w:szCs w:val="24"/>
        </w:rPr>
        <w:t xml:space="preserve"> </w:t>
      </w:r>
      <w:r>
        <w:rPr>
          <w:rFonts w:ascii="Times New Roman" w:eastAsia="Calibri" w:hAnsi="Times New Roman"/>
          <w:sz w:val="24"/>
          <w:szCs w:val="24"/>
        </w:rPr>
        <w:t>от 09.01.2020 № РП-420-3-0 (</w:t>
      </w:r>
      <w:r>
        <w:rPr>
          <w:rFonts w:ascii="Times New Roman" w:eastAsia="Calibri" w:hAnsi="Times New Roman"/>
          <w:sz w:val="24"/>
          <w:szCs w:val="24"/>
        </w:rPr>
        <w:t>л.д</w:t>
      </w:r>
      <w:r>
        <w:rPr>
          <w:rFonts w:ascii="Times New Roman" w:eastAsia="Calibri" w:hAnsi="Times New Roman"/>
          <w:sz w:val="24"/>
          <w:szCs w:val="24"/>
        </w:rPr>
        <w:t>. 120-126</w:t>
      </w:r>
      <w:r w:rsidRPr="00651EFB">
        <w:rPr>
          <w:rFonts w:ascii="Times New Roman" w:eastAsia="Calibri" w:hAnsi="Times New Roman"/>
          <w:sz w:val="24"/>
          <w:szCs w:val="24"/>
        </w:rPr>
        <w:t xml:space="preserve">); </w:t>
      </w:r>
      <w:r>
        <w:rPr>
          <w:rFonts w:ascii="Times New Roman" w:eastAsia="Calibri" w:hAnsi="Times New Roman"/>
          <w:sz w:val="24"/>
          <w:szCs w:val="24"/>
        </w:rPr>
        <w:t xml:space="preserve"> копией решения о согласовании проведения внеплановой проверки</w:t>
      </w:r>
      <w:r w:rsidRPr="00651EFB">
        <w:rPr>
          <w:rFonts w:ascii="Times New Roman" w:eastAsia="Calibri" w:hAnsi="Times New Roman"/>
          <w:sz w:val="24"/>
          <w:szCs w:val="24"/>
        </w:rPr>
        <w:t xml:space="preserve"> (л.д.</w:t>
      </w:r>
      <w:r>
        <w:rPr>
          <w:rFonts w:ascii="Times New Roman" w:eastAsia="Calibri" w:hAnsi="Times New Roman"/>
          <w:sz w:val="24"/>
          <w:szCs w:val="24"/>
        </w:rPr>
        <w:t>129);</w:t>
      </w:r>
      <w:r w:rsidRPr="00651EFB">
        <w:rPr>
          <w:rFonts w:ascii="Times New Roman" w:eastAsia="Calibri" w:hAnsi="Times New Roman"/>
          <w:sz w:val="24"/>
          <w:szCs w:val="24"/>
        </w:rPr>
        <w:t xml:space="preserve"> коп</w:t>
      </w:r>
      <w:r>
        <w:rPr>
          <w:rFonts w:ascii="Times New Roman" w:eastAsia="Calibri" w:hAnsi="Times New Roman"/>
          <w:sz w:val="24"/>
          <w:szCs w:val="24"/>
        </w:rPr>
        <w:t>ией акта проверки от 29.01.2020 № 6-18/05 (л.д.130-152</w:t>
      </w:r>
      <w:r w:rsidRPr="00651EFB">
        <w:rPr>
          <w:rFonts w:ascii="Times New Roman" w:eastAsia="Calibri" w:hAnsi="Times New Roman"/>
          <w:sz w:val="24"/>
          <w:szCs w:val="24"/>
        </w:rPr>
        <w:t xml:space="preserve">); копией предписания </w:t>
      </w:r>
      <w:r w:rsidRPr="00651EFB">
        <w:rPr>
          <w:rFonts w:ascii="Times New Roman" w:hAnsi="Times New Roman"/>
          <w:sz w:val="24"/>
          <w:szCs w:val="24"/>
        </w:rPr>
        <w:t xml:space="preserve">должностных лиц  </w:t>
      </w:r>
      <w:r>
        <w:rPr>
          <w:rFonts w:ascii="Times New Roman" w:hAnsi="Times New Roman"/>
          <w:sz w:val="24"/>
          <w:szCs w:val="24"/>
        </w:rPr>
        <w:t xml:space="preserve">Крымского управления </w:t>
      </w:r>
      <w:r>
        <w:rPr>
          <w:rFonts w:ascii="Times New Roman" w:hAnsi="Times New Roman"/>
          <w:sz w:val="24"/>
          <w:szCs w:val="24"/>
        </w:rPr>
        <w:t>Ростехнадзора</w:t>
      </w:r>
      <w:r>
        <w:rPr>
          <w:rFonts w:ascii="Times New Roman" w:hAnsi="Times New Roman"/>
          <w:sz w:val="24"/>
          <w:szCs w:val="24"/>
        </w:rPr>
        <w:t xml:space="preserve">   </w:t>
      </w:r>
      <w:r w:rsidRPr="00651EFB">
        <w:rPr>
          <w:rFonts w:ascii="Times New Roman" w:hAnsi="Times New Roman"/>
          <w:sz w:val="24"/>
          <w:szCs w:val="24"/>
        </w:rPr>
        <w:t xml:space="preserve">от </w:t>
      </w:r>
      <w:r>
        <w:rPr>
          <w:rFonts w:ascii="Times New Roman" w:hAnsi="Times New Roman"/>
          <w:sz w:val="24"/>
          <w:szCs w:val="24"/>
        </w:rPr>
        <w:t>29.01.2020</w:t>
      </w:r>
      <w:r w:rsidRPr="00651EFB">
        <w:rPr>
          <w:rFonts w:ascii="Times New Roman" w:hAnsi="Times New Roman"/>
          <w:sz w:val="24"/>
          <w:szCs w:val="24"/>
        </w:rPr>
        <w:t xml:space="preserve"> № </w:t>
      </w:r>
      <w:r>
        <w:rPr>
          <w:rFonts w:ascii="Times New Roman" w:hAnsi="Times New Roman"/>
          <w:sz w:val="24"/>
          <w:szCs w:val="24"/>
        </w:rPr>
        <w:t>06-18/05</w:t>
      </w:r>
      <w:r w:rsidRPr="00651EFB">
        <w:rPr>
          <w:rFonts w:ascii="Times New Roman" w:hAnsi="Times New Roman"/>
          <w:sz w:val="24"/>
          <w:szCs w:val="24"/>
        </w:rPr>
        <w:t xml:space="preserve"> (</w:t>
      </w:r>
      <w:r w:rsidRPr="00651EFB">
        <w:rPr>
          <w:rFonts w:ascii="Times New Roman" w:hAnsi="Times New Roman"/>
          <w:sz w:val="24"/>
          <w:szCs w:val="24"/>
        </w:rPr>
        <w:t>л.д</w:t>
      </w:r>
      <w:r w:rsidRPr="00651EFB">
        <w:rPr>
          <w:rFonts w:ascii="Times New Roman" w:hAnsi="Times New Roman"/>
          <w:sz w:val="24"/>
          <w:szCs w:val="24"/>
        </w:rPr>
        <w:t xml:space="preserve">. </w:t>
      </w:r>
      <w:r>
        <w:rPr>
          <w:rFonts w:ascii="Times New Roman" w:hAnsi="Times New Roman"/>
          <w:sz w:val="24"/>
          <w:szCs w:val="24"/>
        </w:rPr>
        <w:t xml:space="preserve">154-166); копией письмо о продлении срока устранения нарушений от 20.12.2019 </w:t>
      </w:r>
      <w:r>
        <w:rPr>
          <w:rFonts w:ascii="Times New Roman" w:hAnsi="Times New Roman"/>
          <w:sz w:val="24"/>
          <w:szCs w:val="24"/>
        </w:rPr>
        <w:t xml:space="preserve">( </w:t>
      </w:r>
      <w:r>
        <w:rPr>
          <w:rFonts w:ascii="Times New Roman" w:hAnsi="Times New Roman"/>
          <w:sz w:val="24"/>
          <w:szCs w:val="24"/>
        </w:rPr>
        <w:t>л.д.233); копией ответа об отказе в продлении сроков устранения нарушений ( л.д.232).</w:t>
      </w:r>
    </w:p>
    <w:p w:rsidR="009A50FD" w:rsidRPr="00651EFB" w:rsidP="009A50FD">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651EFB">
        <w:rPr>
          <w:rFonts w:ascii="Times New Roman" w:hAnsi="Times New Roman"/>
          <w:sz w:val="24"/>
          <w:szCs w:val="24"/>
        </w:rPr>
        <w:t xml:space="preserve">Согласно ч. 1 ст. 19.5 КоАП РФ </w:t>
      </w:r>
      <w:r w:rsidRPr="00651EFB">
        <w:rPr>
          <w:rFonts w:ascii="Times New Roman" w:hAnsi="Times New Roman" w:eastAsiaTheme="minorHAnsi"/>
          <w:sz w:val="24"/>
          <w:szCs w:val="24"/>
          <w:lang w:eastAsia="en-US"/>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r w:rsidRPr="00651EFB">
        <w:rPr>
          <w:rFonts w:ascii="Times New Roman" w:hAnsi="Times New Roman" w:eastAsiaTheme="minorHAnsi"/>
          <w:sz w:val="24"/>
          <w:szCs w:val="24"/>
          <w:lang w:eastAsia="en-US"/>
        </w:rPr>
        <w:t xml:space="preserve"> на юридических лиц - от десяти тысяч до двадцати тысяч рублей.</w:t>
      </w:r>
    </w:p>
    <w:p w:rsidR="009A50FD" w:rsidRPr="00651EFB" w:rsidP="009A50FD">
      <w:pPr>
        <w:pStyle w:val="BodyTextIndent"/>
        <w:spacing w:after="0" w:line="240" w:lineRule="auto"/>
        <w:ind w:left="0" w:firstLine="567"/>
        <w:jc w:val="both"/>
        <w:rPr>
          <w:rFonts w:ascii="Times New Roman" w:hAnsi="Times New Roman"/>
          <w:sz w:val="24"/>
          <w:szCs w:val="24"/>
        </w:rPr>
      </w:pPr>
      <w:r w:rsidRPr="00651EFB">
        <w:rPr>
          <w:rFonts w:ascii="Times New Roman" w:hAnsi="Times New Roman"/>
          <w:sz w:val="24"/>
          <w:szCs w:val="24"/>
        </w:rPr>
        <w:t xml:space="preserve"> 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9A50FD" w:rsidP="009A50FD">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651EFB">
        <w:rPr>
          <w:rFonts w:ascii="Times New Roman" w:hAnsi="Times New Roman"/>
          <w:sz w:val="24"/>
          <w:szCs w:val="24"/>
        </w:rPr>
        <w:t xml:space="preserve">Действия ФГБОУ Международный детский центр «Артек», мировой  судья квалифицирует по ч. 1 ст. 19.5 КоАП РФ, как </w:t>
      </w:r>
      <w:r w:rsidRPr="00651EFB">
        <w:rPr>
          <w:rFonts w:ascii="Times New Roman" w:hAnsi="Times New Roman" w:eastAsiaTheme="minorHAnsi"/>
          <w:sz w:val="24"/>
          <w:szCs w:val="24"/>
          <w:lang w:eastAsia="en-US"/>
        </w:rPr>
        <w:t>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w:t>
      </w:r>
    </w:p>
    <w:p w:rsidR="009A50FD" w:rsidRPr="00651EFB" w:rsidP="009A50FD">
      <w:pPr>
        <w:autoSpaceDE w:val="0"/>
        <w:autoSpaceDN w:val="0"/>
        <w:adjustRightInd w:val="0"/>
        <w:spacing w:after="0" w:line="240" w:lineRule="auto"/>
        <w:ind w:firstLine="567"/>
        <w:jc w:val="both"/>
        <w:rPr>
          <w:rFonts w:ascii="Times New Roman" w:hAnsi="Times New Roman"/>
          <w:sz w:val="24"/>
          <w:szCs w:val="24"/>
        </w:rPr>
      </w:pPr>
      <w:r w:rsidRPr="00651EFB">
        <w:rPr>
          <w:rFonts w:ascii="Times New Roman" w:hAnsi="Times New Roman"/>
          <w:sz w:val="24"/>
          <w:szCs w:val="24"/>
        </w:rPr>
        <w:t xml:space="preserve">При назначении наказания учитывается характер совершенного правонарушения, отсутствие смягчающих и отягчающих ответственность  обстоятельств.  </w:t>
      </w:r>
    </w:p>
    <w:p w:rsidR="009A50FD" w:rsidRPr="00651EFB" w:rsidP="009A50FD">
      <w:pPr>
        <w:spacing w:after="0" w:line="240" w:lineRule="auto"/>
        <w:ind w:firstLine="567"/>
        <w:jc w:val="both"/>
        <w:rPr>
          <w:rFonts w:ascii="Times New Roman" w:hAnsi="Times New Roman"/>
          <w:sz w:val="24"/>
          <w:szCs w:val="24"/>
        </w:rPr>
      </w:pPr>
      <w:r w:rsidRPr="00651EFB">
        <w:rPr>
          <w:rFonts w:ascii="Times New Roman" w:hAnsi="Times New Roman"/>
          <w:sz w:val="24"/>
          <w:szCs w:val="24"/>
        </w:rPr>
        <w:t xml:space="preserve">В связи </w:t>
      </w:r>
      <w:r w:rsidRPr="00651EFB">
        <w:rPr>
          <w:rFonts w:ascii="Times New Roman" w:hAnsi="Times New Roman"/>
          <w:sz w:val="24"/>
          <w:szCs w:val="24"/>
        </w:rPr>
        <w:t>с</w:t>
      </w:r>
      <w:r w:rsidRPr="00651EFB">
        <w:rPr>
          <w:rFonts w:ascii="Times New Roman" w:hAnsi="Times New Roman"/>
          <w:sz w:val="24"/>
          <w:szCs w:val="24"/>
        </w:rPr>
        <w:t xml:space="preserve"> </w:t>
      </w:r>
      <w:r w:rsidRPr="00651EFB">
        <w:rPr>
          <w:rFonts w:ascii="Times New Roman" w:hAnsi="Times New Roman"/>
          <w:sz w:val="24"/>
          <w:szCs w:val="24"/>
        </w:rPr>
        <w:t>изложенным</w:t>
      </w:r>
      <w:r w:rsidRPr="00651EFB">
        <w:rPr>
          <w:rFonts w:ascii="Times New Roman" w:hAnsi="Times New Roman"/>
          <w:sz w:val="24"/>
          <w:szCs w:val="24"/>
        </w:rPr>
        <w:t xml:space="preserve">, мировой судья полагает необходимым назначить наказание в пределах санкции ч. 1 ст. 19.5 КоАП РФ, в виде административного штрафа. </w:t>
      </w:r>
    </w:p>
    <w:p w:rsidR="009A50FD" w:rsidRPr="00651EFB" w:rsidP="009A50FD">
      <w:pPr>
        <w:pStyle w:val="BodyTextIndent"/>
        <w:spacing w:after="0" w:line="240" w:lineRule="auto"/>
        <w:ind w:left="0" w:firstLine="567"/>
        <w:jc w:val="both"/>
        <w:rPr>
          <w:rFonts w:ascii="Times New Roman" w:hAnsi="Times New Roman"/>
          <w:sz w:val="24"/>
          <w:szCs w:val="24"/>
        </w:rPr>
      </w:pPr>
      <w:r w:rsidRPr="00651EFB">
        <w:rPr>
          <w:rFonts w:ascii="Times New Roman" w:hAnsi="Times New Roman"/>
          <w:sz w:val="24"/>
          <w:szCs w:val="24"/>
        </w:rPr>
        <w:t xml:space="preserve">На основании </w:t>
      </w:r>
      <w:r w:rsidRPr="00651EFB">
        <w:rPr>
          <w:rFonts w:ascii="Times New Roman" w:hAnsi="Times New Roman"/>
          <w:sz w:val="24"/>
          <w:szCs w:val="24"/>
        </w:rPr>
        <w:t>изложенного</w:t>
      </w:r>
      <w:r w:rsidRPr="00651EFB">
        <w:rPr>
          <w:rFonts w:ascii="Times New Roman" w:hAnsi="Times New Roman"/>
          <w:sz w:val="24"/>
          <w:szCs w:val="24"/>
        </w:rPr>
        <w:t>, руководствуясь ст. ст. 24.5, 29.10, 32.2 КоАП РФ,</w:t>
      </w:r>
    </w:p>
    <w:p w:rsidR="009A50FD" w:rsidRPr="00651EFB" w:rsidP="009A50FD">
      <w:pPr>
        <w:spacing w:after="0" w:line="240" w:lineRule="auto"/>
        <w:jc w:val="center"/>
        <w:rPr>
          <w:rFonts w:ascii="Times New Roman" w:hAnsi="Times New Roman"/>
          <w:b/>
          <w:sz w:val="24"/>
          <w:szCs w:val="24"/>
        </w:rPr>
      </w:pPr>
      <w:r w:rsidRPr="00651EFB">
        <w:rPr>
          <w:rFonts w:ascii="Times New Roman" w:hAnsi="Times New Roman"/>
          <w:b/>
          <w:sz w:val="24"/>
          <w:szCs w:val="24"/>
        </w:rPr>
        <w:t>П</w:t>
      </w:r>
      <w:r w:rsidRPr="00651EFB">
        <w:rPr>
          <w:rFonts w:ascii="Times New Roman" w:hAnsi="Times New Roman"/>
          <w:b/>
          <w:sz w:val="24"/>
          <w:szCs w:val="24"/>
        </w:rPr>
        <w:t xml:space="preserve"> О С Т А Н О В И Л:</w:t>
      </w:r>
    </w:p>
    <w:p w:rsidR="009A50FD" w:rsidRPr="00651EFB" w:rsidP="009A50FD">
      <w:pPr>
        <w:pStyle w:val="BodyText"/>
        <w:spacing w:after="0"/>
        <w:ind w:firstLine="567"/>
        <w:jc w:val="both"/>
      </w:pPr>
      <w:r w:rsidRPr="00651EFB">
        <w:t xml:space="preserve">Юридическое лицо - Федеральное государственное бюджетное образовательное учреждение «Международный детский центр «Артек», </w:t>
      </w:r>
      <w:r w:rsidRPr="004200B6" w:rsidR="00F92831">
        <w:t>«ПЕРСОНАЛЬНЫЕ ДАННЫЕ»</w:t>
      </w:r>
      <w:r w:rsidRPr="00651EFB">
        <w:t xml:space="preserve">, признать виновным в совершении административного правонарушения, предусмотренного ч. 1 ст.19.5 КоАП РФ, и назначить ему наказание в виде административного штрафа в сумме 10000 (десять тысяч) рублей. </w:t>
      </w:r>
    </w:p>
    <w:p w:rsidR="009A50FD" w:rsidP="009A50FD">
      <w:pPr>
        <w:autoSpaceDE w:val="0"/>
        <w:autoSpaceDN w:val="0"/>
        <w:adjustRightInd w:val="0"/>
        <w:spacing w:after="0" w:line="240" w:lineRule="auto"/>
        <w:ind w:firstLine="567"/>
        <w:jc w:val="both"/>
        <w:rPr>
          <w:rFonts w:ascii="Times New Roman" w:hAnsi="Times New Roman"/>
          <w:sz w:val="24"/>
          <w:szCs w:val="24"/>
        </w:rPr>
      </w:pPr>
      <w:r w:rsidRPr="00606EF4">
        <w:rPr>
          <w:rFonts w:ascii="Times New Roman" w:hAnsi="Times New Roman"/>
          <w:b/>
          <w:sz w:val="24"/>
          <w:szCs w:val="24"/>
        </w:rPr>
        <w:t>Штраф подлежит перечислению на следующие реквизиты:</w:t>
      </w:r>
      <w:r w:rsidRPr="00651EFB">
        <w:rPr>
          <w:rFonts w:ascii="Times New Roman" w:hAnsi="Times New Roman"/>
          <w:sz w:val="24"/>
          <w:szCs w:val="24"/>
        </w:rPr>
        <w:t xml:space="preserve"> </w:t>
      </w:r>
    </w:p>
    <w:p w:rsidR="009A50FD" w:rsidP="009A50FD">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9A50FD" w:rsidP="009A50FD">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eastAsiaTheme="minorHAnsi"/>
          <w:sz w:val="24"/>
          <w:szCs w:val="24"/>
          <w:lang w:eastAsia="en-US"/>
        </w:rPr>
      </w:pPr>
      <w:r>
        <w:rPr>
          <w:rFonts w:ascii="Times New Roman" w:hAnsi="Times New Roman"/>
          <w:i/>
          <w:sz w:val="24"/>
          <w:szCs w:val="24"/>
        </w:rPr>
        <w:t xml:space="preserve">Получатель: УФК по РК (Министерство юстиции Республики Крым, </w:t>
      </w:r>
      <w:r>
        <w:rPr>
          <w:rFonts w:ascii="Times New Roman" w:hAnsi="Times New Roman"/>
          <w:i/>
          <w:sz w:val="24"/>
          <w:szCs w:val="24"/>
        </w:rPr>
        <w:t>л</w:t>
      </w:r>
      <w:r>
        <w:rPr>
          <w:rFonts w:ascii="Times New Roman" w:hAnsi="Times New Roman"/>
          <w:i/>
          <w:sz w:val="24"/>
          <w:szCs w:val="24"/>
        </w:rPr>
        <w:t xml:space="preserve">/с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01193 01 0005 140;</w:t>
      </w:r>
      <w:r>
        <w:rPr>
          <w:rFonts w:ascii="Times New Roman" w:hAnsi="Times New Roman"/>
          <w:i/>
          <w:sz w:val="24"/>
          <w:szCs w:val="24"/>
        </w:rPr>
        <w:t xml:space="preserve"> наименование платежа – штрафы за </w:t>
      </w:r>
      <w:r>
        <w:rPr>
          <w:rFonts w:ascii="Times New Roman" w:hAnsi="Times New Roman" w:eastAsiaTheme="minorHAnsi"/>
          <w:sz w:val="24"/>
          <w:szCs w:val="24"/>
          <w:lang w:eastAsia="en-US"/>
        </w:rPr>
        <w:t xml:space="preserve">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w:t>
      </w:r>
      <w:r>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должностного лица), органа (должностного лица), осуществляющего муниципальный контроль. </w:t>
      </w:r>
      <w:r>
        <w:rPr>
          <w:rFonts w:ascii="Times New Roman" w:hAnsi="Times New Roman"/>
          <w:sz w:val="24"/>
          <w:szCs w:val="24"/>
        </w:rPr>
        <w:t xml:space="preserve"> </w:t>
      </w:r>
    </w:p>
    <w:p w:rsidR="009A50FD" w:rsidP="009A50FD">
      <w:pPr>
        <w:autoSpaceDE w:val="0"/>
        <w:autoSpaceDN w:val="0"/>
        <w:adjustRightInd w:val="0"/>
        <w:spacing w:after="0" w:line="240" w:lineRule="auto"/>
        <w:ind w:firstLine="567"/>
        <w:jc w:val="both"/>
        <w:rPr>
          <w:rFonts w:ascii="Times New Roman" w:hAnsi="Times New Roman"/>
          <w:sz w:val="24"/>
          <w:szCs w:val="24"/>
        </w:rPr>
      </w:pPr>
    </w:p>
    <w:p w:rsidR="009A50FD" w:rsidRPr="00651EFB" w:rsidP="009A50FD">
      <w:pPr>
        <w:autoSpaceDE w:val="0"/>
        <w:autoSpaceDN w:val="0"/>
        <w:adjustRightInd w:val="0"/>
        <w:spacing w:after="0" w:line="240" w:lineRule="auto"/>
        <w:ind w:firstLine="567"/>
        <w:jc w:val="both"/>
        <w:rPr>
          <w:rFonts w:ascii="Times New Roman" w:hAnsi="Times New Roman"/>
          <w:sz w:val="24"/>
          <w:szCs w:val="24"/>
        </w:rPr>
      </w:pPr>
      <w:r w:rsidRPr="00651EFB">
        <w:rPr>
          <w:rFonts w:ascii="Times New Roman" w:hAnsi="Times New Roman"/>
          <w:sz w:val="24"/>
          <w:szCs w:val="24"/>
        </w:rPr>
        <w:t>Разъяснить, что в соответствии со ст. 32.2 К</w:t>
      </w:r>
      <w:r w:rsidRPr="00651EFB">
        <w:rPr>
          <w:rFonts w:ascii="Times New Roman" w:hAnsi="Times New Roman"/>
          <w:sz w:val="24"/>
          <w:szCs w:val="24"/>
        </w:rPr>
        <w:t>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50FD" w:rsidRPr="00651EFB" w:rsidP="009A50FD">
      <w:pPr>
        <w:autoSpaceDE w:val="0"/>
        <w:autoSpaceDN w:val="0"/>
        <w:adjustRightInd w:val="0"/>
        <w:spacing w:after="0" w:line="240" w:lineRule="auto"/>
        <w:ind w:firstLine="567"/>
        <w:jc w:val="both"/>
        <w:rPr>
          <w:rFonts w:ascii="Times New Roman" w:hAnsi="Times New Roman"/>
          <w:sz w:val="24"/>
          <w:szCs w:val="24"/>
        </w:rPr>
      </w:pPr>
      <w:r w:rsidRPr="00651EFB">
        <w:rPr>
          <w:rFonts w:ascii="Times New Roman" w:hAnsi="Times New Roman"/>
          <w:sz w:val="24"/>
          <w:szCs w:val="24"/>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651EFB">
        <w:rPr>
          <w:rFonts w:ascii="Times New Roman" w:hAnsi="Times New Roman"/>
          <w:sz w:val="24"/>
          <w:szCs w:val="24"/>
        </w:rPr>
        <w:t>вынесшим</w:t>
      </w:r>
      <w:r w:rsidRPr="00651EFB">
        <w:rPr>
          <w:rFonts w:ascii="Times New Roman" w:hAnsi="Times New Roman"/>
          <w:sz w:val="24"/>
          <w:szCs w:val="24"/>
        </w:rPr>
        <w:t xml:space="preserve"> постановление. </w:t>
      </w:r>
    </w:p>
    <w:p w:rsidR="009A50FD" w:rsidRPr="00651EFB" w:rsidP="009A50FD">
      <w:pPr>
        <w:autoSpaceDE w:val="0"/>
        <w:autoSpaceDN w:val="0"/>
        <w:adjustRightInd w:val="0"/>
        <w:spacing w:after="0" w:line="240" w:lineRule="auto"/>
        <w:ind w:firstLine="567"/>
        <w:jc w:val="both"/>
        <w:outlineLvl w:val="2"/>
        <w:rPr>
          <w:rFonts w:ascii="Times New Roman" w:hAnsi="Times New Roman"/>
          <w:sz w:val="24"/>
          <w:szCs w:val="24"/>
        </w:rPr>
      </w:pPr>
      <w:r w:rsidRPr="00651EFB">
        <w:rPr>
          <w:rFonts w:ascii="Times New Roman" w:hAnsi="Times New Roman"/>
          <w:sz w:val="24"/>
          <w:szCs w:val="24"/>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8" w:history="1">
        <w:r w:rsidRPr="00A775C7">
          <w:rPr>
            <w:rStyle w:val="Hyperlink"/>
            <w:rFonts w:ascii="Times New Roman" w:hAnsi="Times New Roman"/>
            <w:color w:val="auto"/>
            <w:sz w:val="24"/>
            <w:szCs w:val="24"/>
            <w:u w:val="none"/>
          </w:rPr>
          <w:t>Кодексом</w:t>
        </w:r>
      </w:hyperlink>
      <w:r w:rsidRPr="00A775C7">
        <w:rPr>
          <w:rFonts w:ascii="Times New Roman" w:hAnsi="Times New Roman"/>
          <w:sz w:val="24"/>
          <w:szCs w:val="24"/>
        </w:rPr>
        <w:t>, влеч</w:t>
      </w:r>
      <w:r w:rsidRPr="00651EFB">
        <w:rPr>
          <w:rFonts w:ascii="Times New Roman" w:hAnsi="Times New Roman"/>
          <w:sz w:val="24"/>
          <w:szCs w:val="24"/>
        </w:rPr>
        <w:t>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50FD" w:rsidRPr="00651EFB" w:rsidP="009A50FD">
      <w:pPr>
        <w:spacing w:after="0" w:line="240" w:lineRule="auto"/>
        <w:ind w:firstLine="567"/>
        <w:jc w:val="both"/>
        <w:rPr>
          <w:rFonts w:ascii="Times New Roman" w:hAnsi="Times New Roman"/>
          <w:sz w:val="24"/>
          <w:szCs w:val="24"/>
        </w:rPr>
      </w:pPr>
      <w:r w:rsidRPr="00651EFB">
        <w:rPr>
          <w:rFonts w:ascii="Times New Roman" w:hAnsi="Times New Roman"/>
          <w:sz w:val="24"/>
          <w:szCs w:val="24"/>
        </w:rPr>
        <w:t>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9A50FD" w:rsidRPr="00651EFB" w:rsidP="009A50FD">
      <w:pPr>
        <w:spacing w:after="0" w:line="240" w:lineRule="auto"/>
        <w:jc w:val="both"/>
        <w:rPr>
          <w:rFonts w:ascii="Times New Roman" w:hAnsi="Times New Roman"/>
          <w:sz w:val="24"/>
          <w:szCs w:val="24"/>
        </w:rPr>
      </w:pPr>
    </w:p>
    <w:p w:rsidR="009A50FD" w:rsidP="009A50FD">
      <w:pPr>
        <w:spacing w:after="0" w:line="240" w:lineRule="auto"/>
        <w:ind w:firstLine="567"/>
        <w:rPr>
          <w:rFonts w:ascii="Times New Roman" w:hAnsi="Times New Roman"/>
          <w:sz w:val="24"/>
          <w:szCs w:val="24"/>
        </w:rPr>
      </w:pPr>
      <w:r w:rsidRPr="00651EFB">
        <w:rPr>
          <w:rFonts w:ascii="Times New Roman" w:hAnsi="Times New Roman"/>
          <w:sz w:val="24"/>
          <w:szCs w:val="24"/>
        </w:rPr>
        <w:t>Мировой судья:</w:t>
      </w:r>
      <w:r w:rsidRPr="00651EFB">
        <w:rPr>
          <w:rFonts w:ascii="Times New Roman" w:hAnsi="Times New Roman"/>
          <w:sz w:val="24"/>
          <w:szCs w:val="24"/>
        </w:rPr>
        <w:tab/>
      </w:r>
      <w:r w:rsidRPr="00651EFB">
        <w:rPr>
          <w:rFonts w:ascii="Times New Roman" w:hAnsi="Times New Roman"/>
          <w:sz w:val="24"/>
          <w:szCs w:val="24"/>
        </w:rPr>
        <w:tab/>
      </w:r>
      <w:r w:rsidRPr="00651EFB">
        <w:rPr>
          <w:rFonts w:ascii="Times New Roman" w:hAnsi="Times New Roman"/>
          <w:sz w:val="24"/>
          <w:szCs w:val="24"/>
        </w:rPr>
        <w:tab/>
      </w:r>
      <w:r w:rsidRPr="00651EFB">
        <w:rPr>
          <w:rFonts w:ascii="Times New Roman" w:hAnsi="Times New Roman"/>
          <w:sz w:val="24"/>
          <w:szCs w:val="24"/>
        </w:rPr>
        <w:tab/>
        <w:t xml:space="preserve">                     О.В. Переверзева</w:t>
      </w:r>
      <w:r>
        <w:rPr>
          <w:rFonts w:ascii="Times New Roman" w:hAnsi="Times New Roman"/>
          <w:sz w:val="24"/>
          <w:szCs w:val="24"/>
        </w:rPr>
        <w:t xml:space="preserve"> </w:t>
      </w:r>
    </w:p>
    <w:p w:rsidR="009A50FD" w:rsidP="009A50FD">
      <w:pPr>
        <w:spacing w:after="0" w:line="240" w:lineRule="auto"/>
        <w:ind w:firstLine="567"/>
        <w:rPr>
          <w:rFonts w:ascii="Times New Roman" w:hAnsi="Times New Roman"/>
          <w:sz w:val="24"/>
          <w:szCs w:val="24"/>
        </w:rPr>
      </w:pPr>
    </w:p>
    <w:p w:rsidR="009A50FD" w:rsidP="009A50F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A50FD" w:rsidP="009A50FD">
      <w:pPr>
        <w:spacing w:after="0" w:line="240" w:lineRule="auto"/>
        <w:ind w:firstLine="567"/>
        <w:jc w:val="both"/>
        <w:rPr>
          <w:rFonts w:ascii="Times New Roman" w:hAnsi="Times New Roman"/>
          <w:b/>
          <w:sz w:val="24"/>
          <w:szCs w:val="24"/>
        </w:rPr>
      </w:pPr>
    </w:p>
    <w:p w:rsidR="009A50FD" w:rsidRPr="00E72DE3" w:rsidP="009A50FD">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9A50FD" w:rsidRPr="00651EFB" w:rsidP="009A50FD">
      <w:pPr>
        <w:spacing w:after="0" w:line="240" w:lineRule="auto"/>
        <w:ind w:firstLine="567"/>
        <w:rPr>
          <w:rFonts w:ascii="Times New Roman" w:hAnsi="Times New Roman"/>
          <w:sz w:val="24"/>
          <w:szCs w:val="24"/>
        </w:rPr>
      </w:pPr>
    </w:p>
    <w:p w:rsidR="0059195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77"/>
    <w:rsid w:val="002C6E14"/>
    <w:rsid w:val="004200B6"/>
    <w:rsid w:val="00591958"/>
    <w:rsid w:val="00606EF4"/>
    <w:rsid w:val="00651EFB"/>
    <w:rsid w:val="00774056"/>
    <w:rsid w:val="009A50FD"/>
    <w:rsid w:val="00A478B9"/>
    <w:rsid w:val="00A775C7"/>
    <w:rsid w:val="00C50F67"/>
    <w:rsid w:val="00DF0064"/>
    <w:rsid w:val="00E72DE3"/>
    <w:rsid w:val="00F43013"/>
    <w:rsid w:val="00F92831"/>
    <w:rsid w:val="00FB6577"/>
    <w:rsid w:val="00FF11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FD"/>
    <w:rPr>
      <w:rFonts w:ascii="Calibri" w:eastAsia="Times New Roman" w:hAnsi="Calibri" w:cs="Times New Roman"/>
      <w:lang w:eastAsia="ru-RU"/>
    </w:rPr>
  </w:style>
  <w:style w:type="paragraph" w:styleId="Heading1">
    <w:name w:val="heading 1"/>
    <w:basedOn w:val="Normal"/>
    <w:next w:val="Normal"/>
    <w:link w:val="1"/>
    <w:qFormat/>
    <w:rsid w:val="009A50FD"/>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A50FD"/>
    <w:rPr>
      <w:rFonts w:ascii="Times New Roman" w:eastAsia="Times New Roman" w:hAnsi="Times New Roman" w:cs="Times New Roman"/>
      <w:sz w:val="28"/>
      <w:szCs w:val="20"/>
      <w:lang w:eastAsia="ru-RU"/>
    </w:rPr>
  </w:style>
  <w:style w:type="character" w:styleId="Hyperlink">
    <w:name w:val="Hyperlink"/>
    <w:basedOn w:val="DefaultParagraphFont"/>
    <w:uiPriority w:val="99"/>
    <w:semiHidden/>
    <w:unhideWhenUsed/>
    <w:rsid w:val="009A50FD"/>
    <w:rPr>
      <w:color w:val="0000FF" w:themeColor="hyperlink"/>
      <w:u w:val="single"/>
    </w:rPr>
  </w:style>
  <w:style w:type="paragraph" w:styleId="BodyText">
    <w:name w:val="Body Text"/>
    <w:basedOn w:val="Normal"/>
    <w:link w:val="a"/>
    <w:uiPriority w:val="99"/>
    <w:semiHidden/>
    <w:unhideWhenUsed/>
    <w:rsid w:val="009A50FD"/>
    <w:pPr>
      <w:spacing w:after="120" w:line="240" w:lineRule="auto"/>
    </w:pPr>
    <w:rPr>
      <w:rFonts w:ascii="Times New Roman" w:hAnsi="Times New Roman"/>
      <w:sz w:val="24"/>
      <w:szCs w:val="24"/>
    </w:rPr>
  </w:style>
  <w:style w:type="character" w:customStyle="1" w:styleId="a">
    <w:name w:val="Основной текст Знак"/>
    <w:basedOn w:val="DefaultParagraphFont"/>
    <w:link w:val="BodyText"/>
    <w:uiPriority w:val="99"/>
    <w:semiHidden/>
    <w:rsid w:val="009A50FD"/>
    <w:rPr>
      <w:rFonts w:ascii="Times New Roman" w:eastAsia="Times New Roman" w:hAnsi="Times New Roman" w:cs="Times New Roman"/>
      <w:sz w:val="24"/>
      <w:szCs w:val="24"/>
      <w:lang w:eastAsia="ru-RU"/>
    </w:rPr>
  </w:style>
  <w:style w:type="paragraph" w:styleId="BodyTextIndent">
    <w:name w:val="Body Text Indent"/>
    <w:basedOn w:val="Normal"/>
    <w:link w:val="a0"/>
    <w:uiPriority w:val="99"/>
    <w:unhideWhenUsed/>
    <w:rsid w:val="009A50FD"/>
    <w:pPr>
      <w:spacing w:after="120"/>
      <w:ind w:left="283"/>
    </w:pPr>
  </w:style>
  <w:style w:type="character" w:customStyle="1" w:styleId="a0">
    <w:name w:val="Основной текст с отступом Знак"/>
    <w:basedOn w:val="DefaultParagraphFont"/>
    <w:link w:val="BodyTextIndent"/>
    <w:uiPriority w:val="99"/>
    <w:rsid w:val="009A50FD"/>
    <w:rPr>
      <w:rFonts w:ascii="Calibri" w:eastAsia="Times New Roman" w:hAnsi="Calibri" w:cs="Times New Roman"/>
      <w:lang w:eastAsia="ru-RU"/>
    </w:rPr>
  </w:style>
  <w:style w:type="paragraph" w:styleId="BalloonText">
    <w:name w:val="Balloon Text"/>
    <w:basedOn w:val="Normal"/>
    <w:link w:val="a1"/>
    <w:uiPriority w:val="99"/>
    <w:semiHidden/>
    <w:unhideWhenUsed/>
    <w:rsid w:val="00F4301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430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89CC3D4683BF6DF580DD019FAD3DD6906208286FA0D08D8AA08A634689D976F99C0DA68245DAC15xDgDH"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