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646F0" w:rsidRPr="00E615DC" w:rsidP="00D646F0">
      <w:pPr>
        <w:pStyle w:val="Title"/>
        <w:spacing w:line="0" w:lineRule="atLeast"/>
        <w:ind w:firstLine="567"/>
        <w:jc w:val="right"/>
        <w:rPr>
          <w:sz w:val="18"/>
          <w:szCs w:val="18"/>
        </w:rPr>
      </w:pPr>
      <w:r w:rsidRPr="00E615DC">
        <w:rPr>
          <w:sz w:val="18"/>
          <w:szCs w:val="18"/>
        </w:rPr>
        <w:t>Дело № 5-99-119</w:t>
      </w:r>
      <w:r w:rsidRPr="00E615DC">
        <w:rPr>
          <w:sz w:val="18"/>
          <w:szCs w:val="18"/>
        </w:rPr>
        <w:t>/2024</w:t>
      </w:r>
    </w:p>
    <w:p w:rsidR="00D646F0" w:rsidRPr="00E615DC" w:rsidP="00D646F0">
      <w:pPr>
        <w:pStyle w:val="Title"/>
        <w:spacing w:line="0" w:lineRule="atLeast"/>
        <w:ind w:firstLine="567"/>
        <w:jc w:val="right"/>
        <w:rPr>
          <w:sz w:val="18"/>
          <w:szCs w:val="18"/>
        </w:rPr>
      </w:pPr>
      <w:r w:rsidRPr="00E615DC">
        <w:rPr>
          <w:sz w:val="18"/>
          <w:szCs w:val="18"/>
        </w:rPr>
        <w:t>УИД 91 MS0099-01-2024-000644-62</w:t>
      </w:r>
    </w:p>
    <w:p w:rsidR="00D646F0" w:rsidRPr="00E615DC" w:rsidP="00D646F0">
      <w:pPr>
        <w:pStyle w:val="Title"/>
        <w:spacing w:line="0" w:lineRule="atLeast"/>
        <w:ind w:firstLine="567"/>
        <w:rPr>
          <w:b w:val="0"/>
          <w:sz w:val="18"/>
          <w:szCs w:val="18"/>
        </w:rPr>
      </w:pPr>
    </w:p>
    <w:p w:rsidR="00D646F0" w:rsidRPr="00E615DC" w:rsidP="00D646F0">
      <w:pPr>
        <w:pStyle w:val="Title"/>
        <w:spacing w:line="0" w:lineRule="atLeast"/>
        <w:ind w:firstLine="567"/>
        <w:rPr>
          <w:sz w:val="18"/>
          <w:szCs w:val="18"/>
        </w:rPr>
      </w:pPr>
      <w:r w:rsidRPr="00E615DC">
        <w:rPr>
          <w:sz w:val="18"/>
          <w:szCs w:val="18"/>
        </w:rPr>
        <w:t>ПОСТАНОВЛЕНИЕ</w:t>
      </w:r>
    </w:p>
    <w:p w:rsidR="00D646F0" w:rsidRPr="00E615DC" w:rsidP="00D646F0">
      <w:pPr>
        <w:spacing w:after="0" w:line="0" w:lineRule="atLeast"/>
        <w:ind w:firstLine="567"/>
        <w:jc w:val="center"/>
        <w:rPr>
          <w:rFonts w:ascii="Times New Roman" w:hAnsi="Times New Roman"/>
          <w:b/>
          <w:sz w:val="18"/>
          <w:szCs w:val="18"/>
        </w:rPr>
      </w:pPr>
      <w:r w:rsidRPr="00E615DC">
        <w:rPr>
          <w:rFonts w:ascii="Times New Roman" w:hAnsi="Times New Roman"/>
          <w:b/>
          <w:sz w:val="18"/>
          <w:szCs w:val="18"/>
        </w:rPr>
        <w:t>по делу об административном правонарушении</w:t>
      </w:r>
    </w:p>
    <w:p w:rsidR="00D646F0" w:rsidRPr="00E615DC" w:rsidP="00D646F0">
      <w:pPr>
        <w:spacing w:after="0" w:line="0" w:lineRule="atLeast"/>
        <w:ind w:firstLine="567"/>
        <w:jc w:val="center"/>
        <w:rPr>
          <w:rFonts w:ascii="Times New Roman" w:hAnsi="Times New Roman"/>
          <w:sz w:val="18"/>
          <w:szCs w:val="18"/>
        </w:rPr>
      </w:pP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гор. Ялта                                                                </w:t>
      </w:r>
      <w:r w:rsidRPr="00E615DC" w:rsidR="00B453EF">
        <w:rPr>
          <w:rFonts w:ascii="Times New Roman" w:hAnsi="Times New Roman"/>
          <w:sz w:val="18"/>
          <w:szCs w:val="18"/>
        </w:rPr>
        <w:t xml:space="preserve">                       </w:t>
      </w:r>
      <w:r w:rsidR="00E615DC">
        <w:rPr>
          <w:rFonts w:ascii="Times New Roman" w:hAnsi="Times New Roman"/>
          <w:sz w:val="18"/>
          <w:szCs w:val="18"/>
        </w:rPr>
        <w:t xml:space="preserve">                                              </w:t>
      </w:r>
      <w:r w:rsidRPr="00E615DC" w:rsidR="00B453EF">
        <w:rPr>
          <w:rFonts w:ascii="Times New Roman" w:hAnsi="Times New Roman"/>
          <w:sz w:val="18"/>
          <w:szCs w:val="18"/>
        </w:rPr>
        <w:t xml:space="preserve"> 27 мая</w:t>
      </w:r>
      <w:r w:rsidRPr="00E615DC">
        <w:rPr>
          <w:rFonts w:ascii="Times New Roman" w:hAnsi="Times New Roman"/>
          <w:sz w:val="18"/>
          <w:szCs w:val="18"/>
        </w:rPr>
        <w:t xml:space="preserve"> 2024 года</w:t>
      </w:r>
    </w:p>
    <w:p w:rsidR="00D646F0" w:rsidRPr="00E615DC" w:rsidP="00D646F0">
      <w:pPr>
        <w:spacing w:after="0" w:line="0" w:lineRule="atLeast"/>
        <w:ind w:firstLine="567"/>
        <w:jc w:val="both"/>
        <w:rPr>
          <w:rFonts w:ascii="Times New Roman" w:hAnsi="Times New Roman"/>
          <w:sz w:val="18"/>
          <w:szCs w:val="18"/>
        </w:rPr>
      </w:pP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Мировой судья судебного участка № 99 Ялтинского судебного района (городской округ Ялта) Республики Крым О.В. Переверзева, </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рассмотрев в открытом судебном заседании дело об административном правонарушении в отношении: </w:t>
      </w:r>
      <w:r w:rsidRPr="00E615DC" w:rsidR="00B453EF">
        <w:rPr>
          <w:rFonts w:ascii="Times New Roman" w:hAnsi="Times New Roman"/>
          <w:b/>
          <w:sz w:val="18"/>
          <w:szCs w:val="18"/>
        </w:rPr>
        <w:t>Ленивова</w:t>
      </w:r>
      <w:r w:rsidRPr="00E615DC">
        <w:rPr>
          <w:rFonts w:ascii="Times New Roman" w:hAnsi="Times New Roman"/>
          <w:b/>
          <w:sz w:val="18"/>
          <w:szCs w:val="18"/>
        </w:rPr>
        <w:t xml:space="preserve"> Ивана Владимировича</w:t>
      </w:r>
      <w:r w:rsidRPr="00E615DC">
        <w:rPr>
          <w:rFonts w:ascii="Times New Roman" w:hAnsi="Times New Roman"/>
          <w:sz w:val="18"/>
          <w:szCs w:val="18"/>
        </w:rPr>
        <w:t xml:space="preserve">, </w:t>
      </w:r>
      <w:r w:rsidRPr="00E615DC" w:rsidR="00E615DC">
        <w:rPr>
          <w:rFonts w:ascii="Times New Roman" w:hAnsi="Times New Roman"/>
          <w:sz w:val="18"/>
          <w:szCs w:val="18"/>
        </w:rPr>
        <w:t>«ДАННЫЕ ИЗЪЯТЫ»</w:t>
      </w:r>
      <w:r w:rsidRPr="00E615DC" w:rsidR="00E615DC">
        <w:rPr>
          <w:rFonts w:ascii="Times New Roman" w:hAnsi="Times New Roman"/>
          <w:sz w:val="18"/>
          <w:szCs w:val="18"/>
        </w:rPr>
        <w:t xml:space="preserve"> </w:t>
      </w:r>
      <w:r w:rsidRPr="00E615DC" w:rsidR="00A340B1">
        <w:rPr>
          <w:rFonts w:ascii="Times New Roman" w:hAnsi="Times New Roman"/>
          <w:sz w:val="18"/>
          <w:szCs w:val="18"/>
        </w:rPr>
        <w:t>,</w:t>
      </w:r>
      <w:r w:rsidRPr="00E615DC">
        <w:rPr>
          <w:rFonts w:ascii="Times New Roman" w:hAnsi="Times New Roman"/>
          <w:sz w:val="18"/>
          <w:szCs w:val="18"/>
        </w:rPr>
        <w:t xml:space="preserve"> привлекаемого в совершении административного правонарушения, предусмотренного ч. 1 ст. 12.26 КоАП РФ,</w:t>
      </w:r>
    </w:p>
    <w:p w:rsidR="00D646F0" w:rsidRPr="00E615DC" w:rsidP="00D646F0">
      <w:pPr>
        <w:spacing w:after="0" w:line="0" w:lineRule="atLeast"/>
        <w:ind w:firstLine="567"/>
        <w:jc w:val="both"/>
        <w:rPr>
          <w:rFonts w:ascii="Times New Roman" w:hAnsi="Times New Roman"/>
          <w:sz w:val="18"/>
          <w:szCs w:val="18"/>
        </w:rPr>
      </w:pPr>
    </w:p>
    <w:p w:rsidR="00D646F0" w:rsidRPr="00E615DC" w:rsidP="00D646F0">
      <w:pPr>
        <w:spacing w:after="0" w:line="0" w:lineRule="atLeast"/>
        <w:ind w:firstLine="567"/>
        <w:jc w:val="center"/>
        <w:rPr>
          <w:rFonts w:ascii="Times New Roman" w:hAnsi="Times New Roman"/>
          <w:sz w:val="18"/>
          <w:szCs w:val="18"/>
        </w:rPr>
      </w:pPr>
      <w:r w:rsidRPr="00E615DC">
        <w:rPr>
          <w:rFonts w:ascii="Times New Roman" w:hAnsi="Times New Roman"/>
          <w:sz w:val="18"/>
          <w:szCs w:val="18"/>
        </w:rPr>
        <w:t>УСТАНОВИЛ:</w:t>
      </w:r>
    </w:p>
    <w:p w:rsidR="006F3887" w:rsidRPr="00E615DC" w:rsidP="006F3887">
      <w:pPr>
        <w:autoSpaceDE w:val="0"/>
        <w:autoSpaceDN w:val="0"/>
        <w:adjustRightInd w:val="0"/>
        <w:spacing w:after="0" w:line="240" w:lineRule="auto"/>
        <w:ind w:firstLine="567"/>
        <w:jc w:val="both"/>
        <w:rPr>
          <w:rFonts w:ascii="Times New Roman" w:hAnsi="Times New Roman"/>
          <w:sz w:val="18"/>
          <w:szCs w:val="18"/>
        </w:rPr>
      </w:pPr>
      <w:r w:rsidRPr="00E615DC">
        <w:rPr>
          <w:rFonts w:ascii="Times New Roman" w:hAnsi="Times New Roman"/>
          <w:sz w:val="18"/>
          <w:szCs w:val="18"/>
        </w:rPr>
        <w:t>«ДАННЫЕ ИЗЪЯТЫ»</w:t>
      </w:r>
      <w:r w:rsidRPr="00E615DC" w:rsidR="00D646F0">
        <w:rPr>
          <w:rStyle w:val="FontStyle17"/>
          <w:rFonts w:eastAsia="HG Mincho Light J"/>
          <w:sz w:val="18"/>
          <w:szCs w:val="18"/>
        </w:rPr>
        <w:t xml:space="preserve">, по адресу: </w:t>
      </w:r>
      <w:r w:rsidRPr="00E615DC">
        <w:rPr>
          <w:rFonts w:ascii="Times New Roman" w:hAnsi="Times New Roman"/>
          <w:sz w:val="18"/>
          <w:szCs w:val="18"/>
        </w:rPr>
        <w:t>«ДАННЫЕ ИЗЪЯТЫ»</w:t>
      </w:r>
      <w:r w:rsidRPr="00E615DC" w:rsidR="00D646F0">
        <w:rPr>
          <w:rStyle w:val="FontStyle17"/>
          <w:rFonts w:eastAsia="HG Mincho Light J"/>
          <w:sz w:val="18"/>
          <w:szCs w:val="18"/>
        </w:rPr>
        <w:t xml:space="preserve">, водитель </w:t>
      </w:r>
      <w:r w:rsidRPr="00E615DC" w:rsidR="00B453EF">
        <w:rPr>
          <w:rFonts w:ascii="Times New Roman" w:hAnsi="Times New Roman"/>
          <w:sz w:val="18"/>
          <w:szCs w:val="18"/>
        </w:rPr>
        <w:t>Ленивов</w:t>
      </w:r>
      <w:r w:rsidRPr="00E615DC" w:rsidR="009053F7">
        <w:rPr>
          <w:rFonts w:ascii="Times New Roman" w:hAnsi="Times New Roman"/>
          <w:sz w:val="18"/>
          <w:szCs w:val="18"/>
        </w:rPr>
        <w:t xml:space="preserve"> И.В.</w:t>
      </w:r>
      <w:r w:rsidRPr="00E615DC" w:rsidR="00B453EF">
        <w:rPr>
          <w:rFonts w:ascii="Times New Roman" w:hAnsi="Times New Roman"/>
          <w:sz w:val="18"/>
          <w:szCs w:val="18"/>
        </w:rPr>
        <w:t>, ранее</w:t>
      </w:r>
      <w:r w:rsidRPr="00E615DC" w:rsidR="009053F7">
        <w:rPr>
          <w:rFonts w:ascii="Times New Roman" w:hAnsi="Times New Roman"/>
          <w:sz w:val="18"/>
          <w:szCs w:val="18"/>
        </w:rPr>
        <w:t xml:space="preserve"> </w:t>
      </w:r>
      <w:r w:rsidRPr="00E615DC" w:rsidR="00B453EF">
        <w:rPr>
          <w:rFonts w:ascii="Times New Roman" w:hAnsi="Times New Roman"/>
          <w:sz w:val="18"/>
          <w:szCs w:val="18"/>
        </w:rPr>
        <w:t>управлявший</w:t>
      </w:r>
      <w:r w:rsidRPr="00E615DC" w:rsidR="00D646F0">
        <w:rPr>
          <w:rFonts w:ascii="Times New Roman" w:hAnsi="Times New Roman"/>
          <w:sz w:val="18"/>
          <w:szCs w:val="18"/>
        </w:rPr>
        <w:t xml:space="preserve"> транспортным средством – автомобилем «</w:t>
      </w:r>
      <w:r w:rsidRPr="00E615DC" w:rsidR="00B453EF">
        <w:rPr>
          <w:rFonts w:ascii="Times New Roman" w:hAnsi="Times New Roman"/>
          <w:sz w:val="18"/>
          <w:szCs w:val="18"/>
        </w:rPr>
        <w:t xml:space="preserve">Хендай </w:t>
      </w:r>
      <w:r w:rsidRPr="00E615DC" w:rsidR="00B453EF">
        <w:rPr>
          <w:rFonts w:ascii="Times New Roman" w:hAnsi="Times New Roman"/>
          <w:sz w:val="18"/>
          <w:szCs w:val="18"/>
        </w:rPr>
        <w:t>Солярис</w:t>
      </w:r>
      <w:r w:rsidRPr="00E615DC" w:rsidR="009053F7">
        <w:rPr>
          <w:rFonts w:ascii="Times New Roman" w:hAnsi="Times New Roman"/>
          <w:sz w:val="18"/>
          <w:szCs w:val="18"/>
        </w:rPr>
        <w:t xml:space="preserve">», </w:t>
      </w:r>
      <w:r w:rsidRPr="00E615DC" w:rsidR="00D646F0">
        <w:rPr>
          <w:rFonts w:ascii="Times New Roman" w:hAnsi="Times New Roman"/>
          <w:sz w:val="18"/>
          <w:szCs w:val="18"/>
        </w:rPr>
        <w:t xml:space="preserve">государственный  регистрационный  знак </w:t>
      </w:r>
      <w:r w:rsidRPr="00E615DC">
        <w:rPr>
          <w:rFonts w:ascii="Times New Roman" w:hAnsi="Times New Roman"/>
          <w:sz w:val="18"/>
          <w:szCs w:val="18"/>
        </w:rPr>
        <w:t>«ДАННЫЕ ИЗЪЯТЫ»</w:t>
      </w:r>
      <w:r w:rsidRPr="00E615DC" w:rsidR="00D646F0">
        <w:rPr>
          <w:rFonts w:ascii="Times New Roman" w:hAnsi="Times New Roman"/>
          <w:sz w:val="18"/>
          <w:szCs w:val="18"/>
        </w:rPr>
        <w:t>, с признаками  опьянения</w:t>
      </w:r>
      <w:r w:rsidRPr="00E615DC" w:rsidR="00B453EF">
        <w:rPr>
          <w:rFonts w:ascii="Times New Roman" w:hAnsi="Times New Roman"/>
          <w:sz w:val="18"/>
          <w:szCs w:val="18"/>
        </w:rPr>
        <w:t>:</w:t>
      </w:r>
      <w:r w:rsidRPr="00E615DC" w:rsidR="00D646F0">
        <w:rPr>
          <w:rFonts w:ascii="Times New Roman" w:hAnsi="Times New Roman"/>
          <w:sz w:val="18"/>
          <w:szCs w:val="18"/>
        </w:rPr>
        <w:t xml:space="preserve"> </w:t>
      </w:r>
      <w:r w:rsidRPr="00E615DC">
        <w:rPr>
          <w:rFonts w:ascii="Times New Roman" w:hAnsi="Times New Roman"/>
          <w:sz w:val="18"/>
          <w:szCs w:val="18"/>
        </w:rPr>
        <w:t>запах алкоголя изо рта</w:t>
      </w:r>
      <w:r w:rsidRPr="00E615DC" w:rsidR="00D646F0">
        <w:rPr>
          <w:rFonts w:ascii="Times New Roman" w:hAnsi="Times New Roman"/>
          <w:sz w:val="18"/>
          <w:szCs w:val="18"/>
        </w:rPr>
        <w:t xml:space="preserve">, </w:t>
      </w:r>
      <w:r w:rsidRPr="00E615DC">
        <w:rPr>
          <w:rFonts w:ascii="Times New Roman" w:hAnsi="Times New Roman"/>
          <w:sz w:val="18"/>
          <w:szCs w:val="18"/>
        </w:rPr>
        <w:t>не выполнил законное требование уполномоченного должностного лица о прохождении медицинского освидетельствования на состояние опьянения в специализированном медицинском учрежд</w:t>
      </w:r>
      <w:r w:rsidRPr="00E615DC" w:rsidR="00B453EF">
        <w:rPr>
          <w:rFonts w:ascii="Times New Roman" w:hAnsi="Times New Roman"/>
          <w:sz w:val="18"/>
          <w:szCs w:val="18"/>
        </w:rPr>
        <w:t xml:space="preserve">ении при несогласии </w:t>
      </w:r>
      <w:r w:rsidRPr="00E615DC" w:rsidR="00DB1638">
        <w:rPr>
          <w:rFonts w:ascii="Times New Roman" w:hAnsi="Times New Roman"/>
          <w:sz w:val="18"/>
          <w:szCs w:val="18"/>
        </w:rPr>
        <w:t>с результатами</w:t>
      </w:r>
      <w:r w:rsidRPr="00E615DC">
        <w:rPr>
          <w:rFonts w:ascii="Times New Roman" w:hAnsi="Times New Roman"/>
          <w:sz w:val="18"/>
          <w:szCs w:val="18"/>
        </w:rPr>
        <w:t xml:space="preserve"> освидетельствования на состояние алкогольного опьянени</w:t>
      </w:r>
      <w:r w:rsidRPr="00E615DC" w:rsidR="00DB1638">
        <w:rPr>
          <w:rFonts w:ascii="Times New Roman" w:hAnsi="Times New Roman"/>
          <w:sz w:val="18"/>
          <w:szCs w:val="18"/>
        </w:rPr>
        <w:t>я при помощи прибора «</w:t>
      </w:r>
      <w:r w:rsidRPr="00E615DC" w:rsidR="00DB1638">
        <w:rPr>
          <w:rFonts w:ascii="Times New Roman" w:hAnsi="Times New Roman"/>
          <w:sz w:val="18"/>
          <w:szCs w:val="18"/>
        </w:rPr>
        <w:t>Алкотест</w:t>
      </w:r>
      <w:r w:rsidRPr="00E615DC" w:rsidR="00DB1638">
        <w:rPr>
          <w:rFonts w:ascii="Times New Roman" w:hAnsi="Times New Roman"/>
          <w:sz w:val="18"/>
          <w:szCs w:val="18"/>
        </w:rPr>
        <w:t xml:space="preserve"> Драгер- 6810»</w:t>
      </w:r>
      <w:r w:rsidRPr="00E615DC">
        <w:rPr>
          <w:rFonts w:ascii="Times New Roman" w:hAnsi="Times New Roman"/>
          <w:sz w:val="18"/>
          <w:szCs w:val="18"/>
        </w:rPr>
        <w:t>, чем нарушил</w:t>
      </w:r>
      <w:r w:rsidRPr="00E615DC">
        <w:rPr>
          <w:rFonts w:ascii="Times New Roman" w:hAnsi="Times New Roman"/>
          <w:sz w:val="18"/>
          <w:szCs w:val="18"/>
        </w:rPr>
        <w:t xml:space="preserve"> п. 2.3.2 ПДД РФ, </w:t>
      </w:r>
      <w:r w:rsidRPr="00E615DC">
        <w:rPr>
          <w:rFonts w:ascii="Times New Roman" w:hAnsi="Times New Roman" w:eastAsiaTheme="minorHAnsi"/>
          <w:sz w:val="18"/>
          <w:szCs w:val="18"/>
          <w:lang w:eastAsia="en-US"/>
        </w:rPr>
        <w:t xml:space="preserve">при этом </w:t>
      </w:r>
      <w:r w:rsidRPr="00E615DC" w:rsidR="009053F7">
        <w:rPr>
          <w:rFonts w:ascii="Times New Roman" w:hAnsi="Times New Roman" w:eastAsiaTheme="minorHAnsi"/>
          <w:sz w:val="18"/>
          <w:szCs w:val="18"/>
          <w:lang w:eastAsia="en-US"/>
        </w:rPr>
        <w:t>его</w:t>
      </w:r>
      <w:r w:rsidRPr="00E615DC">
        <w:rPr>
          <w:rFonts w:ascii="Times New Roman" w:hAnsi="Times New Roman" w:eastAsiaTheme="minorHAnsi"/>
          <w:sz w:val="18"/>
          <w:szCs w:val="18"/>
          <w:lang w:eastAsia="en-US"/>
        </w:rPr>
        <w:t xml:space="preserve"> действия (бездействие) не содержат уголовно наказуемого </w:t>
      </w:r>
      <w:hyperlink r:id="rId4" w:history="1">
        <w:r w:rsidRPr="00E615DC">
          <w:rPr>
            <w:rStyle w:val="Hyperlink"/>
            <w:rFonts w:ascii="Times New Roman" w:hAnsi="Times New Roman" w:eastAsiaTheme="minorHAnsi"/>
            <w:color w:val="auto"/>
            <w:sz w:val="18"/>
            <w:szCs w:val="18"/>
            <w:u w:val="none"/>
            <w:lang w:eastAsia="en-US"/>
          </w:rPr>
          <w:t>деяния</w:t>
        </w:r>
      </w:hyperlink>
      <w:r w:rsidRPr="00E615DC">
        <w:rPr>
          <w:rFonts w:ascii="Times New Roman" w:hAnsi="Times New Roman" w:eastAsiaTheme="minorHAnsi"/>
          <w:sz w:val="18"/>
          <w:szCs w:val="18"/>
          <w:lang w:eastAsia="en-US"/>
        </w:rPr>
        <w:t xml:space="preserve">, </w:t>
      </w:r>
      <w:r w:rsidRPr="00E615DC" w:rsidR="007B30EB">
        <w:rPr>
          <w:rFonts w:ascii="Times New Roman" w:hAnsi="Times New Roman"/>
          <w:sz w:val="18"/>
          <w:szCs w:val="18"/>
        </w:rPr>
        <w:t>то есть совершил</w:t>
      </w:r>
      <w:r w:rsidRPr="00E615DC">
        <w:rPr>
          <w:rFonts w:ascii="Times New Roman" w:hAnsi="Times New Roman"/>
          <w:sz w:val="18"/>
          <w:szCs w:val="18"/>
        </w:rPr>
        <w:t xml:space="preserve"> административное правонарушение, предусмотренное ч. 1 ст. 12.26 КоАП РФ.</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В судебное заседание </w:t>
      </w:r>
      <w:r w:rsidRPr="00E615DC" w:rsidR="00DB1638">
        <w:rPr>
          <w:rFonts w:ascii="Times New Roman" w:hAnsi="Times New Roman"/>
          <w:sz w:val="18"/>
          <w:szCs w:val="18"/>
        </w:rPr>
        <w:t>Ленивов</w:t>
      </w:r>
      <w:r w:rsidRPr="00E615DC" w:rsidR="00DB1638">
        <w:rPr>
          <w:rFonts w:ascii="Times New Roman" w:hAnsi="Times New Roman"/>
          <w:sz w:val="18"/>
          <w:szCs w:val="18"/>
        </w:rPr>
        <w:t xml:space="preserve"> И.В.</w:t>
      </w:r>
      <w:r w:rsidRPr="00E615DC" w:rsidR="009053F7">
        <w:rPr>
          <w:rFonts w:ascii="Times New Roman" w:hAnsi="Times New Roman"/>
          <w:sz w:val="18"/>
          <w:szCs w:val="18"/>
        </w:rPr>
        <w:t xml:space="preserve"> </w:t>
      </w:r>
      <w:r w:rsidRPr="00E615DC">
        <w:rPr>
          <w:rFonts w:ascii="Times New Roman" w:hAnsi="Times New Roman"/>
          <w:sz w:val="18"/>
          <w:szCs w:val="18"/>
        </w:rPr>
        <w:t>не явился, был надлежащим образом извещен о времени и м</w:t>
      </w:r>
      <w:r w:rsidRPr="00E615DC" w:rsidR="00DB1638">
        <w:rPr>
          <w:rFonts w:ascii="Times New Roman" w:hAnsi="Times New Roman"/>
          <w:sz w:val="18"/>
          <w:szCs w:val="18"/>
        </w:rPr>
        <w:t>есте судебного заседания</w:t>
      </w:r>
      <w:r w:rsidRPr="00E615DC">
        <w:rPr>
          <w:rFonts w:ascii="Times New Roman" w:hAnsi="Times New Roman"/>
          <w:sz w:val="18"/>
          <w:szCs w:val="18"/>
        </w:rPr>
        <w:t>, правом участия не воспользовался, на личном участии не настаивал, ходатайств об отложении не заявлял.</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В силу ч.2 ст.25.1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его надлежащем извещении, о месте и времени рассмотрения дела и если от лица не поступило ходатайство об отложении рассмотрения дела.  </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Согласно ст. 26.11 КоАП РФ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D646F0" w:rsidRPr="00E615DC" w:rsidP="00D646F0">
      <w:pPr>
        <w:spacing w:after="0" w:line="0" w:lineRule="atLeast"/>
        <w:ind w:firstLine="567"/>
        <w:jc w:val="both"/>
        <w:outlineLvl w:val="0"/>
        <w:rPr>
          <w:rFonts w:ascii="Times New Roman" w:hAnsi="Times New Roman"/>
          <w:sz w:val="18"/>
          <w:szCs w:val="18"/>
        </w:rPr>
      </w:pPr>
      <w:r w:rsidRPr="00E615DC">
        <w:rPr>
          <w:rFonts w:ascii="Times New Roman" w:hAnsi="Times New Roman"/>
          <w:sz w:val="18"/>
          <w:szCs w:val="18"/>
        </w:rPr>
        <w:t xml:space="preserve">Согласно ч. 1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 Исследовав представленные материалы дела,   просмотрев в судебном заседании видеозапись, прихожу к убеждению, что вина </w:t>
      </w:r>
      <w:r w:rsidRPr="00E615DC" w:rsidR="00DB1638">
        <w:rPr>
          <w:rFonts w:ascii="Times New Roman" w:hAnsi="Times New Roman"/>
          <w:sz w:val="18"/>
          <w:szCs w:val="18"/>
        </w:rPr>
        <w:t>Ленивова</w:t>
      </w:r>
      <w:r w:rsidRPr="00E615DC" w:rsidR="00DB1638">
        <w:rPr>
          <w:rFonts w:ascii="Times New Roman" w:hAnsi="Times New Roman"/>
          <w:sz w:val="18"/>
          <w:szCs w:val="18"/>
        </w:rPr>
        <w:t xml:space="preserve"> И.В.</w:t>
      </w:r>
      <w:r w:rsidRPr="00E615DC" w:rsidR="009053F7">
        <w:rPr>
          <w:rFonts w:ascii="Times New Roman" w:hAnsi="Times New Roman"/>
          <w:sz w:val="18"/>
          <w:szCs w:val="18"/>
        </w:rPr>
        <w:t xml:space="preserve"> </w:t>
      </w:r>
      <w:r w:rsidRPr="00E615DC">
        <w:rPr>
          <w:rFonts w:ascii="Times New Roman" w:hAnsi="Times New Roman"/>
          <w:sz w:val="18"/>
          <w:szCs w:val="18"/>
        </w:rPr>
        <w:t xml:space="preserve">в совершении административного правонарушения, предусмотренного ч. 1 ст. 12.26 КоАП РФ, полностью установлена и подтверждается совокупностью собранных по делу доказательств. </w:t>
      </w:r>
    </w:p>
    <w:p w:rsidR="00D646F0" w:rsidRPr="00E615DC" w:rsidP="00D646F0">
      <w:pPr>
        <w:suppressAutoHyphens/>
        <w:spacing w:after="0" w:line="0" w:lineRule="atLeast"/>
        <w:ind w:firstLine="567"/>
        <w:jc w:val="both"/>
        <w:rPr>
          <w:rFonts w:ascii="Times New Roman" w:hAnsi="Times New Roman"/>
          <w:sz w:val="18"/>
          <w:szCs w:val="18"/>
        </w:rPr>
      </w:pPr>
      <w:r w:rsidRPr="00E615DC">
        <w:rPr>
          <w:rFonts w:ascii="Times New Roman" w:hAnsi="Times New Roman"/>
          <w:sz w:val="18"/>
          <w:szCs w:val="18"/>
        </w:rPr>
        <w:t>Согласно положениям п. 1 ст. 2.1 КоАП РФ, административным правонарушением признается противоправное, виновное действие (бездействие) физического лица, за которое КоАП РФ установлена административная ответственность.</w:t>
      </w:r>
    </w:p>
    <w:p w:rsidR="00D646F0" w:rsidRPr="00E615DC" w:rsidP="00D646F0">
      <w:pPr>
        <w:pStyle w:val="20"/>
        <w:shd w:val="clear" w:color="auto" w:fill="auto"/>
        <w:spacing w:before="0" w:after="0" w:line="0" w:lineRule="atLeast"/>
        <w:ind w:firstLine="567"/>
        <w:rPr>
          <w:rFonts w:ascii="Times New Roman" w:hAnsi="Times New Roman" w:cs="Times New Roman"/>
          <w:sz w:val="18"/>
          <w:szCs w:val="18"/>
        </w:rPr>
      </w:pPr>
      <w:r w:rsidRPr="00E615DC">
        <w:rPr>
          <w:rStyle w:val="2"/>
          <w:rFonts w:ascii="Times New Roman" w:hAnsi="Times New Roman" w:cs="Times New Roman"/>
          <w:sz w:val="18"/>
          <w:szCs w:val="18"/>
        </w:rPr>
        <w:t xml:space="preserve">Исходя из положений части 1 статьи 1.6 </w:t>
      </w:r>
      <w:r w:rsidRPr="00E615DC">
        <w:rPr>
          <w:rFonts w:ascii="Times New Roman" w:hAnsi="Times New Roman" w:cs="Times New Roman"/>
          <w:sz w:val="18"/>
          <w:szCs w:val="18"/>
        </w:rPr>
        <w:t>КоАП РФ</w:t>
      </w:r>
      <w:r w:rsidRPr="00E615DC">
        <w:rPr>
          <w:rStyle w:val="2"/>
          <w:rFonts w:ascii="Times New Roman" w:hAnsi="Times New Roman" w:cs="Times New Roman"/>
          <w:sz w:val="18"/>
          <w:szCs w:val="18"/>
        </w:rPr>
        <w:t xml:space="preserve"> обеспечение законности при применении мер административного принуждения предполагает</w:t>
      </w:r>
      <w:r w:rsidRPr="00E615DC">
        <w:rPr>
          <w:rStyle w:val="2"/>
          <w:rFonts w:ascii="Times New Roman" w:hAnsi="Times New Roman" w:cs="Times New Roman"/>
          <w:sz w:val="18"/>
          <w:szCs w:val="18"/>
        </w:rPr>
        <w:t xml:space="preserve">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rsidR="00D646F0" w:rsidRPr="00E615DC" w:rsidP="00D646F0">
      <w:pPr>
        <w:autoSpaceDE w:val="0"/>
        <w:autoSpaceDN w:val="0"/>
        <w:adjustRightInd w:val="0"/>
        <w:spacing w:after="0" w:line="0" w:lineRule="atLeast"/>
        <w:ind w:firstLine="567"/>
        <w:jc w:val="both"/>
        <w:rPr>
          <w:rFonts w:ascii="Times New Roman" w:eastAsia="Calibri" w:hAnsi="Times New Roman"/>
          <w:sz w:val="18"/>
          <w:szCs w:val="18"/>
        </w:rPr>
      </w:pPr>
      <w:r w:rsidRPr="00E615DC">
        <w:rPr>
          <w:rFonts w:ascii="Times New Roman" w:eastAsia="Calibri" w:hAnsi="Times New Roman"/>
          <w:sz w:val="18"/>
          <w:szCs w:val="18"/>
        </w:rPr>
        <w:t xml:space="preserve">Участники дорожного движения обязаны знать и соблюдать относящиеся к ним требования </w:t>
      </w:r>
      <w:hyperlink r:id="rId5" w:history="1">
        <w:r w:rsidRPr="00E615DC">
          <w:rPr>
            <w:rStyle w:val="Hyperlink"/>
            <w:rFonts w:ascii="Times New Roman" w:eastAsia="Calibri" w:hAnsi="Times New Roman"/>
            <w:color w:val="auto"/>
            <w:sz w:val="18"/>
            <w:szCs w:val="18"/>
            <w:u w:val="none"/>
          </w:rPr>
          <w:t>Правил</w:t>
        </w:r>
      </w:hyperlink>
      <w:r w:rsidRPr="00E615DC">
        <w:rPr>
          <w:rFonts w:ascii="Times New Roman" w:eastAsia="Calibri" w:hAnsi="Times New Roman"/>
          <w:sz w:val="18"/>
          <w:szCs w:val="18"/>
        </w:rPr>
        <w:t>,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w:t>
      </w:r>
      <w:hyperlink r:id="rId6" w:history="1">
        <w:r w:rsidRPr="00E615DC">
          <w:rPr>
            <w:rStyle w:val="Hyperlink"/>
            <w:rFonts w:ascii="Times New Roman" w:eastAsia="Calibri" w:hAnsi="Times New Roman"/>
            <w:color w:val="auto"/>
            <w:sz w:val="18"/>
            <w:szCs w:val="18"/>
            <w:u w:val="none"/>
          </w:rPr>
          <w:t>пункт 1.3</w:t>
        </w:r>
      </w:hyperlink>
      <w:r w:rsidRPr="00E615DC">
        <w:rPr>
          <w:rFonts w:ascii="Times New Roman" w:eastAsia="Calibri" w:hAnsi="Times New Roman"/>
          <w:sz w:val="18"/>
          <w:szCs w:val="18"/>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В соответствии с </w:t>
      </w:r>
      <w:hyperlink r:id="rId7" w:history="1">
        <w:r w:rsidRPr="00E615DC">
          <w:rPr>
            <w:rStyle w:val="Hyperlink"/>
            <w:rFonts w:ascii="Times New Roman" w:eastAsia="HG Mincho Light J" w:hAnsi="Times New Roman"/>
            <w:color w:val="auto"/>
            <w:sz w:val="18"/>
            <w:szCs w:val="18"/>
            <w:u w:val="none"/>
          </w:rPr>
          <w:t>частью 1 статьи 12.26</w:t>
        </w:r>
      </w:hyperlink>
      <w:r w:rsidRPr="00E615DC">
        <w:rPr>
          <w:rFonts w:ascii="Times New Roman" w:hAnsi="Times New Roman"/>
          <w:sz w:val="18"/>
          <w:szCs w:val="18"/>
        </w:rPr>
        <w:t xml:space="preserve"> Кодекса Российской Федерации об административных правонарушениях (все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w:t>
      </w:r>
      <w:r w:rsidRPr="00E615DC" w:rsidR="00DB1638">
        <w:rPr>
          <w:rFonts w:ascii="Times New Roman" w:hAnsi="Times New Roman"/>
          <w:sz w:val="18"/>
          <w:szCs w:val="18"/>
        </w:rPr>
        <w:t>Ленивова</w:t>
      </w:r>
      <w:r w:rsidRPr="00E615DC" w:rsidR="009053F7">
        <w:rPr>
          <w:rFonts w:ascii="Times New Roman" w:hAnsi="Times New Roman"/>
          <w:sz w:val="18"/>
          <w:szCs w:val="18"/>
        </w:rPr>
        <w:t xml:space="preserve"> И.В. </w:t>
      </w:r>
      <w:r w:rsidRPr="00E615DC">
        <w:rPr>
          <w:rFonts w:ascii="Times New Roman" w:hAnsi="Times New Roman"/>
          <w:sz w:val="18"/>
          <w:szCs w:val="18"/>
        </w:rPr>
        <w:t>к административной ответственности) н</w:t>
      </w:r>
      <w:r w:rsidRPr="00E615DC">
        <w:rPr>
          <w:rFonts w:ascii="Times New Roman" w:hAnsi="Times New Roman" w:eastAsiaTheme="minorHAnsi"/>
          <w:sz w:val="18"/>
          <w:szCs w:val="18"/>
          <w:lang w:eastAsia="en-US"/>
        </w:rPr>
        <w:t>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w:t>
      </w:r>
      <w:r w:rsidRPr="00E615DC">
        <w:rPr>
          <w:rFonts w:ascii="Times New Roman" w:hAnsi="Times New Roman" w:eastAsiaTheme="minorHAnsi"/>
          <w:sz w:val="18"/>
          <w:szCs w:val="18"/>
          <w:lang w:eastAsia="en-US"/>
        </w:rPr>
        <w:t xml:space="preserve"> наказуемого </w:t>
      </w:r>
      <w:hyperlink r:id="rId8" w:history="1">
        <w:r w:rsidRPr="00E615DC">
          <w:rPr>
            <w:rStyle w:val="Hyperlink"/>
            <w:rFonts w:ascii="Times New Roman" w:hAnsi="Times New Roman" w:eastAsiaTheme="minorHAnsi"/>
            <w:color w:val="auto"/>
            <w:sz w:val="18"/>
            <w:szCs w:val="18"/>
            <w:u w:val="none"/>
            <w:lang w:eastAsia="en-US"/>
          </w:rPr>
          <w:t>деяния</w:t>
        </w:r>
      </w:hyperlink>
      <w:r w:rsidRPr="00E615DC">
        <w:rPr>
          <w:rFonts w:ascii="Times New Roman" w:hAnsi="Times New Roman" w:eastAsiaTheme="minorHAnsi"/>
          <w:sz w:val="18"/>
          <w:szCs w:val="18"/>
          <w:lang w:eastAsia="en-US"/>
        </w:rPr>
        <w:t>,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Вина </w:t>
      </w:r>
      <w:r w:rsidRPr="00E615DC" w:rsidR="00DB1638">
        <w:rPr>
          <w:rFonts w:ascii="Times New Roman" w:hAnsi="Times New Roman"/>
          <w:sz w:val="18"/>
          <w:szCs w:val="18"/>
        </w:rPr>
        <w:t>Ленивова</w:t>
      </w:r>
      <w:r w:rsidRPr="00E615DC" w:rsidR="009053F7">
        <w:rPr>
          <w:rFonts w:ascii="Times New Roman" w:hAnsi="Times New Roman"/>
          <w:sz w:val="18"/>
          <w:szCs w:val="18"/>
        </w:rPr>
        <w:t xml:space="preserve"> И.В.</w:t>
      </w:r>
      <w:r w:rsidRPr="00E615DC">
        <w:rPr>
          <w:rFonts w:ascii="Times New Roman" w:hAnsi="Times New Roman"/>
          <w:sz w:val="18"/>
          <w:szCs w:val="18"/>
        </w:rPr>
        <w:t xml:space="preserve"> в совершении административного правонарушения, предусмотренного ч. 1 ст. 12.26 КоАП РФ, полностью установлена и подтверждается совокупностью собранных по делу доказательств, а именно:  </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 протоколом об административном правонарушении 82 АП № </w:t>
      </w:r>
      <w:r w:rsidRPr="00E615DC" w:rsidR="00DB1638">
        <w:rPr>
          <w:rFonts w:ascii="Times New Roman" w:hAnsi="Times New Roman"/>
          <w:sz w:val="18"/>
          <w:szCs w:val="18"/>
        </w:rPr>
        <w:t>238501</w:t>
      </w:r>
      <w:r w:rsidRPr="00E615DC">
        <w:rPr>
          <w:rFonts w:ascii="Times New Roman" w:hAnsi="Times New Roman"/>
          <w:sz w:val="18"/>
          <w:szCs w:val="18"/>
        </w:rPr>
        <w:t xml:space="preserve"> от </w:t>
      </w:r>
      <w:r w:rsidRPr="00E615DC" w:rsidR="00DB1638">
        <w:rPr>
          <w:rFonts w:ascii="Times New Roman" w:hAnsi="Times New Roman"/>
          <w:sz w:val="18"/>
          <w:szCs w:val="18"/>
        </w:rPr>
        <w:t>25.03</w:t>
      </w:r>
      <w:r w:rsidRPr="00E615DC">
        <w:rPr>
          <w:rFonts w:ascii="Times New Roman" w:hAnsi="Times New Roman"/>
          <w:sz w:val="18"/>
          <w:szCs w:val="18"/>
        </w:rPr>
        <w:t>.2024, составленным в соответствии  с требованиями КоАП РФ (л.д.1);</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 протоколом об отстранении от управления транспортным средством 82 ОТ № </w:t>
      </w:r>
      <w:r w:rsidRPr="00E615DC" w:rsidR="00DB1638">
        <w:rPr>
          <w:rFonts w:ascii="Times New Roman" w:hAnsi="Times New Roman"/>
          <w:sz w:val="18"/>
          <w:szCs w:val="18"/>
        </w:rPr>
        <w:t>059613</w:t>
      </w:r>
      <w:r w:rsidRPr="00E615DC">
        <w:rPr>
          <w:rFonts w:ascii="Times New Roman" w:hAnsi="Times New Roman"/>
          <w:sz w:val="18"/>
          <w:szCs w:val="18"/>
        </w:rPr>
        <w:t xml:space="preserve"> от </w:t>
      </w:r>
      <w:r w:rsidRPr="00E615DC" w:rsidR="00DB1638">
        <w:rPr>
          <w:rFonts w:ascii="Times New Roman" w:hAnsi="Times New Roman"/>
          <w:sz w:val="18"/>
          <w:szCs w:val="18"/>
        </w:rPr>
        <w:t>25.03</w:t>
      </w:r>
      <w:r w:rsidRPr="00E615DC">
        <w:rPr>
          <w:rFonts w:ascii="Times New Roman" w:hAnsi="Times New Roman"/>
          <w:sz w:val="18"/>
          <w:szCs w:val="18"/>
        </w:rPr>
        <w:t>.2024 (л.д.2);</w:t>
      </w:r>
    </w:p>
    <w:p w:rsidR="00DB1638"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-актом 82АО 030330 освидетельствования на состояние алкогольного опьянения от 25.03.2024 с чеком прибора «</w:t>
      </w:r>
      <w:r w:rsidRPr="00E615DC">
        <w:rPr>
          <w:rFonts w:ascii="Times New Roman" w:hAnsi="Times New Roman"/>
          <w:sz w:val="18"/>
          <w:szCs w:val="18"/>
        </w:rPr>
        <w:t>Алкотест</w:t>
      </w:r>
      <w:r w:rsidRPr="00E615DC">
        <w:rPr>
          <w:rFonts w:ascii="Times New Roman" w:hAnsi="Times New Roman"/>
          <w:sz w:val="18"/>
          <w:szCs w:val="18"/>
        </w:rPr>
        <w:t xml:space="preserve"> Драгер- 6810» с результатом 0,34мг/л выдыхаемого воздуха с установлением с</w:t>
      </w:r>
      <w:r w:rsidRPr="00E615DC" w:rsidR="000C3DD3">
        <w:rPr>
          <w:rFonts w:ascii="Times New Roman" w:hAnsi="Times New Roman"/>
          <w:sz w:val="18"/>
          <w:szCs w:val="18"/>
        </w:rPr>
        <w:t>остояния алкогольного опьянения</w:t>
      </w:r>
      <w:r w:rsidRPr="00E615DC">
        <w:rPr>
          <w:rFonts w:ascii="Times New Roman" w:hAnsi="Times New Roman"/>
          <w:sz w:val="18"/>
          <w:szCs w:val="18"/>
        </w:rPr>
        <w:t xml:space="preserve"> </w:t>
      </w:r>
      <w:r w:rsidRPr="00E615DC">
        <w:rPr>
          <w:rFonts w:ascii="Times New Roman" w:hAnsi="Times New Roman"/>
          <w:sz w:val="18"/>
          <w:szCs w:val="18"/>
        </w:rPr>
        <w:t xml:space="preserve">( </w:t>
      </w:r>
      <w:r w:rsidRPr="00E615DC">
        <w:rPr>
          <w:rFonts w:ascii="Times New Roman" w:hAnsi="Times New Roman"/>
          <w:sz w:val="18"/>
          <w:szCs w:val="18"/>
        </w:rPr>
        <w:t>л.д.3,4);</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-протоколом 82 МО № </w:t>
      </w:r>
      <w:r w:rsidRPr="00E615DC" w:rsidR="00DB1638">
        <w:rPr>
          <w:rFonts w:ascii="Times New Roman" w:hAnsi="Times New Roman"/>
          <w:sz w:val="18"/>
          <w:szCs w:val="18"/>
        </w:rPr>
        <w:t>010851 от 25</w:t>
      </w:r>
      <w:r w:rsidRPr="00E615DC" w:rsidR="009053F7">
        <w:rPr>
          <w:rFonts w:ascii="Times New Roman" w:hAnsi="Times New Roman"/>
          <w:sz w:val="18"/>
          <w:szCs w:val="18"/>
        </w:rPr>
        <w:t>.</w:t>
      </w:r>
      <w:r w:rsidRPr="00E615DC" w:rsidR="00DB1638">
        <w:rPr>
          <w:rFonts w:ascii="Times New Roman" w:hAnsi="Times New Roman"/>
          <w:sz w:val="18"/>
          <w:szCs w:val="18"/>
        </w:rPr>
        <w:t>03</w:t>
      </w:r>
      <w:r w:rsidRPr="00E615DC">
        <w:rPr>
          <w:rFonts w:ascii="Times New Roman" w:hAnsi="Times New Roman"/>
          <w:sz w:val="18"/>
          <w:szCs w:val="18"/>
        </w:rPr>
        <w:t xml:space="preserve">.2024 </w:t>
      </w:r>
      <w:r w:rsidRPr="00E615DC">
        <w:rPr>
          <w:rFonts w:ascii="Times New Roman" w:hAnsi="Times New Roman"/>
          <w:sz w:val="18"/>
          <w:szCs w:val="18"/>
        </w:rPr>
        <w:t>о направлении на медицинское освидетельствование на состояние опьянения с записью об отказе</w:t>
      </w:r>
      <w:r w:rsidRPr="00E615DC">
        <w:rPr>
          <w:rFonts w:ascii="Times New Roman" w:hAnsi="Times New Roman"/>
          <w:sz w:val="18"/>
          <w:szCs w:val="18"/>
        </w:rPr>
        <w:t xml:space="preserve"> (л.д.</w:t>
      </w:r>
      <w:r w:rsidRPr="00E615DC" w:rsidR="003300BB">
        <w:rPr>
          <w:rFonts w:ascii="Times New Roman" w:hAnsi="Times New Roman"/>
          <w:sz w:val="18"/>
          <w:szCs w:val="18"/>
        </w:rPr>
        <w:t>5</w:t>
      </w:r>
      <w:r w:rsidRPr="00E615DC">
        <w:rPr>
          <w:rFonts w:ascii="Times New Roman" w:hAnsi="Times New Roman"/>
          <w:sz w:val="18"/>
          <w:szCs w:val="18"/>
        </w:rPr>
        <w:t>);</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 протоколом о задержании транспортного средства 82 ПЗ № </w:t>
      </w:r>
      <w:r w:rsidRPr="00E615DC" w:rsidR="003300BB">
        <w:rPr>
          <w:rFonts w:ascii="Times New Roman" w:hAnsi="Times New Roman"/>
          <w:sz w:val="18"/>
          <w:szCs w:val="18"/>
        </w:rPr>
        <w:t>069684</w:t>
      </w:r>
      <w:r w:rsidRPr="00E615DC">
        <w:rPr>
          <w:rFonts w:ascii="Times New Roman" w:hAnsi="Times New Roman"/>
          <w:sz w:val="18"/>
          <w:szCs w:val="18"/>
        </w:rPr>
        <w:t xml:space="preserve"> от </w:t>
      </w:r>
      <w:r w:rsidRPr="00E615DC" w:rsidR="003300BB">
        <w:rPr>
          <w:rFonts w:ascii="Times New Roman" w:hAnsi="Times New Roman"/>
          <w:sz w:val="18"/>
          <w:szCs w:val="18"/>
        </w:rPr>
        <w:t>25</w:t>
      </w:r>
      <w:r w:rsidRPr="00E615DC" w:rsidR="009053F7">
        <w:rPr>
          <w:rFonts w:ascii="Times New Roman" w:hAnsi="Times New Roman"/>
          <w:sz w:val="18"/>
          <w:szCs w:val="18"/>
        </w:rPr>
        <w:t>.0</w:t>
      </w:r>
      <w:r w:rsidRPr="00E615DC" w:rsidR="003300BB">
        <w:rPr>
          <w:rFonts w:ascii="Times New Roman" w:hAnsi="Times New Roman"/>
          <w:sz w:val="18"/>
          <w:szCs w:val="18"/>
        </w:rPr>
        <w:t>3.2024 (</w:t>
      </w:r>
      <w:r w:rsidRPr="00E615DC" w:rsidR="003300BB">
        <w:rPr>
          <w:rFonts w:ascii="Times New Roman" w:hAnsi="Times New Roman"/>
          <w:sz w:val="18"/>
          <w:szCs w:val="18"/>
        </w:rPr>
        <w:t>л.д</w:t>
      </w:r>
      <w:r w:rsidRPr="00E615DC" w:rsidR="003300BB">
        <w:rPr>
          <w:rFonts w:ascii="Times New Roman" w:hAnsi="Times New Roman"/>
          <w:sz w:val="18"/>
          <w:szCs w:val="18"/>
        </w:rPr>
        <w:t>. 6</w:t>
      </w:r>
      <w:r w:rsidRPr="00E615DC">
        <w:rPr>
          <w:rFonts w:ascii="Times New Roman" w:hAnsi="Times New Roman"/>
          <w:sz w:val="18"/>
          <w:szCs w:val="18"/>
        </w:rPr>
        <w:t>);</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-карточкой операции с водительским удостоверением </w:t>
      </w:r>
      <w:r w:rsidRPr="00E615DC" w:rsidR="003300BB">
        <w:rPr>
          <w:rFonts w:ascii="Times New Roman" w:hAnsi="Times New Roman"/>
          <w:sz w:val="18"/>
          <w:szCs w:val="18"/>
        </w:rPr>
        <w:t>Ленивова</w:t>
      </w:r>
      <w:r w:rsidRPr="00E615DC" w:rsidR="009053F7">
        <w:rPr>
          <w:rFonts w:ascii="Times New Roman" w:hAnsi="Times New Roman"/>
          <w:sz w:val="18"/>
          <w:szCs w:val="18"/>
        </w:rPr>
        <w:t xml:space="preserve"> И.В. </w:t>
      </w:r>
      <w:r w:rsidRPr="00E615DC">
        <w:rPr>
          <w:rFonts w:ascii="Times New Roman" w:hAnsi="Times New Roman"/>
          <w:sz w:val="18"/>
          <w:szCs w:val="18"/>
        </w:rPr>
        <w:t>(</w:t>
      </w:r>
      <w:r w:rsidRPr="00E615DC">
        <w:rPr>
          <w:rFonts w:ascii="Times New Roman" w:hAnsi="Times New Roman"/>
          <w:sz w:val="18"/>
          <w:szCs w:val="18"/>
        </w:rPr>
        <w:t>л.д</w:t>
      </w:r>
      <w:r w:rsidRPr="00E615DC">
        <w:rPr>
          <w:rFonts w:ascii="Times New Roman" w:hAnsi="Times New Roman"/>
          <w:sz w:val="18"/>
          <w:szCs w:val="18"/>
        </w:rPr>
        <w:t xml:space="preserve">. </w:t>
      </w:r>
      <w:r w:rsidRPr="00E615DC" w:rsidR="003300BB">
        <w:rPr>
          <w:rFonts w:ascii="Times New Roman" w:hAnsi="Times New Roman"/>
          <w:sz w:val="18"/>
          <w:szCs w:val="18"/>
        </w:rPr>
        <w:t>9</w:t>
      </w:r>
      <w:r w:rsidRPr="00E615DC">
        <w:rPr>
          <w:rFonts w:ascii="Times New Roman" w:hAnsi="Times New Roman"/>
          <w:sz w:val="18"/>
          <w:szCs w:val="18"/>
        </w:rPr>
        <w:t>);</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-сведениями о </w:t>
      </w:r>
      <w:r w:rsidRPr="00E615DC" w:rsidR="003300BB">
        <w:rPr>
          <w:rFonts w:ascii="Times New Roman" w:hAnsi="Times New Roman"/>
          <w:sz w:val="18"/>
          <w:szCs w:val="18"/>
        </w:rPr>
        <w:t xml:space="preserve">ранних привлечениях привлечения </w:t>
      </w:r>
      <w:r w:rsidRPr="00E615DC" w:rsidR="003300BB">
        <w:rPr>
          <w:rFonts w:ascii="Times New Roman" w:hAnsi="Times New Roman"/>
          <w:sz w:val="18"/>
          <w:szCs w:val="18"/>
        </w:rPr>
        <w:t>Ленивова</w:t>
      </w:r>
      <w:r w:rsidRPr="00E615DC" w:rsidR="009053F7">
        <w:rPr>
          <w:rFonts w:ascii="Times New Roman" w:hAnsi="Times New Roman"/>
          <w:sz w:val="18"/>
          <w:szCs w:val="18"/>
        </w:rPr>
        <w:t xml:space="preserve"> И.В. </w:t>
      </w:r>
      <w:r w:rsidRPr="00E615DC">
        <w:rPr>
          <w:rFonts w:ascii="Times New Roman" w:hAnsi="Times New Roman"/>
          <w:sz w:val="18"/>
          <w:szCs w:val="18"/>
        </w:rPr>
        <w:t>к административной ответственности по главе 12 КоАП РФ (</w:t>
      </w:r>
      <w:r w:rsidRPr="00E615DC">
        <w:rPr>
          <w:rFonts w:ascii="Times New Roman" w:hAnsi="Times New Roman"/>
          <w:sz w:val="18"/>
          <w:szCs w:val="18"/>
        </w:rPr>
        <w:t>л.д</w:t>
      </w:r>
      <w:r w:rsidRPr="00E615DC">
        <w:rPr>
          <w:rFonts w:ascii="Times New Roman" w:hAnsi="Times New Roman"/>
          <w:sz w:val="18"/>
          <w:szCs w:val="18"/>
        </w:rPr>
        <w:t xml:space="preserve">. </w:t>
      </w:r>
      <w:r w:rsidRPr="00E615DC" w:rsidR="009053F7">
        <w:rPr>
          <w:rFonts w:ascii="Times New Roman" w:hAnsi="Times New Roman"/>
          <w:sz w:val="18"/>
          <w:szCs w:val="18"/>
        </w:rPr>
        <w:t>8</w:t>
      </w:r>
      <w:r w:rsidRPr="00E615DC">
        <w:rPr>
          <w:rFonts w:ascii="Times New Roman" w:hAnsi="Times New Roman"/>
          <w:sz w:val="18"/>
          <w:szCs w:val="18"/>
        </w:rPr>
        <w:t>);</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-справкой инспектора  ИАЗ ОГИБДД УМВД России по г. Ялте (</w:t>
      </w:r>
      <w:r w:rsidRPr="00E615DC">
        <w:rPr>
          <w:rFonts w:ascii="Times New Roman" w:hAnsi="Times New Roman"/>
          <w:sz w:val="18"/>
          <w:szCs w:val="18"/>
        </w:rPr>
        <w:t>л.д</w:t>
      </w:r>
      <w:r w:rsidRPr="00E615DC">
        <w:rPr>
          <w:rFonts w:ascii="Times New Roman" w:hAnsi="Times New Roman"/>
          <w:sz w:val="18"/>
          <w:szCs w:val="18"/>
        </w:rPr>
        <w:t xml:space="preserve">. </w:t>
      </w:r>
      <w:r w:rsidRPr="00E615DC" w:rsidR="003300BB">
        <w:rPr>
          <w:rFonts w:ascii="Times New Roman" w:hAnsi="Times New Roman"/>
          <w:sz w:val="18"/>
          <w:szCs w:val="18"/>
        </w:rPr>
        <w:t>10</w:t>
      </w:r>
      <w:r w:rsidRPr="00E615DC">
        <w:rPr>
          <w:rFonts w:ascii="Times New Roman" w:hAnsi="Times New Roman"/>
          <w:sz w:val="18"/>
          <w:szCs w:val="18"/>
        </w:rPr>
        <w:t xml:space="preserve">); </w:t>
      </w:r>
    </w:p>
    <w:p w:rsidR="00E42D9B" w:rsidRPr="00E615DC" w:rsidP="003300BB">
      <w:pPr>
        <w:pStyle w:val="BodyTextIndent"/>
        <w:ind w:firstLine="709"/>
        <w:rPr>
          <w:rStyle w:val="FontStyle17"/>
          <w:sz w:val="18"/>
          <w:szCs w:val="18"/>
        </w:rPr>
      </w:pPr>
      <w:r w:rsidRPr="00E615DC">
        <w:rPr>
          <w:sz w:val="18"/>
          <w:szCs w:val="18"/>
        </w:rPr>
        <w:t>-</w:t>
      </w:r>
      <w:r w:rsidRPr="00E615DC" w:rsidR="003300BB">
        <w:rPr>
          <w:sz w:val="18"/>
          <w:szCs w:val="18"/>
        </w:rPr>
        <w:t xml:space="preserve"> двумя видеозаписями</w:t>
      </w:r>
      <w:r w:rsidRPr="00E615DC" w:rsidR="00D646F0">
        <w:rPr>
          <w:sz w:val="18"/>
          <w:szCs w:val="18"/>
        </w:rPr>
        <w:t xml:space="preserve"> обстоятельств совершенного администрат</w:t>
      </w:r>
      <w:r w:rsidRPr="00E615DC" w:rsidR="003300BB">
        <w:rPr>
          <w:sz w:val="18"/>
          <w:szCs w:val="18"/>
        </w:rPr>
        <w:t>ивного правонарушения, находящими</w:t>
      </w:r>
      <w:r w:rsidRPr="00E615DC" w:rsidR="00D646F0">
        <w:rPr>
          <w:sz w:val="18"/>
          <w:szCs w:val="18"/>
        </w:rPr>
        <w:t>ся на компакт-диске (</w:t>
      </w:r>
      <w:r w:rsidRPr="00E615DC" w:rsidR="00D646F0">
        <w:rPr>
          <w:sz w:val="18"/>
          <w:szCs w:val="18"/>
        </w:rPr>
        <w:t>л.д</w:t>
      </w:r>
      <w:r w:rsidRPr="00E615DC" w:rsidR="00D646F0">
        <w:rPr>
          <w:sz w:val="18"/>
          <w:szCs w:val="18"/>
        </w:rPr>
        <w:t xml:space="preserve">. </w:t>
      </w:r>
      <w:r w:rsidRPr="00E615DC" w:rsidR="003300BB">
        <w:rPr>
          <w:sz w:val="18"/>
          <w:szCs w:val="18"/>
        </w:rPr>
        <w:t>11), воспроизведенными</w:t>
      </w:r>
      <w:r w:rsidRPr="00E615DC" w:rsidR="00D646F0">
        <w:rPr>
          <w:sz w:val="18"/>
          <w:szCs w:val="18"/>
        </w:rPr>
        <w:t xml:space="preserve"> в ходе рассмотрения дела по существу, из кото</w:t>
      </w:r>
      <w:r w:rsidRPr="00E615DC" w:rsidR="003300BB">
        <w:rPr>
          <w:sz w:val="18"/>
          <w:szCs w:val="18"/>
        </w:rPr>
        <w:t>рых следует, что на первой видеозаписи 25</w:t>
      </w:r>
      <w:r w:rsidRPr="00E615DC" w:rsidR="009053F7">
        <w:rPr>
          <w:sz w:val="18"/>
          <w:szCs w:val="18"/>
        </w:rPr>
        <w:t>.</w:t>
      </w:r>
      <w:r w:rsidRPr="00E615DC" w:rsidR="003300BB">
        <w:rPr>
          <w:sz w:val="18"/>
          <w:szCs w:val="18"/>
        </w:rPr>
        <w:t>03</w:t>
      </w:r>
      <w:r w:rsidRPr="00E615DC" w:rsidR="00D646F0">
        <w:rPr>
          <w:sz w:val="18"/>
          <w:szCs w:val="18"/>
        </w:rPr>
        <w:t xml:space="preserve">.2024 </w:t>
      </w:r>
      <w:r w:rsidRPr="00E615DC" w:rsidR="00D646F0">
        <w:rPr>
          <w:rStyle w:val="FontStyle17"/>
          <w:sz w:val="18"/>
          <w:szCs w:val="18"/>
        </w:rPr>
        <w:t xml:space="preserve">водитель </w:t>
      </w:r>
      <w:r w:rsidRPr="00E615DC" w:rsidR="003300BB">
        <w:rPr>
          <w:sz w:val="18"/>
          <w:szCs w:val="18"/>
        </w:rPr>
        <w:t>Ленивов</w:t>
      </w:r>
      <w:r w:rsidRPr="00E615DC" w:rsidR="003300BB">
        <w:rPr>
          <w:sz w:val="18"/>
          <w:szCs w:val="18"/>
        </w:rPr>
        <w:t xml:space="preserve"> И.В</w:t>
      </w:r>
      <w:r w:rsidRPr="00E615DC" w:rsidR="009053F7">
        <w:rPr>
          <w:sz w:val="18"/>
          <w:szCs w:val="18"/>
        </w:rPr>
        <w:t>.</w:t>
      </w:r>
      <w:r w:rsidRPr="00E615DC" w:rsidR="00D646F0">
        <w:rPr>
          <w:rStyle w:val="FontStyle17"/>
          <w:sz w:val="18"/>
          <w:szCs w:val="18"/>
        </w:rPr>
        <w:t xml:space="preserve">, </w:t>
      </w:r>
      <w:r w:rsidRPr="00E615DC" w:rsidR="00D646F0">
        <w:rPr>
          <w:sz w:val="18"/>
          <w:szCs w:val="18"/>
        </w:rPr>
        <w:t xml:space="preserve">управлял транспортным средством – </w:t>
      </w:r>
      <w:r w:rsidRPr="00E615DC" w:rsidR="003300BB">
        <w:rPr>
          <w:sz w:val="18"/>
          <w:szCs w:val="18"/>
        </w:rPr>
        <w:t xml:space="preserve">автомобилем «Хендай </w:t>
      </w:r>
      <w:r w:rsidRPr="00E615DC" w:rsidR="003300BB">
        <w:rPr>
          <w:sz w:val="18"/>
          <w:szCs w:val="18"/>
        </w:rPr>
        <w:t>Солярис</w:t>
      </w:r>
      <w:r w:rsidRPr="00E615DC" w:rsidR="003300BB">
        <w:rPr>
          <w:sz w:val="18"/>
          <w:szCs w:val="18"/>
        </w:rPr>
        <w:t xml:space="preserve">», государственный  регистрационный  знак </w:t>
      </w:r>
      <w:r w:rsidRPr="00E615DC" w:rsidR="00E615DC">
        <w:rPr>
          <w:sz w:val="18"/>
          <w:szCs w:val="18"/>
        </w:rPr>
        <w:t>«ДАННЫЕ ИЗЪЯТЫ»</w:t>
      </w:r>
      <w:r w:rsidRPr="00E615DC" w:rsidR="003300BB">
        <w:rPr>
          <w:sz w:val="18"/>
          <w:szCs w:val="18"/>
        </w:rPr>
        <w:t>.</w:t>
      </w:r>
      <w:r w:rsidRPr="00E615DC" w:rsidR="00D646F0">
        <w:rPr>
          <w:sz w:val="18"/>
          <w:szCs w:val="18"/>
        </w:rPr>
        <w:t xml:space="preserve"> </w:t>
      </w:r>
      <w:r w:rsidRPr="00E615DC">
        <w:rPr>
          <w:sz w:val="18"/>
          <w:szCs w:val="18"/>
        </w:rPr>
        <w:t xml:space="preserve">После остановки транспортного средства у водителя обнаружены признаки  опьянения:  запах алкоголя изо рта, </w:t>
      </w:r>
      <w:r w:rsidRPr="00E615DC" w:rsidR="003300BB">
        <w:rPr>
          <w:sz w:val="18"/>
          <w:szCs w:val="18"/>
        </w:rPr>
        <w:t xml:space="preserve">он отстранен от управления транспортным средством, </w:t>
      </w:r>
      <w:r w:rsidRPr="00E615DC">
        <w:rPr>
          <w:sz w:val="18"/>
          <w:szCs w:val="18"/>
        </w:rPr>
        <w:t>ему было предложено пройти освидетельствование на состояние опьянения на месте остановки транспортного средст</w:t>
      </w:r>
      <w:r w:rsidRPr="00E615DC" w:rsidR="003300BB">
        <w:rPr>
          <w:sz w:val="18"/>
          <w:szCs w:val="18"/>
        </w:rPr>
        <w:t>ва с помощью прибора «</w:t>
      </w:r>
      <w:r w:rsidRPr="00E615DC" w:rsidR="003300BB">
        <w:rPr>
          <w:sz w:val="18"/>
          <w:szCs w:val="18"/>
        </w:rPr>
        <w:t>Алкотест</w:t>
      </w:r>
      <w:r w:rsidRPr="00E615DC" w:rsidR="003300BB">
        <w:rPr>
          <w:sz w:val="18"/>
          <w:szCs w:val="18"/>
        </w:rPr>
        <w:t xml:space="preserve"> Драгер- 6810» </w:t>
      </w:r>
      <w:r w:rsidRPr="00E615DC">
        <w:rPr>
          <w:sz w:val="18"/>
          <w:szCs w:val="18"/>
        </w:rPr>
        <w:t xml:space="preserve">, на что водитель </w:t>
      </w:r>
      <w:r w:rsidRPr="00E615DC" w:rsidR="003300BB">
        <w:rPr>
          <w:sz w:val="18"/>
          <w:szCs w:val="18"/>
        </w:rPr>
        <w:t>согласился, продул прибор</w:t>
      </w:r>
      <w:r w:rsidRPr="00E615DC">
        <w:rPr>
          <w:sz w:val="18"/>
          <w:szCs w:val="18"/>
        </w:rPr>
        <w:t xml:space="preserve">. </w:t>
      </w:r>
      <w:r w:rsidRPr="00E615DC" w:rsidR="003300BB">
        <w:rPr>
          <w:sz w:val="18"/>
          <w:szCs w:val="18"/>
        </w:rPr>
        <w:t xml:space="preserve"> Результат освидетельствования на состояние алкогольного опьянения</w:t>
      </w:r>
      <w:r w:rsidRPr="00E615DC" w:rsidR="000C3DD3">
        <w:rPr>
          <w:sz w:val="18"/>
          <w:szCs w:val="18"/>
        </w:rPr>
        <w:t xml:space="preserve"> составил </w:t>
      </w:r>
      <w:r w:rsidRPr="00E615DC" w:rsidR="003300BB">
        <w:rPr>
          <w:sz w:val="18"/>
          <w:szCs w:val="18"/>
        </w:rPr>
        <w:t xml:space="preserve">0,34 мг/л выдыхаемого воздуха, состояние алкогольного опьянения установлено, с чем </w:t>
      </w:r>
      <w:r w:rsidRPr="00E615DC" w:rsidR="003300BB">
        <w:rPr>
          <w:sz w:val="18"/>
          <w:szCs w:val="18"/>
        </w:rPr>
        <w:t>Ленивов</w:t>
      </w:r>
      <w:r w:rsidRPr="00E615DC" w:rsidR="003300BB">
        <w:rPr>
          <w:sz w:val="18"/>
          <w:szCs w:val="18"/>
        </w:rPr>
        <w:t xml:space="preserve"> И.В. не согласился. </w:t>
      </w:r>
      <w:r w:rsidRPr="00E615DC">
        <w:rPr>
          <w:rStyle w:val="FontStyle17"/>
          <w:sz w:val="18"/>
          <w:szCs w:val="18"/>
        </w:rPr>
        <w:t xml:space="preserve">Далее на видеозаписи озвучено </w:t>
      </w:r>
      <w:r w:rsidRPr="00E615DC">
        <w:rPr>
          <w:sz w:val="18"/>
          <w:szCs w:val="18"/>
        </w:rPr>
        <w:t>законное требование уполномоченного должностного лица о прохождении медицинского освидетельствования на состояние опьянения в специализированном медицинском учрежде</w:t>
      </w:r>
      <w:r w:rsidRPr="00E615DC" w:rsidR="003300BB">
        <w:rPr>
          <w:sz w:val="18"/>
          <w:szCs w:val="18"/>
        </w:rPr>
        <w:t>нии</w:t>
      </w:r>
      <w:r w:rsidRPr="00E615DC">
        <w:rPr>
          <w:sz w:val="18"/>
          <w:szCs w:val="18"/>
        </w:rPr>
        <w:t xml:space="preserve">, что </w:t>
      </w:r>
      <w:r w:rsidRPr="00E615DC" w:rsidR="003300BB">
        <w:rPr>
          <w:sz w:val="18"/>
          <w:szCs w:val="18"/>
        </w:rPr>
        <w:t>Ленивов</w:t>
      </w:r>
      <w:r w:rsidRPr="00E615DC">
        <w:rPr>
          <w:sz w:val="18"/>
          <w:szCs w:val="18"/>
        </w:rPr>
        <w:t xml:space="preserve"> И.В. </w:t>
      </w:r>
      <w:r w:rsidRPr="00E615DC" w:rsidR="003300BB">
        <w:rPr>
          <w:sz w:val="18"/>
          <w:szCs w:val="18"/>
        </w:rPr>
        <w:t xml:space="preserve">согласился. На второй видеозаписи в служебном автомобиле сотрудников ДПС водитель </w:t>
      </w:r>
      <w:r w:rsidRPr="00E615DC" w:rsidR="003300BB">
        <w:rPr>
          <w:rStyle w:val="FontStyle17"/>
          <w:sz w:val="18"/>
          <w:szCs w:val="18"/>
        </w:rPr>
        <w:t>озвучивает  отказ от прохождения медицинского освидетельствования на состояние опьянения в специализированном медицинском учреждении</w:t>
      </w:r>
      <w:r w:rsidRPr="00E615DC">
        <w:rPr>
          <w:rStyle w:val="FontStyle17"/>
          <w:sz w:val="18"/>
          <w:szCs w:val="18"/>
        </w:rPr>
        <w:t xml:space="preserve">, что зафиксировано в </w:t>
      </w:r>
      <w:r w:rsidRPr="00E615DC">
        <w:rPr>
          <w:sz w:val="18"/>
          <w:szCs w:val="18"/>
        </w:rPr>
        <w:t xml:space="preserve">протоколе о направлении на медицинское освидетельствование на состояние опьянения с собственноручной подписью </w:t>
      </w:r>
      <w:r w:rsidRPr="00E615DC" w:rsidR="003300BB">
        <w:rPr>
          <w:sz w:val="18"/>
          <w:szCs w:val="18"/>
        </w:rPr>
        <w:t>Ленивова</w:t>
      </w:r>
      <w:r w:rsidRPr="00E615DC">
        <w:rPr>
          <w:sz w:val="18"/>
          <w:szCs w:val="18"/>
        </w:rPr>
        <w:t xml:space="preserve"> И.В. </w:t>
      </w:r>
      <w:r w:rsidRPr="00E615DC" w:rsidR="003300BB">
        <w:rPr>
          <w:sz w:val="18"/>
          <w:szCs w:val="18"/>
        </w:rPr>
        <w:t>об отказе. Из видеозаписей следует</w:t>
      </w:r>
      <w:r w:rsidRPr="00E615DC">
        <w:rPr>
          <w:sz w:val="18"/>
          <w:szCs w:val="18"/>
        </w:rPr>
        <w:t xml:space="preserve"> </w:t>
      </w:r>
      <w:r w:rsidRPr="00E615DC" w:rsidR="003300BB">
        <w:rPr>
          <w:sz w:val="18"/>
          <w:szCs w:val="18"/>
        </w:rPr>
        <w:t>,</w:t>
      </w:r>
      <w:r w:rsidRPr="00E615DC" w:rsidR="003300BB">
        <w:rPr>
          <w:sz w:val="18"/>
          <w:szCs w:val="18"/>
        </w:rPr>
        <w:t xml:space="preserve"> что </w:t>
      </w:r>
      <w:r w:rsidRPr="00E615DC">
        <w:rPr>
          <w:sz w:val="18"/>
          <w:szCs w:val="18"/>
        </w:rPr>
        <w:t>в его присутствии</w:t>
      </w:r>
      <w:r w:rsidRPr="00E615DC" w:rsidR="003300BB">
        <w:rPr>
          <w:sz w:val="18"/>
          <w:szCs w:val="18"/>
        </w:rPr>
        <w:t xml:space="preserve"> составляются все</w:t>
      </w:r>
      <w:r w:rsidRPr="00E615DC">
        <w:rPr>
          <w:sz w:val="18"/>
          <w:szCs w:val="18"/>
        </w:rPr>
        <w:t xml:space="preserve"> процессуальные документы, с которыми его</w:t>
      </w:r>
      <w:r w:rsidRPr="00E615DC" w:rsidR="003300BB">
        <w:rPr>
          <w:sz w:val="18"/>
          <w:szCs w:val="18"/>
        </w:rPr>
        <w:t xml:space="preserve"> </w:t>
      </w:r>
      <w:r w:rsidRPr="00E615DC" w:rsidR="003300BB">
        <w:rPr>
          <w:sz w:val="18"/>
          <w:szCs w:val="18"/>
        </w:rPr>
        <w:t>ознакамливают</w:t>
      </w:r>
      <w:r w:rsidRPr="00E615DC" w:rsidR="003300BB">
        <w:rPr>
          <w:sz w:val="18"/>
          <w:szCs w:val="18"/>
        </w:rPr>
        <w:t>, выдают копии. Ответственность за отказ от прохождения</w:t>
      </w:r>
      <w:r w:rsidRPr="00E615DC">
        <w:rPr>
          <w:sz w:val="18"/>
          <w:szCs w:val="18"/>
        </w:rPr>
        <w:t xml:space="preserve">  </w:t>
      </w:r>
      <w:r w:rsidRPr="00E615DC" w:rsidR="003300BB">
        <w:rPr>
          <w:rStyle w:val="FontStyle17"/>
          <w:sz w:val="18"/>
          <w:szCs w:val="18"/>
        </w:rPr>
        <w:t xml:space="preserve">медицинского освидетельствования на состояние опьянения в специализированном медицинском учреждении должностным лицом </w:t>
      </w:r>
      <w:r w:rsidRPr="00E615DC" w:rsidR="003300BB">
        <w:rPr>
          <w:rStyle w:val="FontStyle17"/>
          <w:sz w:val="18"/>
          <w:szCs w:val="18"/>
        </w:rPr>
        <w:t>Ленивову</w:t>
      </w:r>
      <w:r w:rsidRPr="00E615DC" w:rsidR="003300BB">
        <w:rPr>
          <w:rStyle w:val="FontStyle17"/>
          <w:sz w:val="18"/>
          <w:szCs w:val="18"/>
        </w:rPr>
        <w:t xml:space="preserve"> И.В. разъяснена.</w:t>
      </w:r>
    </w:p>
    <w:p w:rsidR="00B723DF" w:rsidRPr="00E615DC" w:rsidP="00B723DF">
      <w:pPr>
        <w:spacing w:after="0" w:line="240" w:lineRule="auto"/>
        <w:ind w:firstLine="567"/>
        <w:jc w:val="both"/>
        <w:rPr>
          <w:rFonts w:ascii="Times New Roman" w:hAnsi="Times New Roman"/>
          <w:sz w:val="18"/>
          <w:szCs w:val="18"/>
        </w:rPr>
      </w:pPr>
      <w:r w:rsidRPr="00E615DC">
        <w:rPr>
          <w:rStyle w:val="FontStyle17"/>
          <w:sz w:val="18"/>
          <w:szCs w:val="18"/>
        </w:rPr>
        <w:t xml:space="preserve">-показаниями должностного лица, составившего протокол об административном правонарушении, старшего инспектора ДПС ГИБДД УМВД России </w:t>
      </w:r>
      <w:r w:rsidRPr="00E615DC">
        <w:rPr>
          <w:rStyle w:val="FontStyle17"/>
          <w:sz w:val="18"/>
          <w:szCs w:val="18"/>
        </w:rPr>
        <w:t>Бандол</w:t>
      </w:r>
      <w:r w:rsidRPr="00E615DC">
        <w:rPr>
          <w:rStyle w:val="FontStyle17"/>
          <w:sz w:val="18"/>
          <w:szCs w:val="18"/>
        </w:rPr>
        <w:t xml:space="preserve"> Д.М., допрошенного в качестве свидетеля в судебном заседании, который </w:t>
      </w:r>
      <w:r w:rsidRPr="00E615DC">
        <w:rPr>
          <w:rFonts w:ascii="Times New Roman" w:hAnsi="Times New Roman"/>
          <w:sz w:val="18"/>
          <w:szCs w:val="18"/>
        </w:rPr>
        <w:t xml:space="preserve"> подтвердил факты, изложенные в протоколе об административном правонарушении, показал, что 25 марта 2024 года нес службу </w:t>
      </w:r>
      <w:r w:rsidRPr="00E615DC">
        <w:rPr>
          <w:rStyle w:val="FontStyle17"/>
          <w:rFonts w:eastAsia="HG Mincho Light J"/>
          <w:sz w:val="18"/>
          <w:szCs w:val="18"/>
        </w:rPr>
        <w:t>по адресу: г. Ялта, ул.</w:t>
      </w:r>
      <w:r w:rsidRPr="00E615DC" w:rsidR="000C3DD3">
        <w:rPr>
          <w:rStyle w:val="FontStyle17"/>
          <w:rFonts w:eastAsia="HG Mincho Light J"/>
          <w:sz w:val="18"/>
          <w:szCs w:val="18"/>
        </w:rPr>
        <w:t xml:space="preserve"> </w:t>
      </w:r>
      <w:r w:rsidRPr="00E615DC">
        <w:rPr>
          <w:rStyle w:val="FontStyle17"/>
          <w:rFonts w:eastAsia="HG Mincho Light J"/>
          <w:sz w:val="18"/>
          <w:szCs w:val="18"/>
        </w:rPr>
        <w:t xml:space="preserve">Кирова, на служебном автомобиле, остановил </w:t>
      </w:r>
      <w:r w:rsidRPr="00E615DC">
        <w:rPr>
          <w:rFonts w:ascii="Times New Roman" w:hAnsi="Times New Roman"/>
          <w:sz w:val="18"/>
          <w:szCs w:val="18"/>
        </w:rPr>
        <w:t xml:space="preserve">транспортное средство – автомобиль «Хендай </w:t>
      </w:r>
      <w:r w:rsidRPr="00E615DC">
        <w:rPr>
          <w:rFonts w:ascii="Times New Roman" w:hAnsi="Times New Roman"/>
          <w:sz w:val="18"/>
          <w:szCs w:val="18"/>
        </w:rPr>
        <w:t>Солярис</w:t>
      </w:r>
      <w:r w:rsidRPr="00E615DC">
        <w:rPr>
          <w:rFonts w:ascii="Times New Roman" w:hAnsi="Times New Roman"/>
          <w:sz w:val="18"/>
          <w:szCs w:val="18"/>
        </w:rPr>
        <w:t xml:space="preserve">», государственный  регистрационный  знак </w:t>
      </w:r>
      <w:r w:rsidRPr="00E615DC" w:rsidR="00E615DC">
        <w:rPr>
          <w:rFonts w:ascii="Times New Roman" w:hAnsi="Times New Roman"/>
          <w:sz w:val="18"/>
          <w:szCs w:val="18"/>
        </w:rPr>
        <w:t>«ДАННЫЕ</w:t>
      </w:r>
      <w:r w:rsidRPr="00E615DC" w:rsidR="00E615DC">
        <w:rPr>
          <w:rFonts w:ascii="Times New Roman" w:hAnsi="Times New Roman"/>
          <w:sz w:val="18"/>
          <w:szCs w:val="18"/>
        </w:rPr>
        <w:t xml:space="preserve"> ИЗЪЯТЫ»</w:t>
      </w:r>
      <w:r w:rsidRPr="00E615DC">
        <w:rPr>
          <w:rFonts w:ascii="Times New Roman" w:hAnsi="Times New Roman"/>
          <w:sz w:val="18"/>
          <w:szCs w:val="18"/>
        </w:rPr>
        <w:t xml:space="preserve">, под управлением </w:t>
      </w:r>
      <w:r w:rsidRPr="00E615DC">
        <w:rPr>
          <w:rFonts w:ascii="Times New Roman" w:hAnsi="Times New Roman"/>
          <w:sz w:val="18"/>
          <w:szCs w:val="18"/>
        </w:rPr>
        <w:t>Ленивова</w:t>
      </w:r>
      <w:r w:rsidRPr="00E615DC">
        <w:rPr>
          <w:rFonts w:ascii="Times New Roman" w:hAnsi="Times New Roman"/>
          <w:sz w:val="18"/>
          <w:szCs w:val="18"/>
        </w:rPr>
        <w:t xml:space="preserve"> И.В., у которого имелись признаки опьянения: запах алкоголя изо рта. Инспектор отстранил его от управления транспортным средством, предложил продуть </w:t>
      </w:r>
      <w:r w:rsidRPr="00E615DC">
        <w:rPr>
          <w:rFonts w:ascii="Times New Roman" w:hAnsi="Times New Roman"/>
          <w:sz w:val="18"/>
          <w:szCs w:val="18"/>
        </w:rPr>
        <w:t>алкотектор</w:t>
      </w:r>
      <w:r w:rsidRPr="00E615DC">
        <w:rPr>
          <w:rFonts w:ascii="Times New Roman" w:hAnsi="Times New Roman"/>
          <w:sz w:val="18"/>
          <w:szCs w:val="18"/>
        </w:rPr>
        <w:t xml:space="preserve">, на что </w:t>
      </w:r>
      <w:r w:rsidRPr="00E615DC">
        <w:rPr>
          <w:rFonts w:ascii="Times New Roman" w:hAnsi="Times New Roman"/>
          <w:sz w:val="18"/>
          <w:szCs w:val="18"/>
          <w:lang w:eastAsia="x-none"/>
        </w:rPr>
        <w:t>Ленивов</w:t>
      </w:r>
      <w:r w:rsidRPr="00E615DC">
        <w:rPr>
          <w:rFonts w:ascii="Times New Roman" w:hAnsi="Times New Roman"/>
          <w:sz w:val="18"/>
          <w:szCs w:val="18"/>
          <w:lang w:eastAsia="x-none"/>
        </w:rPr>
        <w:t xml:space="preserve"> И.В. согласился</w:t>
      </w:r>
      <w:r w:rsidRPr="00E615DC">
        <w:rPr>
          <w:rFonts w:ascii="Times New Roman" w:hAnsi="Times New Roman"/>
          <w:sz w:val="18"/>
          <w:szCs w:val="18"/>
        </w:rPr>
        <w:t xml:space="preserve">, продул прибор, у него было установлено состояние алкогольного опьянения, однако </w:t>
      </w:r>
      <w:r w:rsidRPr="00E615DC">
        <w:rPr>
          <w:rFonts w:ascii="Times New Roman" w:hAnsi="Times New Roman"/>
          <w:sz w:val="18"/>
          <w:szCs w:val="18"/>
        </w:rPr>
        <w:t>Ленивов</w:t>
      </w:r>
      <w:r w:rsidRPr="00E615DC">
        <w:rPr>
          <w:rFonts w:ascii="Times New Roman" w:hAnsi="Times New Roman"/>
          <w:sz w:val="18"/>
          <w:szCs w:val="18"/>
        </w:rPr>
        <w:t xml:space="preserve"> И.В. с результатами </w:t>
      </w:r>
      <w:r w:rsidRPr="00E615DC">
        <w:rPr>
          <w:rFonts w:ascii="Times New Roman" w:hAnsi="Times New Roman"/>
          <w:sz w:val="18"/>
          <w:szCs w:val="18"/>
        </w:rPr>
        <w:t>продутия</w:t>
      </w:r>
      <w:r w:rsidRPr="00E615DC">
        <w:rPr>
          <w:rFonts w:ascii="Times New Roman" w:hAnsi="Times New Roman"/>
          <w:sz w:val="18"/>
          <w:szCs w:val="18"/>
        </w:rPr>
        <w:t xml:space="preserve"> прибора не согласился. На требование проехать в медицинское учреждение для прохождения процедуры медицинского освидетельствования на состояние опьянения ответил согласием, </w:t>
      </w:r>
      <w:r w:rsidRPr="00E615DC">
        <w:rPr>
          <w:rFonts w:ascii="Times New Roman" w:hAnsi="Times New Roman"/>
          <w:sz w:val="18"/>
          <w:szCs w:val="18"/>
        </w:rPr>
        <w:t>однако</w:t>
      </w:r>
      <w:r w:rsidRPr="00E615DC">
        <w:rPr>
          <w:rFonts w:ascii="Times New Roman" w:hAnsi="Times New Roman"/>
          <w:sz w:val="18"/>
          <w:szCs w:val="18"/>
        </w:rPr>
        <w:t xml:space="preserve"> по пути следования в гор. Симферополь  в медицинское учреждение  </w:t>
      </w:r>
      <w:r w:rsidRPr="00E615DC">
        <w:rPr>
          <w:rFonts w:ascii="Times New Roman" w:hAnsi="Times New Roman"/>
          <w:sz w:val="18"/>
          <w:szCs w:val="18"/>
        </w:rPr>
        <w:t>Ленивов</w:t>
      </w:r>
      <w:r w:rsidRPr="00E615DC">
        <w:rPr>
          <w:rFonts w:ascii="Times New Roman" w:hAnsi="Times New Roman"/>
          <w:sz w:val="18"/>
          <w:szCs w:val="18"/>
        </w:rPr>
        <w:t xml:space="preserve"> И.В.  отказался  от прохождения медицинского освидетельствования в специализированном медицинском учреждении, ввиду чего на него был составлен</w:t>
      </w:r>
      <w:r w:rsidRPr="00E615DC" w:rsidR="000C3DD3">
        <w:rPr>
          <w:rFonts w:ascii="Times New Roman" w:hAnsi="Times New Roman"/>
          <w:sz w:val="18"/>
          <w:szCs w:val="18"/>
        </w:rPr>
        <w:t xml:space="preserve"> </w:t>
      </w:r>
      <w:r w:rsidRPr="00E615DC">
        <w:rPr>
          <w:rFonts w:ascii="Times New Roman" w:hAnsi="Times New Roman"/>
          <w:sz w:val="18"/>
          <w:szCs w:val="18"/>
        </w:rPr>
        <w:t xml:space="preserve">протокол об административном правонарушении по ч.1 ст.12.26 КоАП РФ. </w:t>
      </w:r>
    </w:p>
    <w:p w:rsidR="00B723DF" w:rsidRPr="00E615DC" w:rsidP="00B723DF">
      <w:pPr>
        <w:spacing w:after="0" w:line="240" w:lineRule="auto"/>
        <w:ind w:firstLine="567"/>
        <w:jc w:val="both"/>
        <w:rPr>
          <w:rFonts w:ascii="Times New Roman" w:hAnsi="Times New Roman"/>
          <w:sz w:val="18"/>
          <w:szCs w:val="18"/>
        </w:rPr>
      </w:pPr>
      <w:r w:rsidRPr="00E615DC">
        <w:rPr>
          <w:rFonts w:ascii="Times New Roman" w:hAnsi="Times New Roman"/>
          <w:sz w:val="18"/>
          <w:szCs w:val="18"/>
        </w:rPr>
        <w:t xml:space="preserve">Никакой заинтересованности в исходе дела у него нет, оснований оговаривать </w:t>
      </w:r>
      <w:r w:rsidRPr="00E615DC">
        <w:rPr>
          <w:rFonts w:ascii="Times New Roman" w:hAnsi="Times New Roman"/>
          <w:sz w:val="18"/>
          <w:szCs w:val="18"/>
          <w:lang w:eastAsia="x-none"/>
        </w:rPr>
        <w:t>Ленивова</w:t>
      </w:r>
      <w:r w:rsidRPr="00E615DC">
        <w:rPr>
          <w:rFonts w:ascii="Times New Roman" w:hAnsi="Times New Roman"/>
          <w:sz w:val="18"/>
          <w:szCs w:val="18"/>
          <w:lang w:eastAsia="x-none"/>
        </w:rPr>
        <w:t xml:space="preserve"> И.В. </w:t>
      </w:r>
      <w:r w:rsidRPr="00E615DC">
        <w:rPr>
          <w:rFonts w:ascii="Times New Roman" w:hAnsi="Times New Roman"/>
          <w:sz w:val="18"/>
          <w:szCs w:val="18"/>
        </w:rPr>
        <w:t xml:space="preserve">не имеется, как и личной </w:t>
      </w:r>
      <w:r w:rsidRPr="00E615DC">
        <w:rPr>
          <w:rFonts w:ascii="Times New Roman" w:hAnsi="Times New Roman"/>
          <w:sz w:val="18"/>
          <w:szCs w:val="18"/>
        </w:rPr>
        <w:t>заинтересованности</w:t>
      </w:r>
      <w:r w:rsidRPr="00E615DC">
        <w:rPr>
          <w:rFonts w:ascii="Times New Roman" w:hAnsi="Times New Roman"/>
          <w:sz w:val="18"/>
          <w:szCs w:val="18"/>
        </w:rPr>
        <w:t xml:space="preserve"> в исходе дела, никаких отношений с последним по службе либо в быту не было. При составлении процессуальных документов выполнял свои служебные обязанности, все происходящее при составлении процессуальных документов было зафиксировано на видеозапись, диск с видеозаписью  приобщен к материалам дела. Также пояснил, что водителю </w:t>
      </w:r>
      <w:r w:rsidRPr="00E615DC">
        <w:rPr>
          <w:rFonts w:ascii="Times New Roman" w:hAnsi="Times New Roman"/>
          <w:sz w:val="18"/>
          <w:szCs w:val="18"/>
          <w:lang w:eastAsia="x-none"/>
        </w:rPr>
        <w:t>Ленивову</w:t>
      </w:r>
      <w:r w:rsidRPr="00E615DC">
        <w:rPr>
          <w:rFonts w:ascii="Times New Roman" w:hAnsi="Times New Roman"/>
          <w:sz w:val="18"/>
          <w:szCs w:val="18"/>
          <w:lang w:eastAsia="x-none"/>
        </w:rPr>
        <w:t xml:space="preserve"> И.В. </w:t>
      </w:r>
      <w:r w:rsidRPr="00E615DC">
        <w:rPr>
          <w:rFonts w:ascii="Times New Roman" w:hAnsi="Times New Roman"/>
          <w:sz w:val="18"/>
          <w:szCs w:val="18"/>
        </w:rPr>
        <w:t xml:space="preserve">были разъяснены все его права и обязанности, а также ответственность за отказ медицинского освидетельствования по ч.1 ст.12.26 КоАП РФ, что зафиксировано на видеозаписи.  </w:t>
      </w:r>
    </w:p>
    <w:p w:rsidR="00D646F0" w:rsidRPr="00E615DC" w:rsidP="00E42D9B">
      <w:pPr>
        <w:pStyle w:val="BodyTextIndent"/>
        <w:ind w:firstLine="709"/>
        <w:rPr>
          <w:sz w:val="18"/>
          <w:szCs w:val="18"/>
        </w:rPr>
      </w:pPr>
      <w:r w:rsidRPr="00E615DC">
        <w:rPr>
          <w:sz w:val="18"/>
          <w:szCs w:val="18"/>
        </w:rPr>
        <w:t xml:space="preserve">У суда нет оснований не доверять вышеуказанным доказательствам. Указанные выше доказательства получены с соблюдением процессуальных норм КоАП РФ, являются достоверными, допустимыми и достаточными для признания </w:t>
      </w:r>
      <w:r w:rsidRPr="00E615DC" w:rsidR="00B723DF">
        <w:rPr>
          <w:sz w:val="18"/>
          <w:szCs w:val="18"/>
        </w:rPr>
        <w:t>Ленивова</w:t>
      </w:r>
      <w:r w:rsidRPr="00E615DC" w:rsidR="00E42D9B">
        <w:rPr>
          <w:sz w:val="18"/>
          <w:szCs w:val="18"/>
        </w:rPr>
        <w:t xml:space="preserve"> И.В.</w:t>
      </w:r>
      <w:r w:rsidRPr="00E615DC">
        <w:rPr>
          <w:sz w:val="18"/>
          <w:szCs w:val="18"/>
        </w:rPr>
        <w:t xml:space="preserve"> виновным в совершении административного правонарушения, предусмотренного ч.1 ст. 12.26 КоАП РФ. Объективных данных, ставящих под сомнение вышеназванные доказательства, в деле не содержится.</w:t>
      </w:r>
    </w:p>
    <w:p w:rsidR="00D646F0" w:rsidRPr="00E615DC" w:rsidP="00D646F0">
      <w:pPr>
        <w:pStyle w:val="BodyTextIndent"/>
        <w:spacing w:line="0" w:lineRule="atLeast"/>
        <w:ind w:firstLine="567"/>
        <w:rPr>
          <w:sz w:val="18"/>
          <w:szCs w:val="18"/>
        </w:rPr>
      </w:pPr>
      <w:r w:rsidRPr="00E615DC">
        <w:rPr>
          <w:sz w:val="18"/>
          <w:szCs w:val="18"/>
        </w:rPr>
        <w:t>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разъяснены, копия протокола вручена в установленном законом порядке.</w:t>
      </w:r>
    </w:p>
    <w:p w:rsidR="00D646F0" w:rsidRPr="00E615DC" w:rsidP="00D646F0">
      <w:pPr>
        <w:pStyle w:val="BodyTextIndent"/>
        <w:spacing w:line="0" w:lineRule="atLeast"/>
        <w:ind w:firstLine="567"/>
        <w:rPr>
          <w:sz w:val="18"/>
          <w:szCs w:val="18"/>
        </w:rPr>
      </w:pPr>
      <w:r w:rsidRPr="00E615DC">
        <w:rPr>
          <w:sz w:val="18"/>
          <w:szCs w:val="18"/>
        </w:rPr>
        <w:t xml:space="preserve">Согласно п. 2.3.2 ПДД РФ, водитель транспортного средства обязан по требованию должностных лиц, которым предоставлено право государственного надзора и </w:t>
      </w:r>
      <w:r w:rsidRPr="00E615DC">
        <w:rPr>
          <w:sz w:val="18"/>
          <w:szCs w:val="18"/>
        </w:rPr>
        <w:t>контроля за</w:t>
      </w:r>
      <w:r w:rsidRPr="00E615DC">
        <w:rPr>
          <w:sz w:val="18"/>
          <w:szCs w:val="18"/>
        </w:rPr>
        <w:t xml:space="preserve">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Оценив все собранные по делу доказательства, суд полагает, что </w:t>
      </w:r>
      <w:r w:rsidRPr="00E615DC" w:rsidR="00B723DF">
        <w:rPr>
          <w:rFonts w:ascii="Times New Roman" w:hAnsi="Times New Roman"/>
          <w:sz w:val="18"/>
          <w:szCs w:val="18"/>
        </w:rPr>
        <w:t>Ленивовым</w:t>
      </w:r>
      <w:r w:rsidRPr="00E615DC" w:rsidR="00B723DF">
        <w:rPr>
          <w:rFonts w:ascii="Times New Roman" w:hAnsi="Times New Roman"/>
          <w:sz w:val="18"/>
          <w:szCs w:val="18"/>
        </w:rPr>
        <w:t xml:space="preserve"> </w:t>
      </w:r>
      <w:r w:rsidRPr="00E615DC" w:rsidR="00E42D9B">
        <w:rPr>
          <w:rFonts w:ascii="Times New Roman" w:hAnsi="Times New Roman"/>
          <w:sz w:val="18"/>
          <w:szCs w:val="18"/>
        </w:rPr>
        <w:t>И.В.</w:t>
      </w:r>
      <w:r w:rsidRPr="00E615DC">
        <w:rPr>
          <w:rFonts w:ascii="Times New Roman" w:hAnsi="Times New Roman"/>
          <w:sz w:val="18"/>
          <w:szCs w:val="18"/>
        </w:rPr>
        <w:t xml:space="preserve"> нарушены требования п. 2.3.2 Правил Дорожного движения РФ, поскольку он не выполнил законного требования уполномоченного должностного лица о прохождении медицинского освидетельствования на состояние опьянения. Ответственность за неисполнение приведенной императивной нормы Правил Дорожного движения предусмотрена ч. 1. ст. 12.26 КоАП РФ. </w:t>
      </w:r>
    </w:p>
    <w:p w:rsidR="00B723DF" w:rsidRPr="00E615DC" w:rsidP="00D646F0">
      <w:pPr>
        <w:autoSpaceDE w:val="0"/>
        <w:autoSpaceDN w:val="0"/>
        <w:adjustRightInd w:val="0"/>
        <w:spacing w:after="0" w:line="0" w:lineRule="atLeast"/>
        <w:ind w:firstLine="567"/>
        <w:jc w:val="both"/>
        <w:outlineLvl w:val="0"/>
        <w:rPr>
          <w:rFonts w:ascii="Times New Roman" w:hAnsi="Times New Roman"/>
          <w:sz w:val="18"/>
          <w:szCs w:val="18"/>
        </w:rPr>
      </w:pPr>
      <w:r w:rsidRPr="00E615DC">
        <w:rPr>
          <w:rFonts w:ascii="Times New Roman" w:hAnsi="Times New Roman"/>
          <w:sz w:val="18"/>
          <w:szCs w:val="18"/>
        </w:rPr>
        <w:t xml:space="preserve">Действия </w:t>
      </w:r>
      <w:r w:rsidRPr="00E615DC" w:rsidR="00E42D9B">
        <w:rPr>
          <w:rFonts w:ascii="Times New Roman" w:hAnsi="Times New Roman"/>
          <w:sz w:val="18"/>
          <w:szCs w:val="18"/>
        </w:rPr>
        <w:t xml:space="preserve">Головкина И.В. </w:t>
      </w:r>
      <w:r w:rsidRPr="00E615DC">
        <w:rPr>
          <w:rFonts w:ascii="Times New Roman" w:hAnsi="Times New Roman"/>
          <w:sz w:val="18"/>
          <w:szCs w:val="18"/>
        </w:rPr>
        <w:t xml:space="preserve">суд квалифицирует по ч. 1 ст. 12.26 КоАП РФ, как </w:t>
      </w:r>
    </w:p>
    <w:p w:rsidR="00D646F0" w:rsidRPr="00E615DC" w:rsidP="00B723DF">
      <w:pPr>
        <w:autoSpaceDE w:val="0"/>
        <w:autoSpaceDN w:val="0"/>
        <w:adjustRightInd w:val="0"/>
        <w:spacing w:after="0" w:line="0" w:lineRule="atLeast"/>
        <w:jc w:val="both"/>
        <w:outlineLvl w:val="0"/>
        <w:rPr>
          <w:rFonts w:ascii="Times New Roman" w:hAnsi="Times New Roman" w:eastAsiaTheme="minorHAnsi"/>
          <w:sz w:val="18"/>
          <w:szCs w:val="18"/>
          <w:lang w:eastAsia="en-US"/>
        </w:rPr>
      </w:pPr>
      <w:r w:rsidRPr="00E615DC">
        <w:rPr>
          <w:rFonts w:ascii="Times New Roman" w:hAnsi="Times New Roman"/>
          <w:sz w:val="18"/>
          <w:szCs w:val="18"/>
        </w:rPr>
        <w:t>н</w:t>
      </w:r>
      <w:r w:rsidRPr="00E615DC">
        <w:rPr>
          <w:rFonts w:ascii="Times New Roman" w:hAnsi="Times New Roman" w:eastAsiaTheme="minorHAnsi"/>
          <w:sz w:val="18"/>
          <w:szCs w:val="18"/>
          <w:lang w:eastAsia="en-US"/>
        </w:rPr>
        <w:t xml:space="preserve">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9" w:history="1">
        <w:r w:rsidRPr="00E615DC">
          <w:rPr>
            <w:rStyle w:val="Hyperlink"/>
            <w:rFonts w:ascii="Times New Roman" w:hAnsi="Times New Roman" w:eastAsiaTheme="minorHAnsi"/>
            <w:color w:val="auto"/>
            <w:sz w:val="18"/>
            <w:szCs w:val="18"/>
            <w:u w:val="none"/>
            <w:lang w:eastAsia="en-US"/>
          </w:rPr>
          <w:t>деяния</w:t>
        </w:r>
      </w:hyperlink>
      <w:r w:rsidRPr="00E615DC">
        <w:rPr>
          <w:rFonts w:ascii="Times New Roman" w:hAnsi="Times New Roman" w:eastAsiaTheme="minorHAnsi"/>
          <w:sz w:val="18"/>
          <w:szCs w:val="18"/>
          <w:lang w:eastAsia="en-US"/>
        </w:rPr>
        <w:t>.</w:t>
      </w:r>
    </w:p>
    <w:p w:rsidR="00D646F0" w:rsidRPr="00E615DC" w:rsidP="00D646F0">
      <w:pPr>
        <w:autoSpaceDE w:val="0"/>
        <w:autoSpaceDN w:val="0"/>
        <w:adjustRightInd w:val="0"/>
        <w:spacing w:after="0" w:line="0" w:lineRule="atLeast"/>
        <w:ind w:firstLine="567"/>
        <w:jc w:val="both"/>
        <w:outlineLvl w:val="0"/>
        <w:rPr>
          <w:rFonts w:ascii="Times New Roman" w:hAnsi="Times New Roman" w:eastAsiaTheme="minorHAnsi"/>
          <w:sz w:val="18"/>
          <w:szCs w:val="18"/>
          <w:lang w:eastAsia="en-US"/>
        </w:rPr>
      </w:pPr>
      <w:r w:rsidRPr="00E615DC">
        <w:rPr>
          <w:rFonts w:ascii="Times New Roman" w:eastAsia="Calibri" w:hAnsi="Times New Roman"/>
          <w:sz w:val="18"/>
          <w:szCs w:val="18"/>
        </w:rPr>
        <w:t xml:space="preserve">В силу </w:t>
      </w:r>
      <w:hyperlink r:id="rId10" w:history="1">
        <w:r w:rsidRPr="00E615DC">
          <w:rPr>
            <w:rStyle w:val="Hyperlink"/>
            <w:rFonts w:ascii="Times New Roman" w:eastAsia="Calibri" w:hAnsi="Times New Roman"/>
            <w:color w:val="auto"/>
            <w:sz w:val="18"/>
            <w:szCs w:val="18"/>
            <w:u w:val="none"/>
          </w:rPr>
          <w:t>части 1.1 статьи 27.12</w:t>
        </w:r>
      </w:hyperlink>
      <w:r w:rsidRPr="00E615DC">
        <w:rPr>
          <w:rFonts w:ascii="Times New Roman" w:eastAsia="Calibri" w:hAnsi="Times New Roman"/>
          <w:sz w:val="18"/>
          <w:szCs w:val="18"/>
        </w:rPr>
        <w:t xml:space="preserve">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r:id="rId11" w:history="1">
        <w:r w:rsidRPr="00E615DC">
          <w:rPr>
            <w:rStyle w:val="Hyperlink"/>
            <w:rFonts w:ascii="Times New Roman" w:eastAsia="Calibri" w:hAnsi="Times New Roman"/>
            <w:color w:val="auto"/>
            <w:sz w:val="18"/>
            <w:szCs w:val="18"/>
            <w:u w:val="none"/>
          </w:rPr>
          <w:t>частью 6 данной статьи</w:t>
        </w:r>
      </w:hyperlink>
      <w:r w:rsidRPr="00E615DC">
        <w:rPr>
          <w:rFonts w:ascii="Times New Roman" w:eastAsia="Calibri" w:hAnsi="Times New Roman"/>
          <w:sz w:val="18"/>
          <w:szCs w:val="18"/>
        </w:rPr>
        <w:t>.</w:t>
      </w:r>
    </w:p>
    <w:p w:rsidR="00D646F0" w:rsidRPr="00E615DC" w:rsidP="00D646F0">
      <w:pPr>
        <w:autoSpaceDE w:val="0"/>
        <w:autoSpaceDN w:val="0"/>
        <w:adjustRightInd w:val="0"/>
        <w:spacing w:after="0" w:line="0" w:lineRule="atLeast"/>
        <w:ind w:firstLine="567"/>
        <w:jc w:val="both"/>
        <w:rPr>
          <w:rFonts w:ascii="Times New Roman" w:hAnsi="Times New Roman" w:eastAsiaTheme="minorHAnsi"/>
          <w:sz w:val="18"/>
          <w:szCs w:val="18"/>
          <w:lang w:eastAsia="en-US"/>
        </w:rPr>
      </w:pPr>
      <w:r w:rsidRPr="00E615DC">
        <w:rPr>
          <w:rFonts w:ascii="Times New Roman" w:hAnsi="Times New Roman" w:eastAsiaTheme="minorHAnsi"/>
          <w:sz w:val="18"/>
          <w:szCs w:val="18"/>
          <w:lang w:eastAsia="en-US"/>
        </w:rPr>
        <w:t>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eastAsiaTheme="minorHAnsi"/>
          <w:sz w:val="18"/>
          <w:szCs w:val="18"/>
          <w:lang w:eastAsia="en-US"/>
        </w:rPr>
        <w:t xml:space="preserve">Нормы </w:t>
      </w:r>
      <w:hyperlink r:id="rId12" w:history="1">
        <w:r w:rsidRPr="00E615DC">
          <w:rPr>
            <w:rStyle w:val="Hyperlink"/>
            <w:rFonts w:ascii="Times New Roman" w:hAnsi="Times New Roman" w:eastAsiaTheme="minorHAnsi"/>
            <w:color w:val="auto"/>
            <w:sz w:val="18"/>
            <w:szCs w:val="18"/>
            <w:u w:val="none"/>
            <w:lang w:eastAsia="en-US"/>
          </w:rPr>
          <w:t>раздела III</w:t>
        </w:r>
      </w:hyperlink>
      <w:r w:rsidRPr="00E615DC">
        <w:rPr>
          <w:rFonts w:ascii="Times New Roman" w:hAnsi="Times New Roman" w:eastAsiaTheme="minorHAnsi"/>
          <w:sz w:val="18"/>
          <w:szCs w:val="18"/>
          <w:lang w:eastAsia="en-US"/>
        </w:rPr>
        <w:t xml:space="preserve">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w:t>
      </w:r>
      <w:r w:rsidRPr="00E615DC">
        <w:rPr>
          <w:rFonts w:ascii="Times New Roman" w:hAnsi="Times New Roman"/>
          <w:sz w:val="18"/>
          <w:szCs w:val="18"/>
        </w:rPr>
        <w:t xml:space="preserve"> Правительства РФ от 21.10.2022 N 1882 "О порядке освидетельствования на состояние алкогольного опьянения и оформления его результатов, направления на медицинское</w:t>
      </w:r>
      <w:r w:rsidRPr="00E615DC">
        <w:rPr>
          <w:rFonts w:ascii="Times New Roman" w:hAnsi="Times New Roman"/>
          <w:sz w:val="18"/>
          <w:szCs w:val="18"/>
        </w:rPr>
        <w:t xml:space="preserve"> </w:t>
      </w:r>
      <w:r w:rsidRPr="00E615DC">
        <w:rPr>
          <w:rFonts w:ascii="Times New Roman" w:hAnsi="Times New Roman"/>
          <w:sz w:val="18"/>
          <w:szCs w:val="18"/>
        </w:rPr>
        <w:t xml:space="preserve">освидетельствование на состояние опьянения" (вместе с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w:t>
      </w:r>
      <w:r w:rsidRPr="00E615DC">
        <w:rPr>
          <w:rFonts w:ascii="Times New Roman" w:hAnsi="Times New Roman" w:eastAsiaTheme="minorHAnsi"/>
          <w:sz w:val="18"/>
          <w:szCs w:val="18"/>
          <w:lang w:eastAsia="en-US"/>
        </w:rPr>
        <w:t xml:space="preserve">(далее также - Правила), воспроизводят указанные в </w:t>
      </w:r>
      <w:hyperlink r:id="rId13" w:history="1">
        <w:r w:rsidRPr="00E615DC">
          <w:rPr>
            <w:rStyle w:val="Hyperlink"/>
            <w:rFonts w:ascii="Times New Roman" w:hAnsi="Times New Roman" w:eastAsiaTheme="minorHAnsi"/>
            <w:color w:val="auto"/>
            <w:sz w:val="18"/>
            <w:szCs w:val="18"/>
            <w:u w:val="none"/>
            <w:lang w:eastAsia="en-US"/>
          </w:rPr>
          <w:t xml:space="preserve">части 1.1 статьи </w:t>
        </w:r>
        <w:r w:rsidRPr="00E615DC">
          <w:rPr>
            <w:rStyle w:val="Hyperlink"/>
            <w:rFonts w:ascii="Times New Roman" w:hAnsi="Times New Roman" w:eastAsiaTheme="minorHAnsi"/>
            <w:color w:val="auto"/>
            <w:sz w:val="18"/>
            <w:szCs w:val="18"/>
            <w:u w:val="none"/>
            <w:lang w:eastAsia="en-US"/>
          </w:rPr>
          <w:t>27.12</w:t>
        </w:r>
      </w:hyperlink>
      <w:r w:rsidRPr="00E615DC">
        <w:rPr>
          <w:rFonts w:ascii="Times New Roman" w:hAnsi="Times New Roman" w:eastAsiaTheme="minorHAnsi"/>
          <w:sz w:val="18"/>
          <w:szCs w:val="18"/>
          <w:lang w:eastAsia="en-US"/>
        </w:rPr>
        <w:t xml:space="preserve"> КоАП РФ обстоятельства, являющиеся основанием для направления водителя на медицинское освидетельствование на состояние опьянения, и устанавливают порядок направления на такое освидетельствование.</w:t>
      </w:r>
    </w:p>
    <w:p w:rsidR="00D646F0" w:rsidRPr="00E615DC" w:rsidP="00D646F0">
      <w:pPr>
        <w:autoSpaceDE w:val="0"/>
        <w:autoSpaceDN w:val="0"/>
        <w:adjustRightInd w:val="0"/>
        <w:spacing w:after="0" w:line="0" w:lineRule="atLeast"/>
        <w:ind w:firstLine="567"/>
        <w:jc w:val="both"/>
        <w:rPr>
          <w:rFonts w:ascii="Times New Roman" w:hAnsi="Times New Roman" w:eastAsiaTheme="minorHAnsi"/>
          <w:sz w:val="18"/>
          <w:szCs w:val="18"/>
          <w:lang w:eastAsia="en-US"/>
        </w:rPr>
      </w:pPr>
      <w:r w:rsidRPr="00E615DC">
        <w:rPr>
          <w:rFonts w:ascii="Times New Roman" w:hAnsi="Times New Roman" w:eastAsiaTheme="minorHAnsi"/>
          <w:sz w:val="18"/>
          <w:szCs w:val="18"/>
          <w:lang w:eastAsia="en-US"/>
        </w:rPr>
        <w:t xml:space="preserve">В соответствии с пунктом </w:t>
      </w:r>
      <w:r w:rsidRPr="00E615DC">
        <w:rPr>
          <w:rFonts w:ascii="Times New Roman" w:hAnsi="Times New Roman"/>
          <w:sz w:val="18"/>
          <w:szCs w:val="18"/>
        </w:rPr>
        <w:t xml:space="preserve">8 </w:t>
      </w:r>
      <w:r w:rsidRPr="00E615DC">
        <w:rPr>
          <w:rFonts w:ascii="Times New Roman" w:hAnsi="Times New Roman" w:eastAsiaTheme="minorHAnsi"/>
          <w:sz w:val="18"/>
          <w:szCs w:val="18"/>
          <w:lang w:eastAsia="en-US"/>
        </w:rPr>
        <w:t>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D646F0" w:rsidRPr="00E615DC" w:rsidP="00D646F0">
      <w:pPr>
        <w:pStyle w:val="BodyTextIndent"/>
        <w:spacing w:line="0" w:lineRule="atLeast"/>
        <w:ind w:firstLine="567"/>
        <w:rPr>
          <w:sz w:val="18"/>
          <w:szCs w:val="18"/>
        </w:rPr>
      </w:pPr>
      <w:r w:rsidRPr="00E615DC">
        <w:rPr>
          <w:rFonts w:eastAsia="Calibri"/>
          <w:sz w:val="18"/>
          <w:szCs w:val="18"/>
        </w:rPr>
        <w:t xml:space="preserve">Как следует из материалов дела, основанием полагать, что водитель </w:t>
      </w:r>
      <w:r w:rsidRPr="00E615DC" w:rsidR="00B723DF">
        <w:rPr>
          <w:sz w:val="18"/>
          <w:szCs w:val="18"/>
        </w:rPr>
        <w:t>Ленивов</w:t>
      </w:r>
      <w:r w:rsidRPr="00E615DC" w:rsidR="00B723DF">
        <w:rPr>
          <w:sz w:val="18"/>
          <w:szCs w:val="18"/>
        </w:rPr>
        <w:t xml:space="preserve"> </w:t>
      </w:r>
      <w:r w:rsidRPr="00E615DC" w:rsidR="00E42D9B">
        <w:rPr>
          <w:sz w:val="18"/>
          <w:szCs w:val="18"/>
        </w:rPr>
        <w:t xml:space="preserve"> И.В.</w:t>
      </w:r>
      <w:r w:rsidRPr="00E615DC">
        <w:rPr>
          <w:sz w:val="18"/>
          <w:szCs w:val="18"/>
        </w:rPr>
        <w:t xml:space="preserve"> </w:t>
      </w:r>
      <w:r w:rsidRPr="00E615DC">
        <w:rPr>
          <w:rFonts w:eastAsia="Calibri"/>
          <w:sz w:val="18"/>
          <w:szCs w:val="18"/>
        </w:rPr>
        <w:t xml:space="preserve">на момент управления транспортным средством находился в состоянии опьянения, послужило наличие выявленных у него инспектором ДПС признаков опьянения: </w:t>
      </w:r>
      <w:r w:rsidRPr="00E615DC">
        <w:rPr>
          <w:sz w:val="18"/>
          <w:szCs w:val="18"/>
        </w:rPr>
        <w:t xml:space="preserve"> </w:t>
      </w:r>
      <w:r w:rsidRPr="00E615DC" w:rsidR="00E42D9B">
        <w:rPr>
          <w:sz w:val="18"/>
          <w:szCs w:val="18"/>
        </w:rPr>
        <w:t>запах алкоголя изо рта</w:t>
      </w:r>
      <w:r w:rsidRPr="00E615DC">
        <w:rPr>
          <w:sz w:val="18"/>
          <w:szCs w:val="18"/>
        </w:rPr>
        <w:t>.</w:t>
      </w:r>
    </w:p>
    <w:p w:rsidR="00D646F0" w:rsidRPr="00E615DC" w:rsidP="00D646F0">
      <w:pPr>
        <w:pStyle w:val="BodyTextIndent"/>
        <w:spacing w:line="0" w:lineRule="atLeast"/>
        <w:ind w:firstLine="567"/>
        <w:rPr>
          <w:rFonts w:eastAsiaTheme="minorHAnsi"/>
          <w:sz w:val="18"/>
          <w:szCs w:val="18"/>
          <w:lang w:eastAsia="en-US"/>
        </w:rPr>
      </w:pPr>
      <w:r w:rsidRPr="00E615DC">
        <w:rPr>
          <w:rFonts w:eastAsiaTheme="minorHAnsi"/>
          <w:sz w:val="18"/>
          <w:szCs w:val="18"/>
          <w:lang w:eastAsia="en-US"/>
        </w:rPr>
        <w:t xml:space="preserve">Согласно разъяснениям </w:t>
      </w:r>
      <w:hyperlink r:id="rId14" w:history="1">
        <w:r w:rsidRPr="00E615DC">
          <w:rPr>
            <w:rStyle w:val="Hyperlink"/>
            <w:rFonts w:eastAsiaTheme="minorHAnsi"/>
            <w:color w:val="auto"/>
            <w:sz w:val="18"/>
            <w:szCs w:val="18"/>
            <w:u w:val="none"/>
            <w:lang w:eastAsia="en-US"/>
          </w:rPr>
          <w:t>пункта 11</w:t>
        </w:r>
      </w:hyperlink>
      <w:r w:rsidRPr="00E615DC">
        <w:rPr>
          <w:rFonts w:eastAsiaTheme="minorHAnsi"/>
          <w:sz w:val="18"/>
          <w:szCs w:val="18"/>
          <w:lang w:eastAsia="en-US"/>
        </w:rPr>
        <w:t xml:space="preserve"> Постановления Пленума Верховного Суда РФ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w:t>
      </w:r>
      <w:r w:rsidRPr="00E615DC">
        <w:rPr>
          <w:rFonts w:eastAsiaTheme="minorHAnsi"/>
          <w:sz w:val="18"/>
          <w:szCs w:val="18"/>
          <w:lang w:eastAsia="en-US"/>
        </w:rPr>
        <w:t xml:space="preserve"> </w:t>
      </w:r>
      <w:hyperlink r:id="rId15" w:history="1">
        <w:r w:rsidRPr="00E615DC">
          <w:rPr>
            <w:rStyle w:val="Hyperlink"/>
            <w:rFonts w:eastAsiaTheme="minorHAnsi"/>
            <w:color w:val="auto"/>
            <w:sz w:val="18"/>
            <w:szCs w:val="18"/>
            <w:u w:val="none"/>
            <w:lang w:eastAsia="en-US"/>
          </w:rPr>
          <w:t>статьей 12.26</w:t>
        </w:r>
      </w:hyperlink>
      <w:r w:rsidRPr="00E615DC">
        <w:rPr>
          <w:rFonts w:eastAsiaTheme="minorHAnsi"/>
          <w:sz w:val="18"/>
          <w:szCs w:val="18"/>
          <w:lang w:eastAsia="en-US"/>
        </w:rPr>
        <w:t xml:space="preserve">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Факт управления транспортным средством </w:t>
      </w:r>
      <w:r w:rsidRPr="00E615DC" w:rsidR="00B723DF">
        <w:rPr>
          <w:rFonts w:ascii="Times New Roman" w:hAnsi="Times New Roman"/>
          <w:sz w:val="18"/>
          <w:szCs w:val="18"/>
        </w:rPr>
        <w:t>Ленивовым</w:t>
      </w:r>
      <w:r w:rsidRPr="00E615DC" w:rsidR="00E42D9B">
        <w:rPr>
          <w:rFonts w:ascii="Times New Roman" w:hAnsi="Times New Roman"/>
          <w:sz w:val="18"/>
          <w:szCs w:val="18"/>
        </w:rPr>
        <w:t xml:space="preserve"> И.В. </w:t>
      </w:r>
      <w:r w:rsidRPr="00E615DC">
        <w:rPr>
          <w:rFonts w:ascii="Times New Roman" w:hAnsi="Times New Roman"/>
          <w:sz w:val="18"/>
          <w:szCs w:val="18"/>
        </w:rPr>
        <w:t>при рассмотрении дела не оспаривался.</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Ка</w:t>
      </w:r>
      <w:r w:rsidRPr="00E615DC" w:rsidR="00B723DF">
        <w:rPr>
          <w:rFonts w:ascii="Times New Roman" w:hAnsi="Times New Roman"/>
          <w:sz w:val="18"/>
          <w:szCs w:val="18"/>
        </w:rPr>
        <w:t xml:space="preserve">кие-либо сомнения в виновности </w:t>
      </w:r>
      <w:r w:rsidRPr="00E615DC" w:rsidR="00B723DF">
        <w:rPr>
          <w:rFonts w:ascii="Times New Roman" w:hAnsi="Times New Roman"/>
          <w:sz w:val="18"/>
          <w:szCs w:val="18"/>
        </w:rPr>
        <w:t>Ленивова</w:t>
      </w:r>
      <w:r w:rsidRPr="00E615DC" w:rsidR="00E42D9B">
        <w:rPr>
          <w:rFonts w:ascii="Times New Roman" w:hAnsi="Times New Roman"/>
          <w:sz w:val="18"/>
          <w:szCs w:val="18"/>
        </w:rPr>
        <w:t xml:space="preserve"> И.В. </w:t>
      </w:r>
      <w:r w:rsidRPr="00E615DC">
        <w:rPr>
          <w:rFonts w:ascii="Times New Roman" w:hAnsi="Times New Roman"/>
          <w:sz w:val="18"/>
          <w:szCs w:val="18"/>
        </w:rPr>
        <w:t xml:space="preserve">материалы дела не содержат. </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При назначении административного наказания, учитываю требования ст. ст. 3.1, 3.8,4.1-4.3 КоАП РФ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Обстоятельств, смягчающих административную ответственность, равно как и обстоятельств, отягчающих административную ответственность, судом не установлено.</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С учетом всех вышеизложенных обстоятельств, данных о личности </w:t>
      </w:r>
      <w:r w:rsidRPr="00E615DC" w:rsidR="00B723DF">
        <w:rPr>
          <w:rFonts w:ascii="Times New Roman" w:hAnsi="Times New Roman"/>
          <w:sz w:val="18"/>
          <w:szCs w:val="18"/>
        </w:rPr>
        <w:t>Ленивова</w:t>
      </w:r>
      <w:r w:rsidRPr="00E615DC" w:rsidR="00E42D9B">
        <w:rPr>
          <w:rFonts w:ascii="Times New Roman" w:hAnsi="Times New Roman"/>
          <w:sz w:val="18"/>
          <w:szCs w:val="18"/>
        </w:rPr>
        <w:t xml:space="preserve"> И.В.</w:t>
      </w:r>
      <w:r w:rsidRPr="00E615DC">
        <w:rPr>
          <w:rFonts w:ascii="Times New Roman" w:hAnsi="Times New Roman"/>
          <w:sz w:val="18"/>
          <w:szCs w:val="18"/>
        </w:rPr>
        <w:t xml:space="preserve">,  а также конкретных обстоятельств дела, принимая во внимание повышенную опасность содеянного, как для самого водителя, так и для других участников дорожного движения, судья считает необходимым назначить </w:t>
      </w:r>
      <w:r w:rsidRPr="00E615DC" w:rsidR="00B723DF">
        <w:rPr>
          <w:rFonts w:ascii="Times New Roman" w:hAnsi="Times New Roman"/>
          <w:sz w:val="18"/>
          <w:szCs w:val="18"/>
        </w:rPr>
        <w:t>Ленивову</w:t>
      </w:r>
      <w:r w:rsidRPr="00E615DC" w:rsidR="00B723DF">
        <w:rPr>
          <w:rFonts w:ascii="Times New Roman" w:hAnsi="Times New Roman"/>
          <w:sz w:val="18"/>
          <w:szCs w:val="18"/>
        </w:rPr>
        <w:t xml:space="preserve"> </w:t>
      </w:r>
      <w:r w:rsidRPr="00E615DC" w:rsidR="00E42D9B">
        <w:rPr>
          <w:rFonts w:ascii="Times New Roman" w:hAnsi="Times New Roman"/>
          <w:sz w:val="18"/>
          <w:szCs w:val="18"/>
        </w:rPr>
        <w:t xml:space="preserve"> И.В. </w:t>
      </w:r>
      <w:r w:rsidRPr="00E615DC">
        <w:rPr>
          <w:rFonts w:ascii="Times New Roman" w:hAnsi="Times New Roman"/>
          <w:sz w:val="18"/>
          <w:szCs w:val="18"/>
        </w:rPr>
        <w:t>наказание в пределах санкции ч. 1 ст. 12.26 КоАП РФ в виде штрафа с лишением права управления транспортными средствами.</w:t>
      </w:r>
    </w:p>
    <w:p w:rsidR="00D646F0" w:rsidRPr="00E615DC" w:rsidP="00D646F0">
      <w:pPr>
        <w:autoSpaceDE w:val="0"/>
        <w:autoSpaceDN w:val="0"/>
        <w:adjustRightInd w:val="0"/>
        <w:spacing w:after="0" w:line="0" w:lineRule="atLeast"/>
        <w:ind w:firstLine="567"/>
        <w:jc w:val="both"/>
        <w:rPr>
          <w:rFonts w:ascii="Times New Roman" w:hAnsi="Times New Roman"/>
          <w:sz w:val="18"/>
          <w:szCs w:val="18"/>
        </w:rPr>
      </w:pPr>
      <w:r w:rsidRPr="00E615DC">
        <w:rPr>
          <w:rFonts w:ascii="Times New Roman" w:hAnsi="Times New Roman"/>
          <w:sz w:val="18"/>
          <w:szCs w:val="18"/>
        </w:rPr>
        <w:t>Руководствуясь ст. ст. 29.10 и 29.11 Кодекса Российской Федерации об административных правонарушениях, мировой судья,</w:t>
      </w:r>
    </w:p>
    <w:p w:rsidR="00D646F0" w:rsidRPr="00E615DC" w:rsidP="00D646F0">
      <w:pPr>
        <w:spacing w:after="0" w:line="0" w:lineRule="atLeast"/>
        <w:ind w:firstLine="567"/>
        <w:jc w:val="center"/>
        <w:rPr>
          <w:rFonts w:ascii="Times New Roman" w:hAnsi="Times New Roman"/>
          <w:sz w:val="18"/>
          <w:szCs w:val="18"/>
        </w:rPr>
      </w:pPr>
    </w:p>
    <w:p w:rsidR="00D646F0" w:rsidRPr="00E615DC" w:rsidP="00D646F0">
      <w:pPr>
        <w:spacing w:after="0" w:line="0" w:lineRule="atLeast"/>
        <w:ind w:firstLine="567"/>
        <w:jc w:val="center"/>
        <w:rPr>
          <w:rFonts w:ascii="Times New Roman" w:hAnsi="Times New Roman"/>
          <w:sz w:val="18"/>
          <w:szCs w:val="18"/>
        </w:rPr>
      </w:pPr>
      <w:r w:rsidRPr="00E615DC">
        <w:rPr>
          <w:rFonts w:ascii="Times New Roman" w:hAnsi="Times New Roman"/>
          <w:sz w:val="18"/>
          <w:szCs w:val="18"/>
        </w:rPr>
        <w:t>ПОСТАНОВИЛ:</w:t>
      </w:r>
    </w:p>
    <w:p w:rsidR="00D646F0" w:rsidRPr="00E615DC" w:rsidP="00B723DF">
      <w:pPr>
        <w:autoSpaceDE w:val="0"/>
        <w:autoSpaceDN w:val="0"/>
        <w:adjustRightInd w:val="0"/>
        <w:spacing w:after="0" w:line="0" w:lineRule="atLeast"/>
        <w:ind w:firstLine="567"/>
        <w:jc w:val="both"/>
        <w:rPr>
          <w:rFonts w:ascii="Times New Roman" w:hAnsi="Times New Roman"/>
          <w:b/>
          <w:sz w:val="18"/>
          <w:szCs w:val="18"/>
        </w:rPr>
      </w:pPr>
      <w:r w:rsidRPr="00E615DC">
        <w:rPr>
          <w:rFonts w:ascii="Times New Roman" w:hAnsi="Times New Roman"/>
          <w:sz w:val="18"/>
          <w:szCs w:val="18"/>
        </w:rPr>
        <w:t xml:space="preserve">Признать </w:t>
      </w:r>
      <w:r w:rsidRPr="00E615DC" w:rsidR="00B723DF">
        <w:rPr>
          <w:rFonts w:ascii="Times New Roman" w:hAnsi="Times New Roman"/>
          <w:b/>
          <w:sz w:val="18"/>
          <w:szCs w:val="18"/>
        </w:rPr>
        <w:t>Ленивова</w:t>
      </w:r>
      <w:r w:rsidRPr="00E615DC" w:rsidR="00B723DF">
        <w:rPr>
          <w:rFonts w:ascii="Times New Roman" w:hAnsi="Times New Roman"/>
          <w:b/>
          <w:sz w:val="18"/>
          <w:szCs w:val="18"/>
        </w:rPr>
        <w:t xml:space="preserve"> Ивана Владимировича</w:t>
      </w:r>
      <w:r w:rsidRPr="00E615DC" w:rsidR="00B723DF">
        <w:rPr>
          <w:rFonts w:ascii="Times New Roman" w:hAnsi="Times New Roman"/>
          <w:sz w:val="18"/>
          <w:szCs w:val="18"/>
        </w:rPr>
        <w:t xml:space="preserve">, </w:t>
      </w:r>
      <w:r w:rsidRPr="00E615DC" w:rsidR="00E615DC">
        <w:rPr>
          <w:rFonts w:ascii="Times New Roman" w:hAnsi="Times New Roman"/>
          <w:sz w:val="18"/>
          <w:szCs w:val="18"/>
        </w:rPr>
        <w:t>«ДАННЫЕ ИЗЪЯТЫ»</w:t>
      </w:r>
      <w:r w:rsidRPr="00E615DC">
        <w:rPr>
          <w:rFonts w:ascii="Times New Roman" w:hAnsi="Times New Roman"/>
          <w:sz w:val="18"/>
          <w:szCs w:val="18"/>
        </w:rPr>
        <w:t>, виновным в совершении административного правонарушения, предусмотренного ч. 1 ст. 12.26 КоАП РФ, и назначить ему административное наказание в виде административного штрафа в размере 30 000,00 (тридцать тысяч)  рублей с лишением права управления транспортными средствами сроком на 1 (один) год  6 (шесть)  месяцев.</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b/>
          <w:sz w:val="18"/>
          <w:szCs w:val="18"/>
        </w:rPr>
        <w:t>Штраф подлежит перечислению на следующие реквизиты</w:t>
      </w:r>
      <w:r w:rsidRPr="00E615DC">
        <w:rPr>
          <w:rFonts w:ascii="Times New Roman" w:hAnsi="Times New Roman"/>
          <w:sz w:val="18"/>
          <w:szCs w:val="18"/>
        </w:rPr>
        <w:t xml:space="preserve">: </w:t>
      </w:r>
    </w:p>
    <w:p w:rsidR="00E615DC"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«ДАННЫЕ ИЗЪЯТЫ»</w:t>
      </w:r>
    </w:p>
    <w:p w:rsidR="00D646F0" w:rsidRPr="00E615DC" w:rsidP="00D646F0">
      <w:pPr>
        <w:spacing w:after="0" w:line="0" w:lineRule="atLeast"/>
        <w:ind w:firstLine="567"/>
        <w:jc w:val="both"/>
        <w:rPr>
          <w:rFonts w:ascii="Times New Roman" w:eastAsia="SimSun" w:hAnsi="Times New Roman"/>
          <w:sz w:val="18"/>
          <w:szCs w:val="18"/>
          <w:lang w:eastAsia="zh-CN"/>
        </w:rPr>
      </w:pPr>
      <w:r w:rsidRPr="00E615DC">
        <w:rPr>
          <w:rFonts w:ascii="Times New Roman" w:eastAsia="SimSun" w:hAnsi="Times New Roman"/>
          <w:sz w:val="18"/>
          <w:szCs w:val="18"/>
          <w:lang w:eastAsia="zh-CN"/>
        </w:rPr>
        <w:t>Разъяснить, что в соответствии со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D646F0" w:rsidRPr="00E615DC" w:rsidP="00D646F0">
      <w:pPr>
        <w:autoSpaceDE w:val="0"/>
        <w:autoSpaceDN w:val="0"/>
        <w:adjustRightInd w:val="0"/>
        <w:spacing w:after="0" w:line="0" w:lineRule="atLeast"/>
        <w:ind w:firstLine="567"/>
        <w:jc w:val="both"/>
        <w:rPr>
          <w:rFonts w:ascii="Times New Roman" w:eastAsia="SimSun" w:hAnsi="Times New Roman"/>
          <w:sz w:val="18"/>
          <w:szCs w:val="18"/>
          <w:lang w:eastAsia="zh-CN"/>
        </w:rPr>
      </w:pPr>
      <w:r w:rsidRPr="00E615DC">
        <w:rPr>
          <w:rFonts w:ascii="Times New Roman" w:eastAsia="SimSun" w:hAnsi="Times New Roman"/>
          <w:sz w:val="18"/>
          <w:szCs w:val="18"/>
          <w:lang w:eastAsia="zh-CN"/>
        </w:rPr>
        <w:t xml:space="preserve">Документ, свидетельствующий об уплате административного штрафа, лицо, привлеченное к административной ответственности, направляет судье, в орган, должностному лицу, </w:t>
      </w:r>
      <w:r w:rsidRPr="00E615DC">
        <w:rPr>
          <w:rFonts w:ascii="Times New Roman" w:eastAsia="SimSun" w:hAnsi="Times New Roman"/>
          <w:sz w:val="18"/>
          <w:szCs w:val="18"/>
          <w:lang w:eastAsia="zh-CN"/>
        </w:rPr>
        <w:t>вынесшим</w:t>
      </w:r>
      <w:r w:rsidRPr="00E615DC">
        <w:rPr>
          <w:rFonts w:ascii="Times New Roman" w:eastAsia="SimSun" w:hAnsi="Times New Roman"/>
          <w:sz w:val="18"/>
          <w:szCs w:val="18"/>
          <w:lang w:eastAsia="zh-CN"/>
        </w:rPr>
        <w:t xml:space="preserve"> постановление. </w:t>
      </w:r>
    </w:p>
    <w:p w:rsidR="00D646F0" w:rsidRPr="00E615DC" w:rsidP="00D646F0">
      <w:pPr>
        <w:autoSpaceDE w:val="0"/>
        <w:autoSpaceDN w:val="0"/>
        <w:adjustRightInd w:val="0"/>
        <w:spacing w:after="0" w:line="0" w:lineRule="atLeast"/>
        <w:ind w:firstLine="567"/>
        <w:jc w:val="both"/>
        <w:outlineLvl w:val="2"/>
        <w:rPr>
          <w:rFonts w:ascii="Times New Roman" w:hAnsi="Times New Roman"/>
          <w:sz w:val="18"/>
          <w:szCs w:val="18"/>
        </w:rPr>
      </w:pPr>
      <w:r w:rsidRPr="00E615DC">
        <w:rPr>
          <w:rFonts w:ascii="Times New Roman" w:hAnsi="Times New Roman"/>
          <w:sz w:val="18"/>
          <w:szCs w:val="18"/>
        </w:rPr>
        <w:t xml:space="preserve">Неуплата административного штрафа в срок, предусмотренный настоящим </w:t>
      </w:r>
      <w:hyperlink r:id="rId16" w:history="1">
        <w:r w:rsidRPr="00E615DC">
          <w:rPr>
            <w:rStyle w:val="Hyperlink"/>
            <w:rFonts w:ascii="Times New Roman" w:eastAsia="HG Mincho Light J" w:hAnsi="Times New Roman"/>
            <w:color w:val="auto"/>
            <w:sz w:val="18"/>
            <w:szCs w:val="18"/>
            <w:u w:val="none"/>
          </w:rPr>
          <w:t>Кодексом</w:t>
        </w:r>
      </w:hyperlink>
      <w:r w:rsidRPr="00E615DC">
        <w:rPr>
          <w:rFonts w:ascii="Times New Roman" w:hAnsi="Times New Roman"/>
          <w:sz w:val="18"/>
          <w:szCs w:val="18"/>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(ч.1 ст.20.25 КоАП РФ).</w:t>
      </w: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r w:rsidRPr="00E615DC">
        <w:rPr>
          <w:rFonts w:ascii="Times New Roman" w:hAnsi="Times New Roman"/>
          <w:sz w:val="18"/>
          <w:szCs w:val="1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статьи 32.6 настоящего Кодекса, в орган, исполняющий этот вид административного наказания (в случае, если документы, указанные в части 1 статьи 32.6 настоящего Кодекса, ранее не были изъяты в</w:t>
      </w:r>
      <w:r w:rsidRPr="00E615DC">
        <w:rPr>
          <w:rFonts w:ascii="Times New Roman" w:hAnsi="Times New Roman"/>
          <w:sz w:val="18"/>
          <w:szCs w:val="18"/>
        </w:rPr>
        <w:t xml:space="preserve"> </w:t>
      </w:r>
      <w:r w:rsidRPr="00E615DC">
        <w:rPr>
          <w:rFonts w:ascii="Times New Roman" w:hAnsi="Times New Roman"/>
          <w:sz w:val="18"/>
          <w:szCs w:val="18"/>
        </w:rPr>
        <w:t>соответствии</w:t>
      </w:r>
      <w:r w:rsidRPr="00E615DC">
        <w:rPr>
          <w:rFonts w:ascii="Times New Roman" w:hAnsi="Times New Roman"/>
          <w:sz w:val="18"/>
          <w:szCs w:val="18"/>
        </w:rPr>
        <w:t xml:space="preserve"> с частью 3 статьи 27.10 настоящего Кодекса),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646F0" w:rsidRPr="00E615DC" w:rsidP="00D646F0">
      <w:pPr>
        <w:autoSpaceDE w:val="0"/>
        <w:autoSpaceDN w:val="0"/>
        <w:adjustRightInd w:val="0"/>
        <w:spacing w:after="0" w:line="0" w:lineRule="atLeast"/>
        <w:ind w:firstLine="567"/>
        <w:jc w:val="both"/>
        <w:outlineLvl w:val="2"/>
        <w:rPr>
          <w:rFonts w:ascii="Times New Roman" w:hAnsi="Times New Roman"/>
          <w:sz w:val="18"/>
          <w:szCs w:val="18"/>
        </w:rPr>
      </w:pPr>
      <w:r w:rsidRPr="00E615DC">
        <w:rPr>
          <w:rFonts w:ascii="Times New Roman" w:hAnsi="Times New Roman"/>
          <w:sz w:val="18"/>
          <w:szCs w:val="18"/>
        </w:rPr>
        <w:t xml:space="preserve">Возложить исполнение настоящего постановления в части лишения права управления транспортным средством на органы внутренних дел, куда обязать </w:t>
      </w:r>
      <w:r w:rsidRPr="00E615DC" w:rsidR="000C3DD3">
        <w:rPr>
          <w:rFonts w:ascii="Times New Roman" w:hAnsi="Times New Roman"/>
          <w:sz w:val="18"/>
          <w:szCs w:val="18"/>
        </w:rPr>
        <w:t>Ленивова</w:t>
      </w:r>
      <w:r w:rsidRPr="00E615DC" w:rsidR="00E42D9B">
        <w:rPr>
          <w:rFonts w:ascii="Times New Roman" w:hAnsi="Times New Roman"/>
          <w:sz w:val="18"/>
          <w:szCs w:val="18"/>
        </w:rPr>
        <w:t xml:space="preserve"> И.В. </w:t>
      </w:r>
      <w:r w:rsidRPr="00E615DC">
        <w:rPr>
          <w:rFonts w:ascii="Times New Roman" w:hAnsi="Times New Roman"/>
          <w:sz w:val="18"/>
          <w:szCs w:val="18"/>
        </w:rPr>
        <w:t>сдать водительское удостоверение на право управления транспортными средствами в течение 3-х рабочих дней со дня вступления постановления в законную силу, а в случае утраты сообщить об этом в указанный орган в тот же срок.</w:t>
      </w:r>
    </w:p>
    <w:p w:rsidR="00D646F0" w:rsidRPr="00E615DC" w:rsidP="00D646F0">
      <w:pPr>
        <w:autoSpaceDE w:val="0"/>
        <w:autoSpaceDN w:val="0"/>
        <w:adjustRightInd w:val="0"/>
        <w:spacing w:after="0" w:line="0" w:lineRule="atLeast"/>
        <w:ind w:firstLine="567"/>
        <w:jc w:val="both"/>
        <w:outlineLvl w:val="2"/>
        <w:rPr>
          <w:rFonts w:ascii="Times New Roman" w:hAnsi="Times New Roman"/>
          <w:sz w:val="18"/>
          <w:szCs w:val="18"/>
        </w:rPr>
      </w:pPr>
      <w:r w:rsidRPr="00E615DC">
        <w:rPr>
          <w:rFonts w:ascii="Times New Roman" w:eastAsia="SimSun" w:hAnsi="Times New Roman"/>
          <w:iCs/>
          <w:sz w:val="18"/>
          <w:szCs w:val="18"/>
          <w:lang w:eastAsia="zh-CN"/>
        </w:rPr>
        <w:t xml:space="preserve">Постановление может быть обжаловано в Ялтинский городской суд Республики Крым </w:t>
      </w:r>
      <w:r w:rsidRPr="00E615DC">
        <w:rPr>
          <w:rFonts w:ascii="Times New Roman" w:hAnsi="Times New Roman"/>
          <w:sz w:val="18"/>
          <w:szCs w:val="18"/>
        </w:rPr>
        <w:t xml:space="preserve">через мирового судью судебного участка № 99 Ялтинского судебного района (городской округ Ялта) </w:t>
      </w:r>
      <w:r w:rsidRPr="00E615DC">
        <w:rPr>
          <w:rFonts w:ascii="Times New Roman" w:eastAsia="SimSun" w:hAnsi="Times New Roman"/>
          <w:iCs/>
          <w:sz w:val="18"/>
          <w:szCs w:val="18"/>
          <w:lang w:eastAsia="zh-CN"/>
        </w:rPr>
        <w:t xml:space="preserve">в течение 10 дней со дня вынесения </w:t>
      </w:r>
      <w:r w:rsidRPr="00E615DC">
        <w:rPr>
          <w:rFonts w:ascii="Times New Roman" w:hAnsi="Times New Roman"/>
          <w:sz w:val="18"/>
          <w:szCs w:val="18"/>
        </w:rPr>
        <w:t>или получения копии постановления.</w:t>
      </w:r>
    </w:p>
    <w:p w:rsidR="00D646F0" w:rsidRPr="00E615DC" w:rsidP="00D646F0">
      <w:pPr>
        <w:spacing w:after="0" w:line="0" w:lineRule="atLeast"/>
        <w:ind w:firstLine="567"/>
        <w:jc w:val="both"/>
        <w:rPr>
          <w:rFonts w:ascii="Times New Roman" w:hAnsi="Times New Roman"/>
          <w:sz w:val="18"/>
          <w:szCs w:val="18"/>
        </w:rPr>
      </w:pPr>
    </w:p>
    <w:p w:rsidR="00CB103D" w:rsidRPr="00E615DC" w:rsidP="00D646F0">
      <w:pPr>
        <w:spacing w:after="0" w:line="0" w:lineRule="atLeast"/>
        <w:ind w:firstLine="567"/>
        <w:jc w:val="both"/>
        <w:rPr>
          <w:rFonts w:ascii="Times New Roman" w:hAnsi="Times New Roman"/>
          <w:sz w:val="18"/>
          <w:szCs w:val="18"/>
        </w:rPr>
      </w:pPr>
    </w:p>
    <w:p w:rsidR="000C3DD3" w:rsidRPr="00E615DC" w:rsidP="00D646F0">
      <w:pPr>
        <w:spacing w:after="0" w:line="0" w:lineRule="atLeast"/>
        <w:ind w:firstLine="567"/>
        <w:jc w:val="both"/>
        <w:rPr>
          <w:rFonts w:ascii="Times New Roman" w:hAnsi="Times New Roman"/>
          <w:sz w:val="18"/>
          <w:szCs w:val="18"/>
        </w:rPr>
      </w:pPr>
    </w:p>
    <w:p w:rsidR="00D646F0" w:rsidRPr="00E615DC" w:rsidP="00D646F0">
      <w:pPr>
        <w:spacing w:after="0" w:line="0" w:lineRule="atLeast"/>
        <w:ind w:firstLine="567"/>
        <w:jc w:val="both"/>
        <w:rPr>
          <w:rFonts w:ascii="Times New Roman" w:hAnsi="Times New Roman"/>
          <w:sz w:val="18"/>
          <w:szCs w:val="18"/>
        </w:rPr>
      </w:pPr>
      <w:r w:rsidRPr="00E615DC">
        <w:rPr>
          <w:rFonts w:ascii="Times New Roman" w:hAnsi="Times New Roman"/>
          <w:sz w:val="18"/>
          <w:szCs w:val="18"/>
        </w:rPr>
        <w:t>Мировой судья</w:t>
      </w:r>
      <w:r w:rsidRPr="00E615DC">
        <w:rPr>
          <w:rFonts w:ascii="Times New Roman" w:hAnsi="Times New Roman"/>
          <w:sz w:val="18"/>
          <w:szCs w:val="18"/>
        </w:rPr>
        <w:tab/>
      </w:r>
      <w:r w:rsidRPr="00E615DC">
        <w:rPr>
          <w:rFonts w:ascii="Times New Roman" w:hAnsi="Times New Roman"/>
          <w:sz w:val="18"/>
          <w:szCs w:val="18"/>
        </w:rPr>
        <w:tab/>
      </w:r>
      <w:r w:rsidRPr="00E615DC">
        <w:rPr>
          <w:rFonts w:ascii="Times New Roman" w:hAnsi="Times New Roman"/>
          <w:sz w:val="18"/>
          <w:szCs w:val="18"/>
        </w:rPr>
        <w:tab/>
      </w:r>
      <w:r w:rsidRPr="00E615DC">
        <w:rPr>
          <w:rFonts w:ascii="Times New Roman" w:hAnsi="Times New Roman"/>
          <w:sz w:val="18"/>
          <w:szCs w:val="18"/>
        </w:rPr>
        <w:tab/>
      </w:r>
      <w:r w:rsidRPr="00E615DC">
        <w:rPr>
          <w:rFonts w:ascii="Times New Roman" w:hAnsi="Times New Roman"/>
          <w:sz w:val="18"/>
          <w:szCs w:val="18"/>
        </w:rPr>
        <w:tab/>
      </w:r>
      <w:r w:rsidRPr="00E615DC">
        <w:rPr>
          <w:rFonts w:ascii="Times New Roman" w:hAnsi="Times New Roman"/>
          <w:sz w:val="18"/>
          <w:szCs w:val="18"/>
        </w:rPr>
        <w:tab/>
      </w:r>
      <w:r w:rsidRPr="00E615DC">
        <w:rPr>
          <w:rFonts w:ascii="Times New Roman" w:hAnsi="Times New Roman"/>
          <w:sz w:val="18"/>
          <w:szCs w:val="18"/>
        </w:rPr>
        <w:tab/>
        <w:t>О.В. Переверзева</w:t>
      </w:r>
    </w:p>
    <w:sectPr w:rsidSect="00E615DC">
      <w:pgSz w:w="11906" w:h="16838"/>
      <w:pgMar w:top="28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0"/>
    <w:rsid w:val="000C3DD3"/>
    <w:rsid w:val="003300BB"/>
    <w:rsid w:val="006F3887"/>
    <w:rsid w:val="007B30EB"/>
    <w:rsid w:val="009053F7"/>
    <w:rsid w:val="00A340B1"/>
    <w:rsid w:val="00B453EF"/>
    <w:rsid w:val="00B723DF"/>
    <w:rsid w:val="00CB103D"/>
    <w:rsid w:val="00D646F0"/>
    <w:rsid w:val="00DB1638"/>
    <w:rsid w:val="00DE7322"/>
    <w:rsid w:val="00E42D9B"/>
    <w:rsid w:val="00E615DC"/>
    <w:rsid w:val="00F92E94"/>
    <w:rsid w:val="00F93381"/>
    <w:rsid w:val="00FA2EE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F0"/>
    <w:rPr>
      <w:rFonts w:ascii="Calibri" w:eastAsia="Times New Roman" w:hAnsi="Calibri" w:cs="Times New Roman"/>
      <w:lang w:eastAsia="ru-RU"/>
    </w:rPr>
  </w:style>
  <w:style w:type="paragraph" w:styleId="Heading1">
    <w:name w:val="heading 1"/>
    <w:basedOn w:val="Normal"/>
    <w:next w:val="Normal"/>
    <w:link w:val="1"/>
    <w:qFormat/>
    <w:rsid w:val="00D646F0"/>
    <w:pPr>
      <w:keepNext/>
      <w:widowControl w:val="0"/>
      <w:suppressAutoHyphens/>
      <w:spacing w:after="0" w:line="240" w:lineRule="auto"/>
      <w:ind w:left="1440"/>
      <w:jc w:val="center"/>
      <w:outlineLvl w:val="0"/>
    </w:pPr>
    <w:rPr>
      <w:rFonts w:ascii="Times New Roman" w:eastAsia="HG Mincho Light J" w:hAnsi="Times New Roman"/>
      <w:b/>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D646F0"/>
    <w:rPr>
      <w:rFonts w:ascii="Times New Roman" w:eastAsia="HG Mincho Light J" w:hAnsi="Times New Roman" w:cs="Times New Roman"/>
      <w:b/>
      <w:color w:val="000000"/>
      <w:szCs w:val="20"/>
      <w:lang w:val="x-none" w:eastAsia="x-none"/>
    </w:rPr>
  </w:style>
  <w:style w:type="character" w:styleId="Hyperlink">
    <w:name w:val="Hyperlink"/>
    <w:uiPriority w:val="99"/>
    <w:semiHidden/>
    <w:unhideWhenUsed/>
    <w:rsid w:val="00D646F0"/>
    <w:rPr>
      <w:color w:val="0000FF"/>
      <w:u w:val="single"/>
    </w:rPr>
  </w:style>
  <w:style w:type="paragraph" w:styleId="Title">
    <w:name w:val="Title"/>
    <w:basedOn w:val="Normal"/>
    <w:link w:val="a"/>
    <w:qFormat/>
    <w:rsid w:val="00D646F0"/>
    <w:pPr>
      <w:spacing w:after="0" w:line="240" w:lineRule="auto"/>
      <w:jc w:val="center"/>
    </w:pPr>
    <w:rPr>
      <w:rFonts w:ascii="Times New Roman" w:hAnsi="Times New Roman"/>
      <w:b/>
      <w:szCs w:val="20"/>
    </w:rPr>
  </w:style>
  <w:style w:type="character" w:customStyle="1" w:styleId="a">
    <w:name w:val="Название Знак"/>
    <w:basedOn w:val="DefaultParagraphFont"/>
    <w:link w:val="Title"/>
    <w:rsid w:val="00D646F0"/>
    <w:rPr>
      <w:rFonts w:ascii="Times New Roman" w:eastAsia="Times New Roman" w:hAnsi="Times New Roman" w:cs="Times New Roman"/>
      <w:b/>
      <w:szCs w:val="20"/>
      <w:lang w:eastAsia="ru-RU"/>
    </w:rPr>
  </w:style>
  <w:style w:type="paragraph" w:styleId="BodyTextIndent">
    <w:name w:val="Body Text Indent"/>
    <w:basedOn w:val="Normal"/>
    <w:link w:val="a0"/>
    <w:semiHidden/>
    <w:unhideWhenUsed/>
    <w:rsid w:val="00D646F0"/>
    <w:pPr>
      <w:spacing w:after="0" w:line="240" w:lineRule="auto"/>
      <w:jc w:val="both"/>
    </w:pPr>
    <w:rPr>
      <w:rFonts w:ascii="Times New Roman" w:hAnsi="Times New Roman"/>
      <w:sz w:val="20"/>
      <w:szCs w:val="20"/>
    </w:rPr>
  </w:style>
  <w:style w:type="character" w:customStyle="1" w:styleId="a0">
    <w:name w:val="Основной текст с отступом Знак"/>
    <w:basedOn w:val="DefaultParagraphFont"/>
    <w:link w:val="BodyTextIndent"/>
    <w:semiHidden/>
    <w:rsid w:val="00D646F0"/>
    <w:rPr>
      <w:rFonts w:ascii="Times New Roman" w:eastAsia="Times New Roman" w:hAnsi="Times New Roman" w:cs="Times New Roman"/>
      <w:sz w:val="20"/>
      <w:szCs w:val="20"/>
      <w:lang w:eastAsia="ru-RU"/>
    </w:rPr>
  </w:style>
  <w:style w:type="paragraph" w:styleId="NoSpacing">
    <w:name w:val="No Spacing"/>
    <w:uiPriority w:val="99"/>
    <w:qFormat/>
    <w:rsid w:val="00D646F0"/>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locked/>
    <w:rsid w:val="00D646F0"/>
    <w:rPr>
      <w:sz w:val="28"/>
      <w:szCs w:val="28"/>
      <w:shd w:val="clear" w:color="auto" w:fill="FFFFFF"/>
    </w:rPr>
  </w:style>
  <w:style w:type="paragraph" w:customStyle="1" w:styleId="20">
    <w:name w:val="Основной текст (2)"/>
    <w:basedOn w:val="Normal"/>
    <w:link w:val="2"/>
    <w:rsid w:val="00D646F0"/>
    <w:pPr>
      <w:widowControl w:val="0"/>
      <w:shd w:val="clear" w:color="auto" w:fill="FFFFFF"/>
      <w:spacing w:before="420" w:after="300" w:line="322" w:lineRule="exact"/>
      <w:jc w:val="both"/>
    </w:pPr>
    <w:rPr>
      <w:rFonts w:asciiTheme="minorHAnsi" w:eastAsiaTheme="minorHAnsi" w:hAnsiTheme="minorHAnsi" w:cstheme="minorBidi"/>
      <w:sz w:val="28"/>
      <w:szCs w:val="28"/>
      <w:lang w:eastAsia="en-US"/>
    </w:rPr>
  </w:style>
  <w:style w:type="character" w:customStyle="1" w:styleId="FontStyle17">
    <w:name w:val="Font Style17"/>
    <w:uiPriority w:val="99"/>
    <w:rsid w:val="00D646F0"/>
    <w:rPr>
      <w:rFonts w:ascii="Times New Roman" w:hAnsi="Times New Roman" w:cs="Times New Roman" w:hint="default"/>
      <w:sz w:val="22"/>
      <w:szCs w:val="22"/>
    </w:rPr>
  </w:style>
  <w:style w:type="paragraph" w:styleId="BalloonText">
    <w:name w:val="Balloon Text"/>
    <w:basedOn w:val="Normal"/>
    <w:link w:val="a1"/>
    <w:uiPriority w:val="99"/>
    <w:semiHidden/>
    <w:unhideWhenUsed/>
    <w:rsid w:val="00D646F0"/>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D64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D8F29471D42CA00679289B1CE76C85FECDE2A7436F6737754F0AB09A07BD77B3760E0025D951g4LCN" TargetMode="External" /><Relationship Id="rId11" Type="http://schemas.openxmlformats.org/officeDocument/2006/relationships/hyperlink" Target="consultantplus://offline/ref=D8F29471D42CA00679289B1CE76C85FECDE2A7436F6737754F0AB09A07BD77B3760E0025DD56g4L8N" TargetMode="External" /><Relationship Id="rId12" Type="http://schemas.openxmlformats.org/officeDocument/2006/relationships/hyperlink" Target="consultantplus://offline/ref=63813BD4601F1C96CBE062EB1C667877F0E9AD09968B3C11DBB20C08AA48ED353CE70C62BA8270272FA5370CDE91F85D5DE7C8D726382607j9ZBO" TargetMode="External" /><Relationship Id="rId13" Type="http://schemas.openxmlformats.org/officeDocument/2006/relationships/hyperlink" Target="consultantplus://offline/ref=63813BD4601F1C96CBE062EB1C667877F1EBA00B90883C11DBB20C08AA48ED353CE70C67B984762F7AFF270897C5F7425FFBD6D73838j2Z7O" TargetMode="External" /><Relationship Id="rId14" Type="http://schemas.openxmlformats.org/officeDocument/2006/relationships/hyperlink" Target="consultantplus://offline/ref=371641BDD8961BAE511E83CE61E36E4EE4701BEE9D8E3711E6F7C53D883660F833048FBFE8E2329DC6E26446228DBB0920BFD270261074D7EBb8O" TargetMode="External" /><Relationship Id="rId15" Type="http://schemas.openxmlformats.org/officeDocument/2006/relationships/hyperlink" Target="consultantplus://offline/ref=371641BDD8961BAE511E83CE61E36E4EE4711CEC9C8E3711E6F7C53D883660F833048FBAEBE33B9092B874426BD9B41622A3CC703810E7b5O" TargetMode="External" /><Relationship Id="rId16" Type="http://schemas.openxmlformats.org/officeDocument/2006/relationships/hyperlink" Target="consultantplus://offline/main?base=LAW;n=117401;fld=134;dst=102941" TargetMode="Externa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C0E0EDC30E97EDECD7FAD4A60408DE29483BB89D7B84F751AF82B9E76F94FF4CF5CF7BDF44BEyCOBL" TargetMode="External" /><Relationship Id="rId5" Type="http://schemas.openxmlformats.org/officeDocument/2006/relationships/hyperlink" Target="consultantplus://offline/ref=9CE50AD9DFAA40D661D3F523C21DE182B00617950A88FA67448039570A04A1FD501DBCDB6CFC95C5hBSEQ" TargetMode="External" /><Relationship Id="rId6" Type="http://schemas.openxmlformats.org/officeDocument/2006/relationships/hyperlink" Target="consultantplus://offline/ref=9CE50AD9DFAA40D661D3F523C21DE182B00617950A88FA67448039570A04A1FD501DBCDB6CFC95C2hBSFQ" TargetMode="External" /><Relationship Id="rId7" Type="http://schemas.openxmlformats.org/officeDocument/2006/relationships/hyperlink" Target="consultantplus://offline/ref=631CA4CFA332A554FEC7FF196ECBBE154EA929035875183F7DCC8AB6B2ED930C4B79ED888C20d7U3J" TargetMode="External" /><Relationship Id="rId8" Type="http://schemas.openxmlformats.org/officeDocument/2006/relationships/hyperlink" Target="consultantplus://offline/ref=CFA3914CA5B394F6601D6AD8583B782E6BA9A0BDCE75D1FC18486928CF65FF6C76FAA4AC1F5EUARAO" TargetMode="External" /><Relationship Id="rId9" Type="http://schemas.openxmlformats.org/officeDocument/2006/relationships/hyperlink" Target="consultantplus://offline/ref=38A7D0CF8B6A4BE3A00B4527B93B0AE15DA951A5097828BCC7069F79C35931D89AF8E9DB967EI6x5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