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0D8" w:rsidP="008770D8">
      <w:pPr>
        <w:pStyle w:val="Style4"/>
        <w:widowControl/>
        <w:spacing w:line="240" w:lineRule="auto"/>
        <w:ind w:firstLine="567"/>
        <w:jc w:val="right"/>
        <w:rPr>
          <w:rStyle w:val="FontStyle17"/>
          <w:b/>
          <w:bCs/>
          <w:sz w:val="24"/>
          <w:szCs w:val="24"/>
        </w:rPr>
      </w:pPr>
      <w:r w:rsidRPr="00174B90">
        <w:rPr>
          <w:rStyle w:val="FontStyle17"/>
          <w:b/>
          <w:bCs/>
          <w:sz w:val="24"/>
          <w:szCs w:val="24"/>
        </w:rPr>
        <w:t>Дело № 5-99-</w:t>
      </w:r>
      <w:r w:rsidRPr="00303BBD" w:rsidR="008A371A">
        <w:rPr>
          <w:rStyle w:val="FontStyle17"/>
          <w:b/>
          <w:bCs/>
          <w:sz w:val="24"/>
          <w:szCs w:val="24"/>
        </w:rPr>
        <w:t>146</w:t>
      </w:r>
      <w:r w:rsidR="003F1291">
        <w:rPr>
          <w:rStyle w:val="FontStyle17"/>
          <w:b/>
          <w:bCs/>
          <w:sz w:val="24"/>
          <w:szCs w:val="24"/>
        </w:rPr>
        <w:t>/2021</w:t>
      </w:r>
    </w:p>
    <w:p w:rsidR="00AA2447" w:rsidRPr="00303BBD" w:rsidP="008770D8">
      <w:pPr>
        <w:pStyle w:val="Style4"/>
        <w:widowControl/>
        <w:spacing w:line="240" w:lineRule="auto"/>
        <w:ind w:firstLine="567"/>
        <w:jc w:val="right"/>
        <w:rPr>
          <w:rStyle w:val="FontStyle17"/>
          <w:b/>
          <w:bCs/>
          <w:sz w:val="24"/>
          <w:szCs w:val="24"/>
        </w:rPr>
      </w:pPr>
      <w:r>
        <w:rPr>
          <w:rStyle w:val="FontStyle17"/>
          <w:b/>
          <w:bCs/>
          <w:sz w:val="24"/>
          <w:szCs w:val="24"/>
        </w:rPr>
        <w:t>УИД 23</w:t>
      </w:r>
      <w:r>
        <w:rPr>
          <w:rStyle w:val="FontStyle17"/>
          <w:b/>
          <w:bCs/>
          <w:sz w:val="24"/>
          <w:szCs w:val="24"/>
          <w:lang w:val="en-US"/>
        </w:rPr>
        <w:t>MS</w:t>
      </w:r>
      <w:r w:rsidR="008A371A">
        <w:rPr>
          <w:rStyle w:val="FontStyle17"/>
          <w:b/>
          <w:bCs/>
          <w:sz w:val="24"/>
          <w:szCs w:val="24"/>
        </w:rPr>
        <w:t>0208-01-2021-000</w:t>
      </w:r>
      <w:r w:rsidRPr="00303BBD" w:rsidR="008A371A">
        <w:rPr>
          <w:rStyle w:val="FontStyle17"/>
          <w:b/>
          <w:bCs/>
          <w:sz w:val="24"/>
          <w:szCs w:val="24"/>
        </w:rPr>
        <w:t>353</w:t>
      </w:r>
      <w:r w:rsidR="008A371A">
        <w:rPr>
          <w:rStyle w:val="FontStyle17"/>
          <w:b/>
          <w:bCs/>
          <w:sz w:val="24"/>
          <w:szCs w:val="24"/>
        </w:rPr>
        <w:t>-1</w:t>
      </w:r>
      <w:r w:rsidRPr="00303BBD" w:rsidR="008A371A">
        <w:rPr>
          <w:rStyle w:val="FontStyle17"/>
          <w:b/>
          <w:bCs/>
          <w:sz w:val="24"/>
          <w:szCs w:val="24"/>
        </w:rPr>
        <w:t>4</w:t>
      </w:r>
    </w:p>
    <w:p w:rsidR="00FC6053" w:rsidP="008770D8">
      <w:pPr>
        <w:pStyle w:val="Style4"/>
        <w:widowControl/>
        <w:spacing w:line="240" w:lineRule="auto"/>
        <w:ind w:firstLine="567"/>
        <w:jc w:val="center"/>
        <w:rPr>
          <w:rStyle w:val="FontStyle17"/>
          <w:b/>
          <w:sz w:val="24"/>
          <w:szCs w:val="24"/>
        </w:rPr>
      </w:pPr>
    </w:p>
    <w:p w:rsidR="008770D8" w:rsidRPr="00174B90" w:rsidP="008770D8">
      <w:pPr>
        <w:pStyle w:val="Style4"/>
        <w:widowControl/>
        <w:spacing w:line="240" w:lineRule="auto"/>
        <w:ind w:firstLine="567"/>
        <w:jc w:val="center"/>
        <w:rPr>
          <w:rStyle w:val="FontStyle17"/>
          <w:b/>
          <w:sz w:val="24"/>
          <w:szCs w:val="24"/>
        </w:rPr>
      </w:pPr>
      <w:r w:rsidRPr="00174B90">
        <w:rPr>
          <w:rStyle w:val="FontStyle17"/>
          <w:b/>
          <w:sz w:val="24"/>
          <w:szCs w:val="24"/>
        </w:rPr>
        <w:t>П О С Т А Н О В Л Е Н И Е</w:t>
      </w:r>
    </w:p>
    <w:p w:rsidR="008770D8" w:rsidRPr="00174B90" w:rsidP="008770D8">
      <w:pPr>
        <w:pStyle w:val="Style4"/>
        <w:widowControl/>
        <w:spacing w:line="240" w:lineRule="auto"/>
        <w:ind w:firstLine="567"/>
        <w:rPr>
          <w:rStyle w:val="FontStyle17"/>
          <w:b/>
          <w:sz w:val="24"/>
          <w:szCs w:val="24"/>
        </w:rPr>
      </w:pPr>
    </w:p>
    <w:p w:rsidR="008770D8" w:rsidRPr="00174B90" w:rsidP="008770D8">
      <w:pPr>
        <w:pStyle w:val="Style4"/>
        <w:widowControl/>
        <w:spacing w:line="240" w:lineRule="auto"/>
        <w:ind w:firstLine="567"/>
        <w:rPr>
          <w:rStyle w:val="FontStyle17"/>
          <w:bCs/>
          <w:sz w:val="24"/>
          <w:szCs w:val="24"/>
        </w:rPr>
      </w:pPr>
      <w:r w:rsidRPr="00174B90">
        <w:rPr>
          <w:rStyle w:val="FontStyle17"/>
          <w:bCs/>
          <w:sz w:val="24"/>
          <w:szCs w:val="24"/>
        </w:rPr>
        <w:t>г. Ялта</w:t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Pr="00174B90">
        <w:rPr>
          <w:rStyle w:val="FontStyle17"/>
          <w:bCs/>
          <w:sz w:val="24"/>
          <w:szCs w:val="24"/>
        </w:rPr>
        <w:tab/>
      </w:r>
      <w:r w:rsidR="008A371A">
        <w:rPr>
          <w:rStyle w:val="FontStyle17"/>
          <w:bCs/>
          <w:sz w:val="24"/>
          <w:szCs w:val="24"/>
        </w:rPr>
        <w:tab/>
        <w:t xml:space="preserve">         </w:t>
      </w:r>
      <w:r w:rsidR="007C39F2">
        <w:rPr>
          <w:rStyle w:val="FontStyle17"/>
          <w:bCs/>
          <w:sz w:val="24"/>
          <w:szCs w:val="24"/>
        </w:rPr>
        <w:t xml:space="preserve">   </w:t>
      </w:r>
      <w:r w:rsidR="008A371A">
        <w:rPr>
          <w:rStyle w:val="FontStyle17"/>
          <w:bCs/>
          <w:sz w:val="24"/>
          <w:szCs w:val="24"/>
        </w:rPr>
        <w:t>1</w:t>
      </w:r>
      <w:r w:rsidRPr="00303BBD" w:rsidR="008A371A">
        <w:rPr>
          <w:rStyle w:val="FontStyle17"/>
          <w:bCs/>
          <w:sz w:val="24"/>
          <w:szCs w:val="24"/>
        </w:rPr>
        <w:t>3</w:t>
      </w:r>
      <w:r w:rsidR="008A371A">
        <w:rPr>
          <w:rStyle w:val="FontStyle17"/>
          <w:bCs/>
          <w:sz w:val="24"/>
          <w:szCs w:val="24"/>
        </w:rPr>
        <w:t xml:space="preserve"> апреля</w:t>
      </w:r>
      <w:r w:rsidR="008B38C9">
        <w:rPr>
          <w:rStyle w:val="FontStyle17"/>
          <w:bCs/>
          <w:sz w:val="24"/>
          <w:szCs w:val="24"/>
        </w:rPr>
        <w:t xml:space="preserve"> 2021</w:t>
      </w:r>
      <w:r w:rsidRPr="00F57EF2">
        <w:rPr>
          <w:rStyle w:val="FontStyle17"/>
          <w:bCs/>
          <w:sz w:val="24"/>
          <w:szCs w:val="24"/>
        </w:rPr>
        <w:t xml:space="preserve"> </w:t>
      </w:r>
      <w:r w:rsidRPr="00174B90">
        <w:rPr>
          <w:rStyle w:val="FontStyle17"/>
          <w:bCs/>
          <w:sz w:val="24"/>
          <w:szCs w:val="24"/>
        </w:rPr>
        <w:t>года</w:t>
      </w:r>
      <w:r w:rsidRPr="00174B90">
        <w:rPr>
          <w:rStyle w:val="FontStyle17"/>
          <w:sz w:val="24"/>
          <w:szCs w:val="24"/>
        </w:rPr>
        <w:t xml:space="preserve">                                                                    </w:t>
      </w:r>
    </w:p>
    <w:p w:rsidR="008770D8" w:rsidRPr="00174B90" w:rsidP="008770D8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</w:p>
    <w:p w:rsidR="008770D8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F57EF2" w:rsidRPr="003F1291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лица, привлекаемого к административно</w:t>
      </w:r>
      <w:r w:rsidR="00AA2447">
        <w:rPr>
          <w:rFonts w:ascii="Times New Roman" w:hAnsi="Times New Roman"/>
          <w:sz w:val="24"/>
          <w:szCs w:val="24"/>
        </w:rPr>
        <w:t>й о</w:t>
      </w:r>
      <w:r w:rsidR="008A371A">
        <w:rPr>
          <w:rFonts w:ascii="Times New Roman" w:hAnsi="Times New Roman"/>
          <w:sz w:val="24"/>
          <w:szCs w:val="24"/>
        </w:rPr>
        <w:t>тветственности, Кочнева Д.Г.</w:t>
      </w:r>
      <w:r w:rsidR="003F1291">
        <w:rPr>
          <w:rFonts w:ascii="Times New Roman" w:hAnsi="Times New Roman"/>
          <w:sz w:val="24"/>
          <w:szCs w:val="24"/>
        </w:rPr>
        <w:t>,</w:t>
      </w:r>
    </w:p>
    <w:p w:rsidR="007C39F2" w:rsidP="00F57E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>рассмотрев в открытом судебном заседании дело об а</w:t>
      </w:r>
      <w:r w:rsidRPr="00174B90">
        <w:rPr>
          <w:rFonts w:ascii="Times New Roman" w:hAnsi="Times New Roman"/>
          <w:sz w:val="24"/>
          <w:szCs w:val="24"/>
        </w:rPr>
        <w:t xml:space="preserve">дминистративном правонарушении, предусмотренном ч.4 ст. 12.15 КоАП РФ, в отношении </w:t>
      </w:r>
    </w:p>
    <w:p w:rsidR="00F57EF2" w:rsidRPr="00F57EF2" w:rsidP="00F57E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Кочнева Дмитрия Геннадьевича</w:t>
      </w:r>
      <w:r w:rsidRPr="00F57EF2" w:rsidR="008770D8">
        <w:rPr>
          <w:rFonts w:ascii="Times New Roman" w:hAnsi="Times New Roman"/>
          <w:sz w:val="24"/>
          <w:szCs w:val="24"/>
        </w:rPr>
        <w:t xml:space="preserve">, </w:t>
      </w:r>
      <w:r w:rsidRPr="00FD7B9A" w:rsidR="00303BBD">
        <w:rPr>
          <w:rFonts w:ascii="Times New Roman" w:hAnsi="Times New Roman"/>
        </w:rPr>
        <w:t>«ПЕРСОНАЛЬНЫЕ ДАННЫЕ»</w:t>
      </w:r>
      <w:r w:rsidRPr="00F57EF2" w:rsidR="00583F92">
        <w:rPr>
          <w:rFonts w:ascii="Times New Roman" w:hAnsi="Times New Roman"/>
          <w:sz w:val="24"/>
          <w:szCs w:val="24"/>
        </w:rPr>
        <w:t xml:space="preserve">, </w:t>
      </w:r>
    </w:p>
    <w:p w:rsidR="008770D8" w:rsidRPr="00174B90" w:rsidP="008770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74B90">
        <w:rPr>
          <w:rFonts w:ascii="Times New Roman" w:hAnsi="Times New Roman"/>
          <w:b/>
          <w:sz w:val="24"/>
          <w:szCs w:val="24"/>
        </w:rPr>
        <w:t>УСТАНОВИЛ:</w:t>
      </w:r>
    </w:p>
    <w:p w:rsidR="008770D8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70D8" w:rsidRPr="00841CE5" w:rsidP="00841C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Кочнев Д.Г.</w:t>
      </w:r>
      <w:r w:rsidRPr="00BC4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01</w:t>
      </w:r>
      <w:r w:rsidR="00672A81">
        <w:rPr>
          <w:rFonts w:ascii="Times New Roman" w:hAnsi="Times New Roman"/>
          <w:sz w:val="24"/>
          <w:szCs w:val="24"/>
        </w:rPr>
        <w:t>.03.2021 года 11-22</w:t>
      </w:r>
      <w:r w:rsidRPr="00BC4496" w:rsidR="00813AAA">
        <w:rPr>
          <w:rFonts w:ascii="Times New Roman" w:hAnsi="Times New Roman"/>
          <w:sz w:val="24"/>
          <w:szCs w:val="24"/>
        </w:rPr>
        <w:t xml:space="preserve"> часов</w:t>
      </w:r>
      <w:r w:rsidRPr="00BC4496">
        <w:rPr>
          <w:rFonts w:ascii="Times New Roman" w:hAnsi="Times New Roman"/>
          <w:sz w:val="24"/>
          <w:szCs w:val="24"/>
        </w:rPr>
        <w:t xml:space="preserve">, </w:t>
      </w:r>
      <w:r w:rsidRPr="00FD7B9A" w:rsidR="00303BBD">
        <w:rPr>
          <w:rFonts w:ascii="Times New Roman" w:hAnsi="Times New Roman"/>
        </w:rPr>
        <w:t>«ПЕРСОНАЛЬНЫЕ ДАННЫЕ»</w:t>
      </w:r>
      <w:r w:rsidRPr="00BC4496">
        <w:rPr>
          <w:rFonts w:ascii="Times New Roman" w:hAnsi="Times New Roman"/>
          <w:sz w:val="24"/>
          <w:szCs w:val="24"/>
        </w:rPr>
        <w:t xml:space="preserve">, управляя транспортным средством </w:t>
      </w:r>
      <w:r w:rsidRPr="00FD7B9A" w:rsidR="00303BBD">
        <w:rPr>
          <w:rFonts w:ascii="Times New Roman" w:hAnsi="Times New Roman"/>
        </w:rPr>
        <w:t>«ПЕРСОНАЛЬНЫЕ ДАННЫЕ»</w:t>
      </w:r>
      <w:r w:rsidRPr="00BC4496">
        <w:rPr>
          <w:rFonts w:ascii="Times New Roman" w:hAnsi="Times New Roman"/>
          <w:sz w:val="24"/>
          <w:szCs w:val="24"/>
        </w:rPr>
        <w:t xml:space="preserve">, государственный регистрационный знак </w:t>
      </w:r>
      <w:r w:rsidRPr="00FD7B9A" w:rsidR="00303BBD">
        <w:rPr>
          <w:rFonts w:ascii="Times New Roman" w:hAnsi="Times New Roman"/>
        </w:rPr>
        <w:t>«ПЕРСОНАЛЬНЫЕ ДАННЫЕ»</w:t>
      </w:r>
      <w:r w:rsidRPr="00BC4496">
        <w:rPr>
          <w:rFonts w:ascii="Times New Roman" w:hAnsi="Times New Roman"/>
          <w:sz w:val="24"/>
          <w:szCs w:val="24"/>
        </w:rPr>
        <w:t xml:space="preserve">, </w:t>
      </w:r>
      <w:r w:rsidR="00841CE5">
        <w:rPr>
          <w:rFonts w:ascii="Times New Roman" w:hAnsi="Times New Roman"/>
          <w:sz w:val="24"/>
          <w:szCs w:val="24"/>
        </w:rPr>
        <w:t xml:space="preserve"> выехал</w:t>
      </w:r>
      <w:r w:rsidRPr="00BC4496">
        <w:rPr>
          <w:rFonts w:ascii="Times New Roman" w:hAnsi="Times New Roman"/>
          <w:sz w:val="24"/>
          <w:szCs w:val="24"/>
        </w:rPr>
        <w:t xml:space="preserve"> на полосу, предназначенну</w:t>
      </w:r>
      <w:r w:rsidR="00634D1D">
        <w:rPr>
          <w:rFonts w:ascii="Times New Roman" w:hAnsi="Times New Roman"/>
          <w:sz w:val="24"/>
          <w:szCs w:val="24"/>
        </w:rPr>
        <w:t>ю для встречного движения</w:t>
      </w:r>
      <w:r w:rsidRPr="00BC4496">
        <w:rPr>
          <w:rFonts w:ascii="Times New Roman" w:hAnsi="Times New Roman"/>
          <w:sz w:val="24"/>
          <w:szCs w:val="24"/>
        </w:rPr>
        <w:t xml:space="preserve">, </w:t>
      </w:r>
      <w:r w:rsidR="00841CE5">
        <w:rPr>
          <w:rFonts w:ascii="Times New Roman" w:hAnsi="Times New Roman"/>
          <w:sz w:val="24"/>
          <w:szCs w:val="24"/>
        </w:rPr>
        <w:t>при этом пересек сплошную линию разметки</w:t>
      </w:r>
      <w:r w:rsidR="00712B40">
        <w:rPr>
          <w:rFonts w:ascii="Times New Roman" w:hAnsi="Times New Roman"/>
          <w:sz w:val="24"/>
          <w:szCs w:val="24"/>
        </w:rPr>
        <w:t xml:space="preserve"> 1.1, </w:t>
      </w:r>
      <w:r w:rsidRPr="00BC4496">
        <w:rPr>
          <w:rFonts w:ascii="Times New Roman" w:hAnsi="Times New Roman"/>
          <w:sz w:val="24"/>
          <w:szCs w:val="24"/>
        </w:rPr>
        <w:t>в нарушение п. 1.3 ПДД РФ, то есть совершил админ</w:t>
      </w:r>
      <w:r w:rsidRPr="00BC4496">
        <w:rPr>
          <w:rFonts w:ascii="Times New Roman" w:hAnsi="Times New Roman"/>
          <w:sz w:val="24"/>
          <w:szCs w:val="24"/>
        </w:rPr>
        <w:t xml:space="preserve">истративное правонарушение, предусмотренное ч. 4 ст. 12.15 КоАП РФ. </w:t>
      </w:r>
      <w:r w:rsidRPr="00BC4496">
        <w:rPr>
          <w:rFonts w:ascii="Times New Roman" w:hAnsi="Times New Roman"/>
          <w:color w:val="FF0000"/>
          <w:sz w:val="24"/>
          <w:szCs w:val="24"/>
        </w:rPr>
        <w:t xml:space="preserve">   </w:t>
      </w:r>
    </w:p>
    <w:p w:rsidR="00187395" w:rsidRPr="00E50CAF" w:rsidP="0018739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50CAF">
        <w:rPr>
          <w:rFonts w:ascii="Times New Roman" w:hAnsi="Times New Roman"/>
          <w:sz w:val="24"/>
          <w:szCs w:val="24"/>
        </w:rPr>
        <w:t>В судебном заседании</w:t>
      </w:r>
      <w:r w:rsidR="00712B40">
        <w:rPr>
          <w:rFonts w:ascii="Times New Roman" w:hAnsi="Times New Roman"/>
          <w:sz w:val="24"/>
          <w:szCs w:val="24"/>
        </w:rPr>
        <w:t xml:space="preserve"> Кочнев Д.Г.</w:t>
      </w:r>
      <w:r w:rsidRPr="00E50CAF" w:rsidR="002A7CCD">
        <w:rPr>
          <w:rFonts w:ascii="Times New Roman" w:hAnsi="Times New Roman"/>
          <w:sz w:val="24"/>
          <w:szCs w:val="24"/>
        </w:rPr>
        <w:t xml:space="preserve"> </w:t>
      </w:r>
      <w:r w:rsidRPr="00E50CAF">
        <w:rPr>
          <w:rFonts w:ascii="Times New Roman" w:hAnsi="Times New Roman"/>
          <w:sz w:val="24"/>
          <w:szCs w:val="24"/>
        </w:rPr>
        <w:t>вину в совершении правонарушения признал, в содеянном раскаялся, факты, изложенные в протоколе</w:t>
      </w:r>
      <w:r w:rsidRPr="00E50CAF" w:rsidR="00E50CAF">
        <w:rPr>
          <w:rFonts w:ascii="Times New Roman" w:hAnsi="Times New Roman"/>
          <w:sz w:val="24"/>
          <w:szCs w:val="24"/>
        </w:rPr>
        <w:t>,</w:t>
      </w:r>
      <w:r w:rsidRPr="00E50CAF">
        <w:rPr>
          <w:rFonts w:ascii="Times New Roman" w:hAnsi="Times New Roman"/>
          <w:sz w:val="24"/>
          <w:szCs w:val="24"/>
        </w:rPr>
        <w:t xml:space="preserve"> не оспаривает</w:t>
      </w:r>
      <w:r w:rsidRPr="00E50CAF" w:rsidR="00E50CAF">
        <w:rPr>
          <w:rFonts w:ascii="Times New Roman" w:hAnsi="Times New Roman"/>
          <w:sz w:val="24"/>
          <w:szCs w:val="24"/>
        </w:rPr>
        <w:t>, просит назначить наказание в виде штрафа.</w:t>
      </w:r>
    </w:p>
    <w:p w:rsidR="00E50CAF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Кочнева Д.Г., исследовав материалы дела, суд приходит к следующему.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</w:t>
      </w:r>
      <w:hyperlink r:id="rId4" w:history="1">
        <w:r w:rsidRPr="00174B90">
          <w:rPr>
            <w:rFonts w:ascii="Times New Roman" w:eastAsia="Calibri" w:hAnsi="Times New Roman"/>
            <w:sz w:val="24"/>
            <w:szCs w:val="24"/>
            <w:lang w:eastAsia="en-US"/>
          </w:rPr>
          <w:t>частью 4 статьи 12.15</w:t>
        </w:r>
      </w:hyperlink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КоАП 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РФ выезд в нарушение Правил дорожного движения на сторону дороги, предназначенную для встречного движения, за исключением случаев, предусмотренных </w:t>
      </w:r>
      <w:hyperlink r:id="rId5" w:history="1">
        <w:r w:rsidRPr="00174B90">
          <w:rPr>
            <w:rFonts w:ascii="Times New Roman" w:eastAsia="Calibri" w:hAnsi="Times New Roman"/>
            <w:sz w:val="24"/>
            <w:szCs w:val="24"/>
            <w:lang w:eastAsia="en-US"/>
          </w:rPr>
          <w:t>частью 3 указанной статьи</w:t>
        </w:r>
      </w:hyperlink>
      <w:r w:rsidRPr="00174B90">
        <w:rPr>
          <w:rFonts w:ascii="Times New Roman" w:eastAsia="Calibri" w:hAnsi="Times New Roman"/>
          <w:sz w:val="24"/>
          <w:szCs w:val="24"/>
          <w:lang w:eastAsia="en-US"/>
        </w:rPr>
        <w:t>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491116" w:rsidP="0049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74B90">
        <w:rPr>
          <w:rFonts w:ascii="Times New Roman" w:eastAsia="Calibri" w:hAnsi="Times New Roman"/>
          <w:sz w:val="24"/>
          <w:szCs w:val="24"/>
          <w:lang w:eastAsia="en-US"/>
        </w:rPr>
        <w:t>Согласно</w:t>
      </w:r>
      <w:r w:rsidR="005E2B73">
        <w:rPr>
          <w:rFonts w:ascii="Times New Roman" w:eastAsia="Calibri" w:hAnsi="Times New Roman"/>
          <w:sz w:val="24"/>
          <w:szCs w:val="24"/>
          <w:lang w:eastAsia="en-US"/>
        </w:rPr>
        <w:t xml:space="preserve"> правовой позиции, изложенной  в п.15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Пост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>ановления Пленума Верховного Суда Российской Федерации от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91116">
        <w:rPr>
          <w:rFonts w:ascii="Times New Roman" w:eastAsia="Calibri" w:hAnsi="Times New Roman"/>
          <w:sz w:val="24"/>
          <w:szCs w:val="24"/>
          <w:lang w:eastAsia="en-US"/>
        </w:rPr>
        <w:t xml:space="preserve">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</w:t>
      </w:r>
      <w:r w:rsidRPr="00491116">
        <w:rPr>
          <w:rFonts w:ascii="Times New Roman" w:eastAsia="Calibri" w:hAnsi="Times New Roman"/>
          <w:sz w:val="24"/>
          <w:szCs w:val="24"/>
          <w:lang w:eastAsia="en-US"/>
        </w:rPr>
        <w:t>тивных правонарушениях"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712B40">
        <w:rPr>
          <w:rFonts w:ascii="Times New Roman" w:hAnsi="Times New Roman" w:eastAsiaTheme="minorHAnsi"/>
          <w:sz w:val="24"/>
          <w:szCs w:val="24"/>
          <w:lang w:eastAsia="en-US"/>
        </w:rPr>
        <w:t xml:space="preserve"> д</w:t>
      </w:r>
      <w:r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ействия водителя, связанные с нарушением требований </w:t>
      </w:r>
      <w:hyperlink r:id="rId6" w:history="1">
        <w:r w:rsidRPr="00491116" w:rsidR="005E2B73">
          <w:rPr>
            <w:rFonts w:ascii="Times New Roman" w:hAnsi="Times New Roman" w:eastAsiaTheme="minorHAnsi"/>
            <w:sz w:val="24"/>
            <w:szCs w:val="24"/>
            <w:lang w:eastAsia="en-US"/>
          </w:rPr>
          <w:t>ПДД</w:t>
        </w:r>
      </w:hyperlink>
      <w:r w:rsidRPr="00491116"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91116" w:rsidR="005E2B73">
          <w:rPr>
            <w:rFonts w:ascii="Times New Roman" w:hAnsi="Times New Roman" w:eastAsiaTheme="minorHAnsi"/>
            <w:sz w:val="24"/>
            <w:szCs w:val="24"/>
            <w:lang w:eastAsia="en-US"/>
          </w:rPr>
          <w:t>пункт 1.2</w:t>
        </w:r>
      </w:hyperlink>
      <w:r w:rsidRPr="00491116"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 ПДД РФ), которые квалифицируются по </w:t>
      </w:r>
      <w:hyperlink r:id="rId8" w:history="1">
        <w:r w:rsidRPr="00491116" w:rsidR="005E2B73">
          <w:rPr>
            <w:rFonts w:ascii="Times New Roman" w:hAnsi="Times New Roman" w:eastAsiaTheme="minorHAnsi"/>
            <w:sz w:val="24"/>
            <w:szCs w:val="24"/>
            <w:lang w:eastAsia="en-US"/>
          </w:rPr>
          <w:t>части 3</w:t>
        </w:r>
      </w:hyperlink>
      <w:r w:rsidRPr="00491116" w:rsidR="005E2B73">
        <w:rPr>
          <w:rFonts w:ascii="Times New Roman" w:hAnsi="Times New Roman" w:eastAsiaTheme="minorHAnsi"/>
          <w:sz w:val="24"/>
          <w:szCs w:val="24"/>
          <w:lang w:eastAsia="en-US"/>
        </w:rPr>
        <w:t xml:space="preserve"> данной статьи), подлежат квалификации по </w:t>
      </w:r>
      <w:hyperlink r:id="rId9" w:history="1">
        <w:r w:rsidRPr="00491116" w:rsidR="005E2B73">
          <w:rPr>
            <w:rFonts w:ascii="Times New Roman" w:hAnsi="Times New Roman" w:eastAsiaTheme="minorHAnsi"/>
            <w:sz w:val="24"/>
            <w:szCs w:val="24"/>
            <w:lang w:eastAsia="en-US"/>
          </w:rPr>
          <w:t>части 4 статьи 12.15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491116" w:rsidP="00491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Непосредственно такие требования </w:t>
      </w:r>
      <w:hyperlink r:id="rId6" w:history="1">
        <w:r w:rsidRPr="00491116">
          <w:rPr>
            <w:rFonts w:ascii="Times New Roman" w:hAnsi="Times New Roman" w:eastAsiaTheme="minorHAnsi"/>
            <w:sz w:val="24"/>
            <w:szCs w:val="24"/>
            <w:lang w:eastAsia="en-US"/>
          </w:rPr>
          <w:t>ПДД</w:t>
        </w:r>
      </w:hyperlink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 РФ установлены,</w:t>
      </w:r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</w:t>
      </w:r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ерывистая линия которой расположена слева </w:t>
      </w:r>
      <w:hyperlink r:id="rId10" w:history="1">
        <w:r w:rsidRPr="00491116">
          <w:rPr>
            <w:rFonts w:ascii="Times New Roman" w:hAnsi="Times New Roman" w:eastAsiaTheme="minorHAnsi"/>
            <w:sz w:val="24"/>
            <w:szCs w:val="24"/>
            <w:lang w:eastAsia="en-US"/>
          </w:rPr>
          <w:t>(пункт 9.1(1)</w:t>
        </w:r>
      </w:hyperlink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 ПДД РФ);</w:t>
      </w:r>
    </w:p>
    <w:p w:rsidR="005E2B73" w:rsidRPr="00066658" w:rsidP="000666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>При этом действия лица, выехавшего</w:t>
      </w:r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 на полосу, предназначенную для встречного движения, с соблюдением требований </w:t>
      </w:r>
      <w:hyperlink r:id="rId6" w:history="1">
        <w:r w:rsidRPr="00491116">
          <w:rPr>
            <w:rFonts w:ascii="Times New Roman" w:hAnsi="Times New Roman" w:eastAsiaTheme="minorHAnsi"/>
            <w:sz w:val="24"/>
            <w:szCs w:val="24"/>
            <w:lang w:eastAsia="en-US"/>
          </w:rPr>
          <w:t>ПДД</w:t>
        </w:r>
      </w:hyperlink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 РФ, однако </w:t>
      </w:r>
      <w:r w:rsidRPr="00491116">
        <w:rPr>
          <w:rFonts w:ascii="Times New Roman" w:hAnsi="Times New Roman" w:eastAsiaTheme="minorHAnsi"/>
          <w:sz w:val="24"/>
          <w:szCs w:val="24"/>
          <w:lang w:eastAsia="en-US"/>
        </w:rPr>
        <w:t xml:space="preserve">завершившего данный маневр в нарушение указанных требований, также подлежат квалификации по </w:t>
      </w:r>
      <w:hyperlink r:id="rId9" w:history="1">
        <w:r w:rsidRPr="00491116">
          <w:rPr>
            <w:rFonts w:ascii="Times New Roman" w:hAnsi="Times New Roman" w:eastAsiaTheme="minorHAnsi"/>
            <w:sz w:val="24"/>
            <w:szCs w:val="24"/>
            <w:lang w:eastAsia="en-US"/>
          </w:rPr>
          <w:t>части</w:t>
        </w:r>
        <w:r w:rsidRPr="00491116"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 4 статьи 12.15</w:t>
        </w:r>
      </w:hyperlink>
      <w:r w:rsidR="00066658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74B90">
        <w:rPr>
          <w:rFonts w:ascii="Times New Roman" w:eastAsia="Calibri" w:hAnsi="Times New Roman"/>
          <w:sz w:val="24"/>
          <w:szCs w:val="24"/>
        </w:rPr>
        <w:t xml:space="preserve">Участники дорожного движения обязаны знать и соблюдать относящиеся к ним требования </w:t>
      </w:r>
      <w:hyperlink r:id="rId11" w:history="1">
        <w:r w:rsidRPr="00174B90">
          <w:rPr>
            <w:rFonts w:ascii="Times New Roman" w:eastAsia="Calibri" w:hAnsi="Times New Roman"/>
            <w:sz w:val="24"/>
            <w:szCs w:val="24"/>
          </w:rPr>
          <w:t>Правил</w:t>
        </w:r>
      </w:hyperlink>
      <w:r w:rsidRPr="00174B90">
        <w:rPr>
          <w:rFonts w:ascii="Times New Roman" w:eastAsia="Calibri" w:hAnsi="Times New Roman"/>
          <w:sz w:val="24"/>
          <w:szCs w:val="24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12" w:history="1">
        <w:r w:rsidRPr="00174B90">
          <w:rPr>
            <w:rFonts w:ascii="Times New Roman" w:eastAsia="Calibri" w:hAnsi="Times New Roman"/>
            <w:sz w:val="24"/>
            <w:szCs w:val="24"/>
          </w:rPr>
          <w:t>пункт 1.3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 Правил </w:t>
      </w:r>
      <w:r w:rsidRPr="00174B90">
        <w:rPr>
          <w:rFonts w:ascii="Times New Roman" w:eastAsia="Calibri" w:hAnsi="Times New Roman"/>
          <w:sz w:val="24"/>
          <w:szCs w:val="24"/>
        </w:rPr>
        <w:t>дорожного движения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74B90">
        <w:rPr>
          <w:rFonts w:ascii="Times New Roman" w:hAnsi="Times New Roman" w:eastAsiaTheme="minorHAnsi"/>
          <w:sz w:val="24"/>
          <w:szCs w:val="24"/>
          <w:lang w:eastAsia="en-US"/>
        </w:rPr>
        <w:t>Согласно п. 9.1(</w:t>
      </w:r>
      <w:r w:rsidRPr="00174B90">
        <w:rPr>
          <w:rFonts w:ascii="Times New Roman" w:hAnsi="Times New Roman" w:eastAsiaTheme="minorHAnsi"/>
          <w:sz w:val="24"/>
          <w:szCs w:val="24"/>
          <w:lang w:eastAsia="en-US"/>
        </w:rPr>
        <w:t xml:space="preserve">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13" w:history="1">
        <w:r w:rsidRPr="00174B90">
          <w:rPr>
            <w:rFonts w:ascii="Times New Roman" w:hAnsi="Times New Roman" w:eastAsiaTheme="minorHAnsi"/>
            <w:sz w:val="24"/>
            <w:szCs w:val="24"/>
            <w:lang w:eastAsia="en-US"/>
          </w:rPr>
          <w:t>разметкой 1.1</w:t>
        </w:r>
      </w:hyperlink>
      <w:r w:rsidRPr="00174B90">
        <w:rPr>
          <w:rFonts w:ascii="Times New Roman" w:hAnsi="Times New Roman" w:eastAsiaTheme="minorHAnsi"/>
          <w:sz w:val="24"/>
          <w:szCs w:val="24"/>
          <w:lang w:eastAsia="en-US"/>
        </w:rPr>
        <w:t xml:space="preserve">, </w:t>
      </w:r>
      <w:hyperlink r:id="rId14" w:history="1">
        <w:r w:rsidRPr="00174B90">
          <w:rPr>
            <w:rFonts w:ascii="Times New Roman" w:hAnsi="Times New Roman" w:eastAsiaTheme="minorHAnsi"/>
            <w:sz w:val="24"/>
            <w:szCs w:val="24"/>
            <w:lang w:eastAsia="en-US"/>
          </w:rPr>
          <w:t>1.3</w:t>
        </w:r>
      </w:hyperlink>
      <w:r w:rsidRPr="00174B90">
        <w:rPr>
          <w:rFonts w:ascii="Times New Roman" w:hAnsi="Times New Roman" w:eastAsiaTheme="minorHAnsi"/>
          <w:sz w:val="24"/>
          <w:szCs w:val="24"/>
          <w:lang w:eastAsia="en-US"/>
        </w:rPr>
        <w:t xml:space="preserve"> или </w:t>
      </w:r>
      <w:hyperlink r:id="rId15" w:history="1">
        <w:r w:rsidRPr="00174B90">
          <w:rPr>
            <w:rFonts w:ascii="Times New Roman" w:hAnsi="Times New Roman" w:eastAsiaTheme="minorHAnsi"/>
            <w:sz w:val="24"/>
            <w:szCs w:val="24"/>
            <w:lang w:eastAsia="en-US"/>
          </w:rPr>
          <w:t>разметкой 1.11</w:t>
        </w:r>
      </w:hyperlink>
      <w:r w:rsidRPr="00174B90">
        <w:rPr>
          <w:rFonts w:ascii="Times New Roman" w:hAnsi="Times New Roman" w:eastAsiaTheme="minorHAnsi"/>
          <w:sz w:val="24"/>
          <w:szCs w:val="24"/>
          <w:lang w:eastAsia="en-US"/>
        </w:rPr>
        <w:t>, прерывистая линия которой расположена слева.</w:t>
      </w:r>
    </w:p>
    <w:p w:rsidR="008770D8" w:rsidRPr="002F25A6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74B90">
        <w:rPr>
          <w:rFonts w:ascii="Times New Roman" w:eastAsia="Calibri" w:hAnsi="Times New Roman"/>
          <w:sz w:val="24"/>
          <w:szCs w:val="24"/>
          <w:lang w:eastAsia="en-US"/>
        </w:rPr>
        <w:t>Линия горизонтальной разметки 1.1 (</w:t>
      </w:r>
      <w:r w:rsidRPr="00174B90">
        <w:rPr>
          <w:rFonts w:ascii="Times New Roman" w:hAnsi="Times New Roman"/>
          <w:sz w:val="24"/>
          <w:szCs w:val="24"/>
        </w:rPr>
        <w:t>приложения 2 к Правилам дорожного движения РФ)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разделяет транспортные потоки противопол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ожных направлений. </w:t>
      </w:r>
      <w:hyperlink r:id="rId16" w:history="1">
        <w:r w:rsidRPr="00174B90">
          <w:rPr>
            <w:rFonts w:ascii="Times New Roman" w:eastAsia="Calibri" w:hAnsi="Times New Roman"/>
            <w:sz w:val="24"/>
            <w:szCs w:val="24"/>
            <w:lang w:eastAsia="en-US"/>
          </w:rPr>
          <w:t>Правила</w:t>
        </w:r>
      </w:hyperlink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дорожного движения Российской Федерации устанавливают запрет на ее пересечение, в нарушение </w:t>
      </w:r>
      <w:r w:rsidRPr="0071440A">
        <w:rPr>
          <w:rFonts w:ascii="Times New Roman" w:eastAsia="Calibri" w:hAnsi="Times New Roman"/>
          <w:sz w:val="24"/>
          <w:szCs w:val="24"/>
          <w:lang w:eastAsia="en-US"/>
        </w:rPr>
        <w:t>которо</w:t>
      </w:r>
      <w:r w:rsidRPr="0071440A">
        <w:rPr>
          <w:rFonts w:ascii="Times New Roman" w:eastAsia="Calibri" w:hAnsi="Times New Roman"/>
          <w:sz w:val="24"/>
          <w:szCs w:val="24"/>
          <w:lang w:eastAsia="en-US"/>
        </w:rPr>
        <w:t xml:space="preserve">го </w:t>
      </w:r>
      <w:r w:rsidR="00712B40">
        <w:rPr>
          <w:rFonts w:ascii="Times New Roman" w:hAnsi="Times New Roman"/>
          <w:sz w:val="24"/>
          <w:szCs w:val="24"/>
        </w:rPr>
        <w:t>Кочнев Д.Г</w:t>
      </w:r>
      <w:r w:rsidR="00CE7151">
        <w:rPr>
          <w:rFonts w:ascii="Times New Roman" w:hAnsi="Times New Roman"/>
          <w:sz w:val="24"/>
          <w:szCs w:val="24"/>
        </w:rPr>
        <w:t>.</w:t>
      </w:r>
      <w:r w:rsidRPr="002F25A6" w:rsidR="00A10DC0">
        <w:rPr>
          <w:rFonts w:ascii="Times New Roman" w:hAnsi="Times New Roman"/>
          <w:sz w:val="24"/>
          <w:szCs w:val="24"/>
        </w:rPr>
        <w:t xml:space="preserve"> </w:t>
      </w:r>
      <w:r w:rsidRPr="002F25A6">
        <w:rPr>
          <w:rFonts w:ascii="Times New Roman" w:eastAsia="Calibri" w:hAnsi="Times New Roman"/>
          <w:sz w:val="24"/>
          <w:szCs w:val="24"/>
          <w:lang w:eastAsia="en-US"/>
        </w:rPr>
        <w:t>выехал на сторону проезжей части дороги, предназначенную для встречного движения.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F25A6">
        <w:rPr>
          <w:rFonts w:ascii="Times New Roman" w:eastAsia="Calibri" w:hAnsi="Times New Roman"/>
          <w:sz w:val="24"/>
          <w:szCs w:val="24"/>
          <w:lang w:eastAsia="en-US"/>
        </w:rPr>
        <w:t xml:space="preserve">Таким образом, пересечение </w:t>
      </w:r>
      <w:r w:rsidR="00712B40">
        <w:rPr>
          <w:rFonts w:ascii="Times New Roman" w:hAnsi="Times New Roman"/>
          <w:sz w:val="24"/>
          <w:szCs w:val="24"/>
        </w:rPr>
        <w:t>Кочневым Д.Г.</w:t>
      </w:r>
      <w:r w:rsidRPr="002F25A6" w:rsidR="00A10DC0">
        <w:rPr>
          <w:rFonts w:ascii="Times New Roman" w:hAnsi="Times New Roman"/>
          <w:sz w:val="24"/>
          <w:szCs w:val="24"/>
        </w:rPr>
        <w:t xml:space="preserve"> </w:t>
      </w:r>
      <w:r w:rsidRPr="002F25A6">
        <w:rPr>
          <w:rFonts w:ascii="Times New Roman" w:eastAsia="Calibri" w:hAnsi="Times New Roman"/>
          <w:sz w:val="24"/>
          <w:szCs w:val="24"/>
          <w:lang w:eastAsia="en-US"/>
        </w:rPr>
        <w:t xml:space="preserve">линии горизонтальной разметки 1.1 ПДД, разделяющей транспортные потоки </w:t>
      </w:r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противоположных направлений, свидетельствует о совершении объективной стороны состава административного правонарушения, предусмотренного части 4 статьи12.15 </w:t>
      </w:r>
      <w:hyperlink r:id="rId17" w:history="1">
        <w:r w:rsidRPr="00174B90">
          <w:rPr>
            <w:rFonts w:ascii="Times New Roman" w:eastAsia="Calibri" w:hAnsi="Times New Roman"/>
            <w:sz w:val="24"/>
            <w:szCs w:val="24"/>
            <w:lang w:eastAsia="en-US"/>
          </w:rPr>
          <w:t>КоАП</w:t>
        </w:r>
      </w:hyperlink>
      <w:r w:rsidRPr="00174B90">
        <w:rPr>
          <w:rFonts w:ascii="Times New Roman" w:eastAsia="Calibri" w:hAnsi="Times New Roman"/>
          <w:sz w:val="24"/>
          <w:szCs w:val="24"/>
          <w:lang w:eastAsia="en-US"/>
        </w:rPr>
        <w:t xml:space="preserve"> РФ.</w:t>
      </w:r>
    </w:p>
    <w:p w:rsidR="005435BE" w:rsidP="00556E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="00556EDE">
        <w:rPr>
          <w:rFonts w:ascii="Times New Roman" w:hAnsi="Times New Roman"/>
          <w:sz w:val="24"/>
          <w:szCs w:val="24"/>
        </w:rPr>
        <w:t>Кочнева Д.Г.</w:t>
      </w:r>
      <w:r w:rsidRPr="006171EF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6171EF" w:rsidR="008770D8">
        <w:rPr>
          <w:rFonts w:ascii="Times New Roman" w:hAnsi="Times New Roman"/>
          <w:sz w:val="24"/>
          <w:szCs w:val="24"/>
        </w:rPr>
        <w:t xml:space="preserve">:  протоколом об административном правонарушении </w:t>
      </w:r>
      <w:r w:rsidR="00556EDE">
        <w:rPr>
          <w:rFonts w:ascii="Times New Roman" w:hAnsi="Times New Roman"/>
          <w:sz w:val="24"/>
          <w:szCs w:val="24"/>
        </w:rPr>
        <w:t>82 АП № 098410 от 01.03</w:t>
      </w:r>
      <w:r w:rsidR="00A35F9B">
        <w:rPr>
          <w:rFonts w:ascii="Times New Roman" w:hAnsi="Times New Roman"/>
          <w:sz w:val="24"/>
          <w:szCs w:val="24"/>
        </w:rPr>
        <w:t>.2021</w:t>
      </w:r>
      <w:r w:rsidRPr="006171EF" w:rsidR="008B013C">
        <w:rPr>
          <w:rFonts w:ascii="Times New Roman" w:hAnsi="Times New Roman"/>
          <w:sz w:val="24"/>
          <w:szCs w:val="24"/>
        </w:rPr>
        <w:t xml:space="preserve"> года</w:t>
      </w:r>
      <w:r w:rsidRPr="006171EF" w:rsidR="008770D8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 (л.д.</w:t>
      </w:r>
      <w:r w:rsidR="0095140C">
        <w:rPr>
          <w:rFonts w:ascii="Times New Roman" w:hAnsi="Times New Roman"/>
          <w:sz w:val="24"/>
          <w:szCs w:val="24"/>
        </w:rPr>
        <w:t>1</w:t>
      </w:r>
      <w:r w:rsidRPr="006171EF" w:rsidR="008770D8">
        <w:rPr>
          <w:rFonts w:ascii="Times New Roman" w:hAnsi="Times New Roman"/>
          <w:sz w:val="24"/>
          <w:szCs w:val="24"/>
        </w:rPr>
        <w:t>),</w:t>
      </w:r>
      <w:r w:rsidR="0095717D">
        <w:rPr>
          <w:rFonts w:ascii="Times New Roman" w:hAnsi="Times New Roman"/>
          <w:sz w:val="24"/>
          <w:szCs w:val="24"/>
        </w:rPr>
        <w:t xml:space="preserve"> </w:t>
      </w:r>
      <w:r w:rsidR="00A35F9B">
        <w:rPr>
          <w:rFonts w:ascii="Times New Roman" w:hAnsi="Times New Roman"/>
          <w:sz w:val="24"/>
          <w:szCs w:val="24"/>
        </w:rPr>
        <w:t>видеодиском с записью сов</w:t>
      </w:r>
      <w:r w:rsidR="0095140C">
        <w:rPr>
          <w:rFonts w:ascii="Times New Roman" w:hAnsi="Times New Roman"/>
          <w:sz w:val="24"/>
          <w:szCs w:val="24"/>
        </w:rPr>
        <w:t>ершенного правонарушения ( л.д.2</w:t>
      </w:r>
      <w:r>
        <w:rPr>
          <w:rFonts w:ascii="Times New Roman" w:hAnsi="Times New Roman"/>
          <w:sz w:val="24"/>
          <w:szCs w:val="24"/>
        </w:rPr>
        <w:t>).</w:t>
      </w:r>
      <w:r w:rsidRPr="006171EF" w:rsidR="008770D8">
        <w:rPr>
          <w:rFonts w:ascii="Times New Roman" w:hAnsi="Times New Roman"/>
          <w:sz w:val="24"/>
          <w:szCs w:val="24"/>
        </w:rPr>
        <w:t xml:space="preserve"> </w:t>
      </w:r>
    </w:p>
    <w:p w:rsidR="008770D8" w:rsidP="005435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171EF">
        <w:rPr>
          <w:rFonts w:ascii="Times New Roman" w:hAnsi="Times New Roman"/>
          <w:sz w:val="24"/>
          <w:szCs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95140C">
        <w:rPr>
          <w:rFonts w:ascii="Times New Roman" w:hAnsi="Times New Roman"/>
          <w:sz w:val="24"/>
          <w:szCs w:val="24"/>
        </w:rPr>
        <w:t>Кочнева Д.Г.</w:t>
      </w:r>
      <w:r w:rsidRPr="006171EF" w:rsidR="00FE56CD">
        <w:rPr>
          <w:rFonts w:ascii="Times New Roman" w:hAnsi="Times New Roman"/>
          <w:sz w:val="24"/>
          <w:szCs w:val="24"/>
        </w:rPr>
        <w:t xml:space="preserve"> </w:t>
      </w:r>
      <w:r w:rsidRPr="006171EF">
        <w:rPr>
          <w:rFonts w:ascii="Times New Roman" w:hAnsi="Times New Roman"/>
          <w:sz w:val="24"/>
          <w:szCs w:val="24"/>
        </w:rPr>
        <w:t>виновным  в  совершении администр</w:t>
      </w:r>
      <w:r w:rsidRPr="006171EF">
        <w:rPr>
          <w:rFonts w:ascii="Times New Roman" w:hAnsi="Times New Roman"/>
          <w:sz w:val="24"/>
          <w:szCs w:val="24"/>
        </w:rPr>
        <w:t>ативного правонарушения, предусмотренного ч.4 ст. 12.15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FD3209" w:rsidRPr="00FD3209" w:rsidP="00FD3209">
      <w:pPr>
        <w:pStyle w:val="BodyText"/>
        <w:tabs>
          <w:tab w:val="left" w:pos="540"/>
          <w:tab w:val="left" w:pos="90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D3209">
        <w:rPr>
          <w:rFonts w:ascii="Times New Roman" w:hAnsi="Times New Roman"/>
          <w:sz w:val="24"/>
          <w:szCs w:val="24"/>
        </w:rPr>
        <w:t>На основании части</w:t>
      </w:r>
      <w:r w:rsidRPr="00FD3209">
        <w:rPr>
          <w:rFonts w:ascii="Times New Roman" w:hAnsi="Times New Roman"/>
          <w:sz w:val="24"/>
          <w:szCs w:val="24"/>
        </w:rPr>
        <w:t xml:space="preserve"> 6 статьи 25.7 Кодекса Российской Федерации об административных правонарушениях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</w:t>
      </w:r>
      <w:r w:rsidRPr="00FD3209">
        <w:rPr>
          <w:rFonts w:ascii="Times New Roman" w:hAnsi="Times New Roman"/>
          <w:sz w:val="24"/>
          <w:szCs w:val="24"/>
        </w:rPr>
        <w:t>о чем делается запись в соответствующем протоколе. Материалы, полученные при совершении процессуальных действий с применением видеозаписи, прилагаются к соответствующему протоколу. Указанные требования закона сотрудниками полиции были вып</w:t>
      </w:r>
      <w:r>
        <w:rPr>
          <w:rFonts w:ascii="Times New Roman" w:hAnsi="Times New Roman"/>
          <w:sz w:val="24"/>
          <w:szCs w:val="24"/>
        </w:rPr>
        <w:t>олнены в полном об</w:t>
      </w:r>
      <w:r>
        <w:rPr>
          <w:rFonts w:ascii="Times New Roman" w:hAnsi="Times New Roman"/>
          <w:sz w:val="24"/>
          <w:szCs w:val="24"/>
        </w:rPr>
        <w:t>ъеме,  диск с видеофайлом</w:t>
      </w:r>
      <w:r w:rsidRPr="00FD3209">
        <w:rPr>
          <w:rFonts w:ascii="Times New Roman" w:hAnsi="Times New Roman"/>
          <w:sz w:val="24"/>
          <w:szCs w:val="24"/>
        </w:rPr>
        <w:t xml:space="preserve"> находится в материалах дела и был непосредственно просмотрен судом в присутстви</w:t>
      </w:r>
      <w:r w:rsidR="00DA253A">
        <w:rPr>
          <w:rFonts w:ascii="Times New Roman" w:hAnsi="Times New Roman"/>
          <w:sz w:val="24"/>
          <w:szCs w:val="24"/>
        </w:rPr>
        <w:t>и Кочнева Д.Г.</w:t>
      </w:r>
    </w:p>
    <w:p w:rsidR="00FD3209" w:rsidRPr="00FD3209" w:rsidP="00FD3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FD3209">
        <w:rPr>
          <w:rFonts w:ascii="Times New Roman" w:hAnsi="Times New Roman" w:eastAsiaTheme="minorHAnsi"/>
          <w:sz w:val="24"/>
          <w:szCs w:val="24"/>
          <w:lang w:eastAsia="en-US"/>
        </w:rPr>
        <w:t>Согласно ч.1-2 ст.26.7 КоАП РФ документы признаются доказательствами, если сведения, изложенные или удостоверенные в них организациями, их объединениями, должностными лицами и гражданами, имеют значение для производства по делу об административном правонар</w:t>
      </w:r>
      <w:r w:rsidRPr="00FD3209">
        <w:rPr>
          <w:rFonts w:ascii="Times New Roman" w:hAnsi="Times New Roman" w:eastAsiaTheme="minorHAnsi"/>
          <w:sz w:val="24"/>
          <w:szCs w:val="24"/>
          <w:lang w:eastAsia="en-US"/>
        </w:rPr>
        <w:t xml:space="preserve">ушении. Документы могут содержать сведения, зафиксированные как в письменной, так и в иной форме. К документам относятся материалы фото- и киносъемки, звуко- и видеозаписи, информационных баз и банков данных и иные носители информации. </w:t>
      </w:r>
    </w:p>
    <w:p w:rsidR="00FD3209" w:rsidRPr="006171EF" w:rsidP="00DA25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3209">
        <w:rPr>
          <w:rFonts w:ascii="Times New Roman" w:hAnsi="Times New Roman"/>
          <w:sz w:val="24"/>
          <w:szCs w:val="24"/>
        </w:rPr>
        <w:tab/>
        <w:t>Видеозапись полнос</w:t>
      </w:r>
      <w:r w:rsidRPr="00FD3209">
        <w:rPr>
          <w:rFonts w:ascii="Times New Roman" w:hAnsi="Times New Roman"/>
          <w:sz w:val="24"/>
          <w:szCs w:val="24"/>
        </w:rPr>
        <w:t>тью отражает все сведения, зафиксированные в протоколе об административном правонарушении, и не опровергается объя</w:t>
      </w:r>
      <w:r w:rsidR="00DA253A">
        <w:rPr>
          <w:rFonts w:ascii="Times New Roman" w:hAnsi="Times New Roman"/>
          <w:sz w:val="24"/>
          <w:szCs w:val="24"/>
        </w:rPr>
        <w:t xml:space="preserve">снениями, данными Кочневым Д.Г. в судебном заседании. </w:t>
      </w:r>
    </w:p>
    <w:p w:rsidR="008770D8" w:rsidRPr="006171EF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Несоблюдение Кочневым Д.Г.</w:t>
      </w:r>
      <w:r w:rsidRPr="006171EF">
        <w:rPr>
          <w:rFonts w:ascii="Times New Roman" w:hAnsi="Times New Roman"/>
          <w:sz w:val="24"/>
          <w:szCs w:val="24"/>
        </w:rPr>
        <w:t xml:space="preserve"> </w:t>
      </w:r>
      <w:r w:rsidRPr="006171EF" w:rsidR="006171EF">
        <w:rPr>
          <w:rFonts w:ascii="Times New Roman" w:eastAsia="Calibri" w:hAnsi="Times New Roman"/>
          <w:sz w:val="24"/>
          <w:szCs w:val="24"/>
        </w:rPr>
        <w:t>требований ПДД РФ</w:t>
      </w:r>
      <w:r w:rsidRPr="006171EF">
        <w:rPr>
          <w:rFonts w:ascii="Times New Roman" w:hAnsi="Times New Roman"/>
          <w:sz w:val="24"/>
          <w:szCs w:val="24"/>
        </w:rPr>
        <w:t xml:space="preserve"> </w:t>
      </w:r>
      <w:r w:rsidRPr="006171EF">
        <w:rPr>
          <w:rFonts w:ascii="Times New Roman" w:eastAsia="Calibri" w:hAnsi="Times New Roman"/>
          <w:sz w:val="24"/>
          <w:szCs w:val="24"/>
        </w:rPr>
        <w:t xml:space="preserve">доказано совокупностью собранных по делу доказательств, достоверность которых у суда сомнений не вызывает. </w:t>
      </w:r>
    </w:p>
    <w:p w:rsidR="008770D8" w:rsidRPr="00174B90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</w:t>
      </w:r>
      <w:r w:rsidRPr="00174B90">
        <w:rPr>
          <w:rFonts w:ascii="Times New Roman" w:hAnsi="Times New Roman"/>
          <w:sz w:val="24"/>
          <w:szCs w:val="24"/>
        </w:rPr>
        <w:t xml:space="preserve">ла. Права, предусмотренные ст. 25.1 КоАП РФ разъяснены, копия протокола вручена </w:t>
      </w:r>
      <w:r>
        <w:rPr>
          <w:rFonts w:ascii="Times New Roman" w:hAnsi="Times New Roman"/>
          <w:sz w:val="24"/>
          <w:szCs w:val="24"/>
        </w:rPr>
        <w:t>в установленном законом порядке</w:t>
      </w:r>
      <w:r w:rsidRPr="00174B90">
        <w:rPr>
          <w:rFonts w:ascii="Times New Roman" w:hAnsi="Times New Roman"/>
          <w:sz w:val="24"/>
          <w:szCs w:val="24"/>
        </w:rPr>
        <w:t>.</w:t>
      </w:r>
    </w:p>
    <w:p w:rsidR="008770D8" w:rsidRPr="00174B90" w:rsidP="008770D8">
      <w:pPr>
        <w:pStyle w:val="ConsPlusNormal"/>
        <w:ind w:firstLine="567"/>
        <w:jc w:val="both"/>
        <w:rPr>
          <w:sz w:val="24"/>
          <w:szCs w:val="24"/>
        </w:rPr>
      </w:pPr>
      <w:r w:rsidRPr="00174B90">
        <w:rPr>
          <w:sz w:val="24"/>
          <w:szCs w:val="24"/>
        </w:rPr>
        <w:t xml:space="preserve">Нарушений гарантированных </w:t>
      </w:r>
      <w:hyperlink r:id="rId18" w:history="1">
        <w:r w:rsidRPr="00174B90">
          <w:rPr>
            <w:sz w:val="24"/>
            <w:szCs w:val="24"/>
          </w:rPr>
          <w:t>Конституцией</w:t>
        </w:r>
      </w:hyperlink>
      <w:r w:rsidRPr="00174B90">
        <w:rPr>
          <w:sz w:val="24"/>
          <w:szCs w:val="24"/>
        </w:rPr>
        <w:t xml:space="preserve"> РФ и </w:t>
      </w:r>
      <w:hyperlink r:id="rId19" w:history="1">
        <w:r w:rsidRPr="00174B90">
          <w:rPr>
            <w:sz w:val="24"/>
            <w:szCs w:val="24"/>
          </w:rPr>
          <w:t>ст. 25.1</w:t>
        </w:r>
      </w:hyperlink>
      <w:r w:rsidRPr="00174B90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</w:t>
      </w:r>
      <w:r w:rsidRPr="00174B90">
        <w:rPr>
          <w:sz w:val="24"/>
          <w:szCs w:val="24"/>
        </w:rPr>
        <w:t xml:space="preserve">онности, закрепленных в </w:t>
      </w:r>
      <w:hyperlink r:id="rId20" w:history="1">
        <w:r w:rsidRPr="00174B90">
          <w:rPr>
            <w:sz w:val="24"/>
            <w:szCs w:val="24"/>
          </w:rPr>
          <w:t>ст. ст. 1.5</w:t>
        </w:r>
      </w:hyperlink>
      <w:r w:rsidRPr="00174B90">
        <w:rPr>
          <w:sz w:val="24"/>
          <w:szCs w:val="24"/>
        </w:rPr>
        <w:t xml:space="preserve">, </w:t>
      </w:r>
      <w:hyperlink r:id="rId21" w:history="1">
        <w:r w:rsidRPr="00174B90">
          <w:rPr>
            <w:sz w:val="24"/>
            <w:szCs w:val="24"/>
          </w:rPr>
          <w:t>1.6</w:t>
        </w:r>
      </w:hyperlink>
      <w:r w:rsidRPr="00174B90">
        <w:rPr>
          <w:sz w:val="24"/>
          <w:szCs w:val="24"/>
        </w:rPr>
        <w:t xml:space="preserve"> КоАП РФ, при рассмотрении дела не допущено.</w:t>
      </w:r>
    </w:p>
    <w:p w:rsidR="008770D8" w:rsidRPr="006171EF" w:rsidP="008770D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Факт управления транспортным средством </w:t>
      </w:r>
      <w:r w:rsidR="00DA253A">
        <w:rPr>
          <w:rFonts w:ascii="Times New Roman" w:hAnsi="Times New Roman"/>
          <w:sz w:val="24"/>
          <w:szCs w:val="24"/>
        </w:rPr>
        <w:t>Кочневым Д.Г.</w:t>
      </w:r>
      <w:r w:rsidRPr="006171EF" w:rsidR="00100BE9">
        <w:rPr>
          <w:rFonts w:ascii="Times New Roman" w:hAnsi="Times New Roman"/>
          <w:sz w:val="24"/>
          <w:szCs w:val="24"/>
        </w:rPr>
        <w:t xml:space="preserve"> </w:t>
      </w:r>
      <w:r w:rsidRPr="006171EF">
        <w:rPr>
          <w:rFonts w:ascii="Times New Roman" w:hAnsi="Times New Roman"/>
          <w:sz w:val="24"/>
          <w:szCs w:val="24"/>
        </w:rPr>
        <w:t xml:space="preserve"> </w:t>
      </w:r>
      <w:r w:rsidRPr="006171EF" w:rsidR="00100BE9">
        <w:rPr>
          <w:rFonts w:ascii="Times New Roman" w:hAnsi="Times New Roman"/>
          <w:sz w:val="24"/>
          <w:szCs w:val="24"/>
        </w:rPr>
        <w:t xml:space="preserve">при </w:t>
      </w:r>
      <w:r w:rsidRPr="006171EF" w:rsidR="00080CDC">
        <w:rPr>
          <w:rFonts w:ascii="Times New Roman" w:hAnsi="Times New Roman"/>
          <w:sz w:val="24"/>
          <w:szCs w:val="24"/>
        </w:rPr>
        <w:t xml:space="preserve">рассмотрении дела </w:t>
      </w:r>
      <w:r w:rsidRPr="006171EF">
        <w:rPr>
          <w:rFonts w:ascii="Times New Roman" w:hAnsi="Times New Roman"/>
          <w:sz w:val="24"/>
          <w:szCs w:val="24"/>
        </w:rPr>
        <w:t xml:space="preserve">не оспаривался. </w:t>
      </w:r>
    </w:p>
    <w:p w:rsidR="008770D8" w:rsidRPr="00174B90" w:rsidP="008770D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Материалы дела не содержат сведений о наличии процессуальных нарушений, </w:t>
      </w:r>
      <w:r w:rsidRPr="00174B90">
        <w:rPr>
          <w:rFonts w:ascii="Times New Roman" w:hAnsi="Times New Roman"/>
          <w:sz w:val="24"/>
          <w:szCs w:val="24"/>
        </w:rPr>
        <w:t>которые могли бы препятствовать всестороннему, полному и объективному рассмотрению дела.</w:t>
      </w:r>
    </w:p>
    <w:p w:rsidR="008770D8" w:rsidRPr="00174B90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8770D8" w:rsidRPr="00174B90" w:rsidP="008770D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Порядок и срок давности </w:t>
      </w:r>
      <w:r w:rsidRPr="00174B90">
        <w:rPr>
          <w:rFonts w:ascii="Times New Roman" w:hAnsi="Times New Roman"/>
          <w:sz w:val="24"/>
          <w:szCs w:val="24"/>
        </w:rPr>
        <w:t>привлечения к административной ответственности, предусмотренный ст.4.5 КоАП РФ, не нарушены.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>Оснований для применения положений ст. 2.9 КоАП РФ не имеется, поскольку нарушение Правил дорожного движения РФ лицом, управляющим транспортным средством, являющим</w:t>
      </w:r>
      <w:r w:rsidRPr="00174B90">
        <w:rPr>
          <w:rFonts w:ascii="Times New Roman" w:hAnsi="Times New Roman"/>
          <w:sz w:val="24"/>
          <w:szCs w:val="24"/>
        </w:rPr>
        <w:t>ся источником повышенной опасности, само по себе создает угрозу охраняемым законом правоотношениям, а также другим участникам дорожного движения.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наказания, учитываю требования ст. ст. 3.1, 4.1-4.3 КоАП РФ, характер </w:t>
      </w:r>
      <w:r w:rsidRPr="00174B90">
        <w:rPr>
          <w:rFonts w:ascii="Times New Roman" w:hAnsi="Times New Roman"/>
          <w:sz w:val="24"/>
          <w:szCs w:val="24"/>
        </w:rPr>
        <w:t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770D8" w:rsidRPr="00174B90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Обстоятельства, смягчающие наказание - </w:t>
      </w:r>
      <w:r w:rsidRPr="00D17D26">
        <w:rPr>
          <w:rFonts w:ascii="Times New Roman" w:hAnsi="Times New Roman"/>
          <w:sz w:val="24"/>
          <w:szCs w:val="24"/>
        </w:rPr>
        <w:t>признание вины и раскаяние в содеянном,  отягча</w:t>
      </w:r>
      <w:r w:rsidRPr="00D17D26">
        <w:rPr>
          <w:rFonts w:ascii="Times New Roman" w:hAnsi="Times New Roman"/>
          <w:sz w:val="24"/>
          <w:szCs w:val="24"/>
        </w:rPr>
        <w:t>ющих административную ответст</w:t>
      </w:r>
      <w:r w:rsidRPr="00174B90">
        <w:rPr>
          <w:rFonts w:ascii="Times New Roman" w:hAnsi="Times New Roman"/>
          <w:sz w:val="24"/>
          <w:szCs w:val="24"/>
        </w:rPr>
        <w:t>венность обстоятельств - судом не установлено.</w:t>
      </w:r>
    </w:p>
    <w:p w:rsidR="008770D8" w:rsidRPr="00635032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С учетом всех вышеизложенных обстоятельств, данных о личности </w:t>
      </w:r>
      <w:r w:rsidR="00DA253A">
        <w:rPr>
          <w:rFonts w:ascii="Times New Roman" w:hAnsi="Times New Roman"/>
          <w:sz w:val="24"/>
          <w:szCs w:val="24"/>
        </w:rPr>
        <w:t>Кочнева Д.Г.</w:t>
      </w:r>
      <w:r w:rsidR="00AC09B1">
        <w:rPr>
          <w:rFonts w:ascii="Times New Roman" w:hAnsi="Times New Roman"/>
          <w:sz w:val="24"/>
          <w:szCs w:val="24"/>
        </w:rPr>
        <w:t>,</w:t>
      </w:r>
      <w:r w:rsidRPr="00635032">
        <w:rPr>
          <w:rFonts w:ascii="Times New Roman" w:hAnsi="Times New Roman"/>
          <w:sz w:val="24"/>
          <w:szCs w:val="24"/>
        </w:rPr>
        <w:t xml:space="preserve"> а также конкретных обстоятельств дела, принимая во внимание повышенную опасность содеянного, как для сам</w:t>
      </w:r>
      <w:r w:rsidRPr="00635032">
        <w:rPr>
          <w:rFonts w:ascii="Times New Roman" w:hAnsi="Times New Roman"/>
          <w:sz w:val="24"/>
          <w:szCs w:val="24"/>
        </w:rPr>
        <w:t xml:space="preserve">ого водителя, так и для других участников дорожного движения, судья считает необходимым назначить </w:t>
      </w:r>
      <w:r w:rsidR="00DA253A">
        <w:rPr>
          <w:rFonts w:ascii="Times New Roman" w:hAnsi="Times New Roman"/>
          <w:sz w:val="24"/>
          <w:szCs w:val="24"/>
        </w:rPr>
        <w:t xml:space="preserve">Кочневу Д.Г. </w:t>
      </w:r>
      <w:r w:rsidRPr="00635032" w:rsidR="00D420EA">
        <w:rPr>
          <w:rFonts w:ascii="Times New Roman" w:hAnsi="Times New Roman"/>
          <w:sz w:val="24"/>
          <w:szCs w:val="24"/>
        </w:rPr>
        <w:t xml:space="preserve"> </w:t>
      </w:r>
      <w:r w:rsidRPr="00635032">
        <w:rPr>
          <w:rFonts w:ascii="Times New Roman" w:hAnsi="Times New Roman"/>
          <w:sz w:val="24"/>
          <w:szCs w:val="24"/>
        </w:rPr>
        <w:t>наказание в пределах санкции ч. 4 ст. 12.15 КоАП РФ в виде штрафа.</w:t>
      </w:r>
    </w:p>
    <w:p w:rsidR="008770D8" w:rsidRPr="00174B90" w:rsidP="008770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5032">
        <w:rPr>
          <w:rFonts w:ascii="Times New Roman" w:hAnsi="Times New Roman"/>
          <w:sz w:val="24"/>
          <w:szCs w:val="24"/>
        </w:rPr>
        <w:t xml:space="preserve">Руководствуясь ст. ст. 29.10 и 29.11 Кодекса Российской Федерации </w:t>
      </w:r>
      <w:r w:rsidRPr="00174B90">
        <w:rPr>
          <w:rFonts w:ascii="Times New Roman" w:hAnsi="Times New Roman"/>
          <w:sz w:val="24"/>
          <w:szCs w:val="24"/>
        </w:rPr>
        <w:t>об админист</w:t>
      </w:r>
      <w:r w:rsidRPr="00174B90">
        <w:rPr>
          <w:rFonts w:ascii="Times New Roman" w:hAnsi="Times New Roman"/>
          <w:sz w:val="24"/>
          <w:szCs w:val="24"/>
        </w:rPr>
        <w:t>ративных правонарушениях, суд,-</w:t>
      </w:r>
    </w:p>
    <w:p w:rsidR="008770D8" w:rsidRPr="00174B90" w:rsidP="008770D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174B90">
        <w:rPr>
          <w:rFonts w:ascii="Times New Roman" w:hAnsi="Times New Roman"/>
          <w:b/>
          <w:sz w:val="24"/>
          <w:szCs w:val="24"/>
        </w:rPr>
        <w:t>ОСТАНОВИЛ:</w:t>
      </w:r>
    </w:p>
    <w:p w:rsidR="00FC6053" w:rsidP="00877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 </w:t>
      </w:r>
    </w:p>
    <w:p w:rsidR="008770D8" w:rsidRPr="00214ECD" w:rsidP="00DA25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Признать </w:t>
      </w:r>
      <w:r w:rsidR="00DA253A">
        <w:rPr>
          <w:rFonts w:ascii="Times New Roman" w:hAnsi="Times New Roman"/>
          <w:b/>
          <w:sz w:val="24"/>
          <w:szCs w:val="24"/>
        </w:rPr>
        <w:t>Кочнева Дмитрия Геннадьевича</w:t>
      </w:r>
      <w:r w:rsidRPr="00F57EF2" w:rsidR="00DA253A">
        <w:rPr>
          <w:rFonts w:ascii="Times New Roman" w:hAnsi="Times New Roman"/>
          <w:sz w:val="24"/>
          <w:szCs w:val="24"/>
        </w:rPr>
        <w:t xml:space="preserve">, </w:t>
      </w:r>
      <w:r w:rsidRPr="00FD7B9A" w:rsidR="00303BBD">
        <w:rPr>
          <w:rFonts w:ascii="Times New Roman" w:hAnsi="Times New Roman"/>
        </w:rPr>
        <w:t>«ПЕРСОНАЛЬНЫЕ ДАННЫЕ»</w:t>
      </w:r>
      <w:r w:rsidRPr="00635032" w:rsidR="00045D41">
        <w:rPr>
          <w:rFonts w:ascii="Times New Roman" w:hAnsi="Times New Roman"/>
          <w:sz w:val="24"/>
          <w:szCs w:val="24"/>
        </w:rPr>
        <w:t>,</w:t>
      </w:r>
      <w:r w:rsidRPr="00635032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Pr="00174B90">
        <w:rPr>
          <w:rFonts w:ascii="Times New Roman" w:hAnsi="Times New Roman"/>
          <w:sz w:val="24"/>
          <w:szCs w:val="24"/>
        </w:rPr>
        <w:t xml:space="preserve">ч. 4 ст. 12.15 Кодекса Российской Федерации об административных правонарушениях, и назначить ему административное наказание в виде </w:t>
      </w:r>
      <w:r w:rsidRPr="00635032">
        <w:rPr>
          <w:rFonts w:ascii="Times New Roman" w:hAnsi="Times New Roman"/>
          <w:sz w:val="24"/>
          <w:szCs w:val="24"/>
        </w:rPr>
        <w:t>административного штрафа в сумме 5000,00 (пять тысяч) рублей.</w:t>
      </w:r>
      <w:r w:rsidRPr="00635032" w:rsidR="00E93DE6">
        <w:rPr>
          <w:rFonts w:ascii="Times New Roman" w:hAnsi="Times New Roman"/>
          <w:sz w:val="24"/>
          <w:szCs w:val="24"/>
        </w:rPr>
        <w:t xml:space="preserve"> </w:t>
      </w:r>
    </w:p>
    <w:p w:rsidR="00651D33" w:rsidP="0065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CE0466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9D6E63">
        <w:rPr>
          <w:rFonts w:ascii="Times New Roman" w:hAnsi="Times New Roman"/>
          <w:sz w:val="24"/>
          <w:szCs w:val="24"/>
        </w:rPr>
        <w:t>:</w:t>
      </w:r>
    </w:p>
    <w:p w:rsidR="008930EE" w:rsidRPr="007F4D6F" w:rsidP="007F4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</w:t>
      </w:r>
      <w:r>
        <w:rPr>
          <w:rFonts w:ascii="Times New Roman" w:hAnsi="Times New Roman"/>
          <w:sz w:val="24"/>
          <w:szCs w:val="24"/>
        </w:rPr>
        <w:t xml:space="preserve">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</w:t>
      </w:r>
      <w:r w:rsidR="00E855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каз</w:t>
      </w:r>
      <w:r w:rsidR="00BB3F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начейства по Республике Крым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BB3FF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УМВД России по гор.Ялте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)</w:t>
      </w:r>
      <w:r w:rsidR="00BB3FF0">
        <w:rPr>
          <w:rFonts w:ascii="Times New Roman" w:hAnsi="Times New Roman"/>
          <w:sz w:val="24"/>
          <w:szCs w:val="24"/>
        </w:rPr>
        <w:t>;</w:t>
      </w:r>
      <w:r w:rsidR="0050439A">
        <w:rPr>
          <w:rFonts w:ascii="Times New Roman" w:hAnsi="Times New Roman"/>
          <w:sz w:val="24"/>
          <w:szCs w:val="24"/>
        </w:rPr>
        <w:t>л/сч 04751А92480;</w:t>
      </w:r>
      <w:r w:rsidR="00BB3FF0">
        <w:rPr>
          <w:rFonts w:ascii="Times New Roman" w:hAnsi="Times New Roman"/>
          <w:sz w:val="24"/>
          <w:szCs w:val="24"/>
        </w:rPr>
        <w:t xml:space="preserve"> ИНН получателя – 9103000760, КПП получателя – 910301001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получателя платежа – </w:t>
      </w:r>
      <w:r w:rsidR="00215785"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>
        <w:rPr>
          <w:rFonts w:ascii="Times New Roman" w:hAnsi="Times New Roman"/>
          <w:sz w:val="24"/>
          <w:szCs w:val="24"/>
        </w:rPr>
        <w:t xml:space="preserve">;  наименование </w:t>
      </w:r>
      <w:r>
        <w:rPr>
          <w:rFonts w:ascii="Times New Roman" w:hAnsi="Times New Roman"/>
          <w:sz w:val="24"/>
          <w:szCs w:val="24"/>
        </w:rPr>
        <w:t>банка получат</w:t>
      </w:r>
      <w:r w:rsidR="00215785">
        <w:rPr>
          <w:rFonts w:ascii="Times New Roman" w:hAnsi="Times New Roman"/>
          <w:sz w:val="24"/>
          <w:szCs w:val="24"/>
        </w:rPr>
        <w:t>еля  – Отделение Республика Крым</w:t>
      </w:r>
      <w:r>
        <w:rPr>
          <w:rFonts w:ascii="Times New Roman" w:hAnsi="Times New Roman"/>
          <w:sz w:val="24"/>
          <w:szCs w:val="24"/>
        </w:rPr>
        <w:t xml:space="preserve"> Банка России</w:t>
      </w:r>
      <w:r w:rsidR="002C3BB9">
        <w:rPr>
          <w:rFonts w:ascii="Times New Roman" w:hAnsi="Times New Roman"/>
          <w:sz w:val="24"/>
          <w:szCs w:val="24"/>
        </w:rPr>
        <w:t xml:space="preserve">//УФК </w:t>
      </w:r>
      <w:r w:rsidR="009E7EAD">
        <w:rPr>
          <w:rFonts w:ascii="Times New Roman" w:hAnsi="Times New Roman"/>
          <w:sz w:val="24"/>
          <w:szCs w:val="24"/>
        </w:rPr>
        <w:t>по</w:t>
      </w:r>
      <w:r w:rsidR="00215785">
        <w:rPr>
          <w:rFonts w:ascii="Times New Roman" w:hAnsi="Times New Roman"/>
          <w:sz w:val="24"/>
          <w:szCs w:val="24"/>
        </w:rPr>
        <w:t xml:space="preserve"> Республике Крым г.Симферополь</w:t>
      </w:r>
      <w:r>
        <w:rPr>
          <w:rFonts w:ascii="Times New Roman" w:hAnsi="Times New Roman"/>
          <w:sz w:val="24"/>
          <w:szCs w:val="24"/>
        </w:rPr>
        <w:t xml:space="preserve">;  БИК – </w:t>
      </w:r>
      <w:r w:rsidR="00215785"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="0050439A">
        <w:rPr>
          <w:rFonts w:ascii="Times New Roman" w:hAnsi="Times New Roman"/>
          <w:sz w:val="24"/>
          <w:szCs w:val="24"/>
        </w:rPr>
        <w:t>; ОКТМО – 35729000</w:t>
      </w:r>
      <w:r w:rsidR="002C3BB9">
        <w:rPr>
          <w:rFonts w:ascii="Times New Roman" w:hAnsi="Times New Roman"/>
          <w:sz w:val="24"/>
          <w:szCs w:val="24"/>
        </w:rPr>
        <w:t>;</w:t>
      </w:r>
      <w:r w:rsidR="007F4D6F">
        <w:rPr>
          <w:rFonts w:ascii="Times New Roman" w:hAnsi="Times New Roman"/>
          <w:sz w:val="24"/>
          <w:szCs w:val="24"/>
        </w:rPr>
        <w:t xml:space="preserve"> </w:t>
      </w:r>
      <w:r w:rsidR="0050439A">
        <w:rPr>
          <w:rFonts w:ascii="Times New Roman" w:hAnsi="Times New Roman"/>
          <w:sz w:val="24"/>
          <w:szCs w:val="24"/>
        </w:rPr>
        <w:t>к/сч 03100643000000017500</w:t>
      </w:r>
      <w:r w:rsidR="00B263BB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код классификации доходов бюджета – </w:t>
      </w:r>
      <w:r w:rsidR="0050439A">
        <w:rPr>
          <w:rFonts w:ascii="Times New Roman" w:hAnsi="Times New Roman"/>
          <w:sz w:val="24"/>
          <w:szCs w:val="24"/>
          <w:shd w:val="clear" w:color="auto" w:fill="FFFFFF"/>
        </w:rPr>
        <w:t>18811601121010001140</w:t>
      </w:r>
      <w:r w:rsidR="007C39F2">
        <w:rPr>
          <w:rFonts w:ascii="Times New Roman" w:hAnsi="Times New Roman"/>
          <w:sz w:val="24"/>
          <w:szCs w:val="24"/>
        </w:rPr>
        <w:t>; УИН:18810391211200000916</w:t>
      </w:r>
      <w:r>
        <w:rPr>
          <w:rFonts w:ascii="Times New Roman" w:hAnsi="Times New Roman"/>
          <w:sz w:val="24"/>
          <w:szCs w:val="24"/>
        </w:rPr>
        <w:t xml:space="preserve">, наименование платежа – штрафы и иные суммы принудительного </w:t>
      </w:r>
      <w:r w:rsidR="007F4D6F">
        <w:rPr>
          <w:rFonts w:ascii="Times New Roman" w:hAnsi="Times New Roman"/>
          <w:sz w:val="24"/>
          <w:szCs w:val="24"/>
        </w:rPr>
        <w:t>изъятия( пос</w:t>
      </w:r>
      <w:r w:rsidR="007C39F2">
        <w:rPr>
          <w:rFonts w:ascii="Times New Roman" w:hAnsi="Times New Roman"/>
          <w:sz w:val="24"/>
          <w:szCs w:val="24"/>
        </w:rPr>
        <w:t>тановление № 5-99-146/2021 от 13.04</w:t>
      </w:r>
      <w:r>
        <w:rPr>
          <w:rFonts w:ascii="Times New Roman" w:hAnsi="Times New Roman"/>
          <w:sz w:val="24"/>
          <w:szCs w:val="24"/>
        </w:rPr>
        <w:t>.2021).</w:t>
      </w:r>
    </w:p>
    <w:p w:rsidR="00CF4A90" w:rsidP="009A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E1D" w:rsidRPr="00174B90" w:rsidP="009A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74B90"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</w:t>
      </w:r>
      <w:r w:rsidRPr="00174B90">
        <w:rPr>
          <w:rFonts w:ascii="Times New Roman" w:hAnsi="Times New Roman"/>
          <w:sz w:val="24"/>
          <w:szCs w:val="24"/>
        </w:rPr>
        <w:t>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A0E1D" w:rsidRPr="00174B90" w:rsidP="009A0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174B90">
        <w:rPr>
          <w:rFonts w:ascii="Times New Roman" w:eastAsia="Calibri" w:hAnsi="Times New Roman"/>
          <w:b/>
          <w:sz w:val="24"/>
          <w:szCs w:val="24"/>
        </w:rPr>
        <w:t>Разъяснить, что сог</w:t>
      </w:r>
      <w:r w:rsidRPr="00174B90">
        <w:rPr>
          <w:rFonts w:ascii="Times New Roman" w:eastAsia="Calibri" w:hAnsi="Times New Roman"/>
          <w:b/>
          <w:sz w:val="24"/>
          <w:szCs w:val="24"/>
        </w:rPr>
        <w:t>ласно ч. 1.3 ст. 32.2 КоАП РФ, при уплате административного штрафа лицом</w:t>
      </w:r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r w:rsidRPr="00174B90">
        <w:rPr>
          <w:rFonts w:ascii="Times New Roman" w:eastAsia="Calibri" w:hAnsi="Times New Roman"/>
          <w:b/>
          <w:sz w:val="24"/>
          <w:szCs w:val="24"/>
        </w:rPr>
        <w:t xml:space="preserve">привлеченным к административной </w:t>
      </w:r>
      <w:r w:rsidRPr="00174B90">
        <w:rPr>
          <w:rFonts w:ascii="Times New Roman" w:eastAsia="Calibri" w:hAnsi="Times New Roman"/>
          <w:b/>
          <w:sz w:val="24"/>
          <w:szCs w:val="24"/>
        </w:rPr>
        <w:t>ответственности</w:t>
      </w:r>
      <w:r w:rsidRPr="00174B90">
        <w:rPr>
          <w:rFonts w:ascii="Times New Roman" w:eastAsia="Calibri" w:hAnsi="Times New Roman"/>
          <w:sz w:val="24"/>
          <w:szCs w:val="24"/>
        </w:rPr>
        <w:t xml:space="preserve"> за совершение административного правонарушения, предусмотренного </w:t>
      </w:r>
      <w:hyperlink r:id="rId22" w:history="1">
        <w:r w:rsidRPr="00174B90">
          <w:rPr>
            <w:rFonts w:ascii="Times New Roman" w:eastAsia="Calibri" w:hAnsi="Times New Roman"/>
            <w:sz w:val="24"/>
            <w:szCs w:val="24"/>
          </w:rPr>
          <w:t>главой 12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 настоящего Кодекса, за исключением административных правонарушений, предусмотренных </w:t>
      </w:r>
      <w:hyperlink r:id="rId23" w:history="1">
        <w:r w:rsidRPr="00174B90">
          <w:rPr>
            <w:rFonts w:ascii="Times New Roman" w:eastAsia="Calibri" w:hAnsi="Times New Roman"/>
            <w:sz w:val="24"/>
            <w:szCs w:val="24"/>
          </w:rPr>
          <w:t>частью 1.1 статьи 12.1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24" w:history="1">
        <w:r w:rsidRPr="00174B90">
          <w:rPr>
            <w:rFonts w:ascii="Times New Roman" w:eastAsia="Calibri" w:hAnsi="Times New Roman"/>
            <w:sz w:val="24"/>
            <w:szCs w:val="24"/>
          </w:rPr>
          <w:t>статьей 12.8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25" w:history="1">
        <w:r w:rsidRPr="00174B90">
          <w:rPr>
            <w:rFonts w:ascii="Times New Roman" w:eastAsia="Calibri" w:hAnsi="Times New Roman"/>
            <w:sz w:val="24"/>
            <w:szCs w:val="24"/>
          </w:rPr>
          <w:t>частями 6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 и </w:t>
      </w:r>
      <w:hyperlink r:id="rId26" w:history="1">
        <w:r w:rsidRPr="00174B90">
          <w:rPr>
            <w:rFonts w:ascii="Times New Roman" w:eastAsia="Calibri" w:hAnsi="Times New Roman"/>
            <w:sz w:val="24"/>
            <w:szCs w:val="24"/>
          </w:rPr>
          <w:t>7 статьи 12.9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27" w:history="1">
        <w:r w:rsidRPr="00174B90">
          <w:rPr>
            <w:rFonts w:ascii="Times New Roman" w:eastAsia="Calibri" w:hAnsi="Times New Roman"/>
            <w:sz w:val="24"/>
            <w:szCs w:val="24"/>
          </w:rPr>
          <w:t>частью 3 статьи 12.12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28" w:history="1">
        <w:r w:rsidRPr="00174B90">
          <w:rPr>
            <w:rFonts w:ascii="Times New Roman" w:eastAsia="Calibri" w:hAnsi="Times New Roman"/>
            <w:sz w:val="24"/>
            <w:szCs w:val="24"/>
          </w:rPr>
          <w:t>частью 5 статьи 12</w:t>
        </w:r>
        <w:r w:rsidRPr="00174B90">
          <w:rPr>
            <w:rFonts w:ascii="Times New Roman" w:eastAsia="Calibri" w:hAnsi="Times New Roman"/>
            <w:sz w:val="24"/>
            <w:szCs w:val="24"/>
          </w:rPr>
          <w:t>.15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29" w:history="1">
        <w:r w:rsidRPr="00174B90">
          <w:rPr>
            <w:rFonts w:ascii="Times New Roman" w:eastAsia="Calibri" w:hAnsi="Times New Roman"/>
            <w:sz w:val="24"/>
            <w:szCs w:val="24"/>
          </w:rPr>
          <w:t>частью 3.1 статьи 12.16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30" w:history="1">
        <w:r w:rsidRPr="00174B90">
          <w:rPr>
            <w:rFonts w:ascii="Times New Roman" w:eastAsia="Calibri" w:hAnsi="Times New Roman"/>
            <w:sz w:val="24"/>
            <w:szCs w:val="24"/>
          </w:rPr>
          <w:t>статьями 12.24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31" w:history="1">
        <w:r w:rsidRPr="00174B90">
          <w:rPr>
            <w:rFonts w:ascii="Times New Roman" w:eastAsia="Calibri" w:hAnsi="Times New Roman"/>
            <w:sz w:val="24"/>
            <w:szCs w:val="24"/>
          </w:rPr>
          <w:t>12.26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, </w:t>
      </w:r>
      <w:hyperlink r:id="rId32" w:history="1">
        <w:r w:rsidRPr="00174B90">
          <w:rPr>
            <w:rFonts w:ascii="Times New Roman" w:eastAsia="Calibri" w:hAnsi="Times New Roman"/>
            <w:sz w:val="24"/>
            <w:szCs w:val="24"/>
          </w:rPr>
          <w:t>частью 3 статьи 12.27</w:t>
        </w:r>
      </w:hyperlink>
      <w:r w:rsidRPr="00174B90">
        <w:rPr>
          <w:rFonts w:ascii="Times New Roman" w:eastAsia="Calibri" w:hAnsi="Times New Roman"/>
          <w:sz w:val="24"/>
          <w:szCs w:val="24"/>
        </w:rPr>
        <w:t xml:space="preserve"> настоящего Кодекса, </w:t>
      </w:r>
      <w:r w:rsidRPr="00174B90">
        <w:rPr>
          <w:rFonts w:ascii="Times New Roman" w:eastAsia="Calibri" w:hAnsi="Times New Roman"/>
          <w:b/>
          <w:sz w:val="24"/>
          <w:szCs w:val="24"/>
        </w:rPr>
        <w:t>не позднее двадцати дней со дня вынесения постановления о наложении ад</w:t>
      </w:r>
      <w:r w:rsidRPr="00174B90">
        <w:rPr>
          <w:rFonts w:ascii="Times New Roman" w:eastAsia="Calibri" w:hAnsi="Times New Roman"/>
          <w:b/>
          <w:sz w:val="24"/>
          <w:szCs w:val="24"/>
        </w:rPr>
        <w:t>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174B90">
        <w:rPr>
          <w:rFonts w:ascii="Times New Roman" w:eastAsia="Calibri" w:hAnsi="Times New Roman"/>
          <w:sz w:val="24"/>
          <w:szCs w:val="24"/>
        </w:rPr>
        <w:t>. В случае, если исполнение постановления о назначении административного штрафа было отсрочено либо рассрочено судьей, органом, до</w:t>
      </w:r>
      <w:r w:rsidRPr="00174B90">
        <w:rPr>
          <w:rFonts w:ascii="Times New Roman" w:eastAsia="Calibri" w:hAnsi="Times New Roman"/>
          <w:sz w:val="24"/>
          <w:szCs w:val="24"/>
        </w:rPr>
        <w:t>лжностным лицом, вынесшими постановление, административный штраф уплачивается в полном размере.</w:t>
      </w:r>
    </w:p>
    <w:p w:rsidR="009A0E1D" w:rsidRPr="00174B90" w:rsidP="009A0E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</w:t>
      </w:r>
      <w:r w:rsidRPr="00174B90">
        <w:rPr>
          <w:rFonts w:ascii="Times New Roman" w:hAnsi="Times New Roman"/>
          <w:sz w:val="24"/>
          <w:szCs w:val="24"/>
        </w:rPr>
        <w:t xml:space="preserve">жностному лицу, вынесшим постановление. </w:t>
      </w:r>
    </w:p>
    <w:p w:rsidR="009A0E1D" w:rsidRPr="00174B90" w:rsidP="009A0E1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33" w:history="1">
        <w:r w:rsidRPr="00174B90">
          <w:rPr>
            <w:rFonts w:ascii="Times New Roman" w:hAnsi="Times New Roman"/>
            <w:sz w:val="24"/>
            <w:szCs w:val="24"/>
          </w:rPr>
          <w:t>Кодексом</w:t>
        </w:r>
      </w:hyperlink>
      <w:r w:rsidRPr="00174B90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 w:rsidRPr="00174B90">
        <w:rPr>
          <w:rFonts w:ascii="Times New Roman" w:hAnsi="Times New Roman"/>
          <w:sz w:val="24"/>
          <w:szCs w:val="24"/>
        </w:rPr>
        <w:t>сяти часов.</w:t>
      </w:r>
    </w:p>
    <w:p w:rsidR="009A0E1D" w:rsidRPr="00174B90" w:rsidP="009A0E1D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174B9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174B90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174B90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174B90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9A0E1D" w:rsidRPr="00174B90" w:rsidP="009A0E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F4A90" w:rsidP="009A0E1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0E1D" w:rsidRPr="0037769E" w:rsidP="009A0E1D">
      <w:pPr>
        <w:spacing w:after="0" w:line="240" w:lineRule="auto"/>
        <w:ind w:firstLine="567"/>
        <w:jc w:val="both"/>
      </w:pPr>
      <w:r w:rsidRPr="0037769E">
        <w:rPr>
          <w:rFonts w:ascii="Times New Roman" w:hAnsi="Times New Roman"/>
          <w:sz w:val="24"/>
          <w:szCs w:val="24"/>
        </w:rPr>
        <w:t>Мировой судья:</w:t>
      </w:r>
      <w:r w:rsidRPr="0037769E">
        <w:rPr>
          <w:rFonts w:ascii="Times New Roman" w:hAnsi="Times New Roman"/>
          <w:sz w:val="24"/>
          <w:szCs w:val="24"/>
        </w:rPr>
        <w:tab/>
      </w:r>
      <w:r w:rsidRPr="0037769E">
        <w:rPr>
          <w:rFonts w:ascii="Times New Roman" w:hAnsi="Times New Roman"/>
          <w:sz w:val="24"/>
          <w:szCs w:val="24"/>
        </w:rPr>
        <w:tab/>
      </w:r>
      <w:r w:rsidRPr="0037769E">
        <w:rPr>
          <w:rFonts w:ascii="Times New Roman" w:hAnsi="Times New Roman"/>
          <w:sz w:val="24"/>
          <w:szCs w:val="24"/>
        </w:rPr>
        <w:tab/>
      </w:r>
      <w:r w:rsidRPr="0037769E">
        <w:rPr>
          <w:rFonts w:ascii="Times New Roman" w:hAnsi="Times New Roman"/>
          <w:sz w:val="24"/>
          <w:szCs w:val="24"/>
        </w:rPr>
        <w:tab/>
      </w:r>
      <w:r w:rsidRPr="0037769E">
        <w:rPr>
          <w:rFonts w:ascii="Times New Roman" w:hAnsi="Times New Roman"/>
          <w:sz w:val="24"/>
          <w:szCs w:val="24"/>
        </w:rPr>
        <w:tab/>
      </w:r>
      <w:r w:rsidRPr="0037769E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944168" w:rsidP="00944168"/>
    <w:p w:rsidR="001A2712"/>
    <w:sectPr w:rsidSect="00570C2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B3"/>
    <w:rsid w:val="00010646"/>
    <w:rsid w:val="000412E2"/>
    <w:rsid w:val="00045D41"/>
    <w:rsid w:val="00066658"/>
    <w:rsid w:val="00080CDC"/>
    <w:rsid w:val="000D189C"/>
    <w:rsid w:val="00100BE9"/>
    <w:rsid w:val="001361FE"/>
    <w:rsid w:val="0013724B"/>
    <w:rsid w:val="00174B90"/>
    <w:rsid w:val="00187395"/>
    <w:rsid w:val="001A2712"/>
    <w:rsid w:val="00214ECD"/>
    <w:rsid w:val="00215785"/>
    <w:rsid w:val="00276AD4"/>
    <w:rsid w:val="002A7CCD"/>
    <w:rsid w:val="002C3BB9"/>
    <w:rsid w:val="002F25A6"/>
    <w:rsid w:val="00303BBD"/>
    <w:rsid w:val="0037769E"/>
    <w:rsid w:val="003F1291"/>
    <w:rsid w:val="00416295"/>
    <w:rsid w:val="00491116"/>
    <w:rsid w:val="004D275F"/>
    <w:rsid w:val="0050439A"/>
    <w:rsid w:val="00527353"/>
    <w:rsid w:val="005435BE"/>
    <w:rsid w:val="00556EDE"/>
    <w:rsid w:val="00570C22"/>
    <w:rsid w:val="00583F92"/>
    <w:rsid w:val="005927CC"/>
    <w:rsid w:val="005D36DA"/>
    <w:rsid w:val="005E2B73"/>
    <w:rsid w:val="006014B7"/>
    <w:rsid w:val="006171EF"/>
    <w:rsid w:val="00634D1D"/>
    <w:rsid w:val="00635032"/>
    <w:rsid w:val="00651D33"/>
    <w:rsid w:val="00672A81"/>
    <w:rsid w:val="00712B40"/>
    <w:rsid w:val="0071440A"/>
    <w:rsid w:val="007510B9"/>
    <w:rsid w:val="007850B3"/>
    <w:rsid w:val="00793DEE"/>
    <w:rsid w:val="007C39F2"/>
    <w:rsid w:val="007C6378"/>
    <w:rsid w:val="007F4D6F"/>
    <w:rsid w:val="00813AAA"/>
    <w:rsid w:val="00841CE5"/>
    <w:rsid w:val="00863EB3"/>
    <w:rsid w:val="008770D8"/>
    <w:rsid w:val="008930EE"/>
    <w:rsid w:val="008A371A"/>
    <w:rsid w:val="008B013C"/>
    <w:rsid w:val="008B38C9"/>
    <w:rsid w:val="008B3F30"/>
    <w:rsid w:val="008D2557"/>
    <w:rsid w:val="00902878"/>
    <w:rsid w:val="00944168"/>
    <w:rsid w:val="0095140C"/>
    <w:rsid w:val="0095717D"/>
    <w:rsid w:val="009A0E1D"/>
    <w:rsid w:val="009C3C98"/>
    <w:rsid w:val="009D6E63"/>
    <w:rsid w:val="009E7EAD"/>
    <w:rsid w:val="00A10DC0"/>
    <w:rsid w:val="00A35F9B"/>
    <w:rsid w:val="00A8582F"/>
    <w:rsid w:val="00AA2447"/>
    <w:rsid w:val="00AC09B1"/>
    <w:rsid w:val="00B217F0"/>
    <w:rsid w:val="00B26285"/>
    <w:rsid w:val="00B263BB"/>
    <w:rsid w:val="00B37CD6"/>
    <w:rsid w:val="00B65F6B"/>
    <w:rsid w:val="00B829CB"/>
    <w:rsid w:val="00BB3FF0"/>
    <w:rsid w:val="00BC4496"/>
    <w:rsid w:val="00C563E5"/>
    <w:rsid w:val="00CE0466"/>
    <w:rsid w:val="00CE7151"/>
    <w:rsid w:val="00CF4A90"/>
    <w:rsid w:val="00D17D26"/>
    <w:rsid w:val="00D420EA"/>
    <w:rsid w:val="00DA253A"/>
    <w:rsid w:val="00E50CAF"/>
    <w:rsid w:val="00E64A6D"/>
    <w:rsid w:val="00E855BF"/>
    <w:rsid w:val="00E93DE6"/>
    <w:rsid w:val="00F50865"/>
    <w:rsid w:val="00F540CF"/>
    <w:rsid w:val="00F57EF2"/>
    <w:rsid w:val="00FC6053"/>
    <w:rsid w:val="00FD3209"/>
    <w:rsid w:val="00FD375D"/>
    <w:rsid w:val="00FD7B9A"/>
    <w:rsid w:val="00FE56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0D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8770D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770D8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770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8770D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8770D8"/>
    <w:rPr>
      <w:rFonts w:ascii="Times New Roman" w:hAnsi="Times New Roman" w:cs="Times New Roman" w:hint="default"/>
      <w:sz w:val="22"/>
      <w:szCs w:val="22"/>
    </w:rPr>
  </w:style>
  <w:style w:type="paragraph" w:styleId="NormalWeb">
    <w:name w:val="Normal (Web)"/>
    <w:basedOn w:val="Normal"/>
    <w:uiPriority w:val="99"/>
    <w:unhideWhenUsed/>
    <w:rsid w:val="008770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2A7CC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B8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829CB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FD3209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D320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A17EA2CF57D1AC1A673007941EFDD6279672D3978007C8E27163718D8179ABAAAECA2F7D6AF166D64AE017F2A36E766E5099595B3BBg9L" TargetMode="External" /><Relationship Id="rId11" Type="http://schemas.openxmlformats.org/officeDocument/2006/relationships/hyperlink" Target="consultantplus://offline/ref=9CE50AD9DFAA40D661D3F523C21DE182B00617950A88FA67448039570A04A1FD501DBCDB6CFC95C5hBSEQ" TargetMode="External" /><Relationship Id="rId12" Type="http://schemas.openxmlformats.org/officeDocument/2006/relationships/hyperlink" Target="consultantplus://offline/ref=9CE50AD9DFAA40D661D3F523C21DE182B00617950A88FA67448039570A04A1FD501DBCDB6CFC95C2hBSFQ" TargetMode="External" /><Relationship Id="rId13" Type="http://schemas.openxmlformats.org/officeDocument/2006/relationships/hyperlink" Target="consultantplus://offline/ref=93068E26221E15DC22583A506574C270DFCAB50E7742E720526ABD0428BB63956271ABEC4EnDt2I" TargetMode="External" /><Relationship Id="rId14" Type="http://schemas.openxmlformats.org/officeDocument/2006/relationships/hyperlink" Target="consultantplus://offline/ref=93068E26221E15DC22583A506574C270DFCAB50E7742E720526ABD0428BB63956271ABEC4EnDt6I" TargetMode="External" /><Relationship Id="rId15" Type="http://schemas.openxmlformats.org/officeDocument/2006/relationships/hyperlink" Target="consultantplus://offline/ref=93068E26221E15DC22583A506574C270DFCAB50E7742E720526ABD0428BB63956271ABEB47nDt4I" TargetMode="External" /><Relationship Id="rId16" Type="http://schemas.openxmlformats.org/officeDocument/2006/relationships/hyperlink" Target="consultantplus://offline/ref=7DEBF29B044CCFBB108AD1FEC0BCA58F13610A57EB0C95ED5C59A78CAAE0BEEFF83303E589FFDBF3H5l6H" TargetMode="External" /><Relationship Id="rId17" Type="http://schemas.openxmlformats.org/officeDocument/2006/relationships/hyperlink" Target="consultantplus://offline/ref=7DEBF29B044CCFBB108AD1FEC0BCA58F13600854EF0995ED5C59A78CAAHEl0H" TargetMode="External" /><Relationship Id="rId18" Type="http://schemas.openxmlformats.org/officeDocument/2006/relationships/hyperlink" Target="consultantplus://offline/ref=6CBC180CDFEFFDF90615B74A0D6B4BF098AC1D24B2C830E016C858Y6t6M" TargetMode="External" /><Relationship Id="rId19" Type="http://schemas.openxmlformats.org/officeDocument/2006/relationships/hyperlink" Target="consultantplus://offline/ref=6CBC180CDFEFFDF90615B74A0D6B4BF09BA01824BF9767E2479D56633F8EF918E91423954B64FE61Y6t3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CBC180CDFEFFDF90615B74A0D6B4BF09BA01824BF9767E2479D56633F8EF918E91423954B66FD63Y6t6M" TargetMode="External" /><Relationship Id="rId21" Type="http://schemas.openxmlformats.org/officeDocument/2006/relationships/hyperlink" Target="consultantplus://offline/ref=6CBC180CDFEFFDF90615B74A0D6B4BF09BA01824BF9767E2479D56633F8EF918E91423954B66FD62Y6t3M" TargetMode="External" /><Relationship Id="rId22" Type="http://schemas.openxmlformats.org/officeDocument/2006/relationships/hyperlink" Target="consultantplus://offline/ref=5CA9118FAA5B77DA243349601996766ED50925A36E1A4FE643D389502ADE51AE431E73E958F60416M5VEJ" TargetMode="External" /><Relationship Id="rId23" Type="http://schemas.openxmlformats.org/officeDocument/2006/relationships/hyperlink" Target="consultantplus://offline/ref=5CA9118FAA5B77DA243349601996766ED50925A36E1A4FE643D389502ADE51AE431E73EC5AF3M0V8J" TargetMode="External" /><Relationship Id="rId24" Type="http://schemas.openxmlformats.org/officeDocument/2006/relationships/hyperlink" Target="consultantplus://offline/ref=5CA9118FAA5B77DA243349601996766ED50925A36E1A4FE643D389502ADE51AE431E73EC5AF1M0VDJ" TargetMode="External" /><Relationship Id="rId25" Type="http://schemas.openxmlformats.org/officeDocument/2006/relationships/hyperlink" Target="consultantplus://offline/ref=5CA9118FAA5B77DA243349601996766ED50925A36E1A4FE643D389502ADE51AE431E73EC5AFEM0V8J" TargetMode="External" /><Relationship Id="rId26" Type="http://schemas.openxmlformats.org/officeDocument/2006/relationships/hyperlink" Target="consultantplus://offline/ref=5CA9118FAA5B77DA243349601996766ED50925A36E1A4FE643D389502ADE51AE431E73EC5AFEM0VAJ" TargetMode="External" /><Relationship Id="rId27" Type="http://schemas.openxmlformats.org/officeDocument/2006/relationships/hyperlink" Target="consultantplus://offline/ref=5CA9118FAA5B77DA243349601996766ED50925A36E1A4FE643D389502ADE51AE431E73EC5AFFM0V9J" TargetMode="External" /><Relationship Id="rId28" Type="http://schemas.openxmlformats.org/officeDocument/2006/relationships/hyperlink" Target="consultantplus://offline/ref=5CA9118FAA5B77DA243349601996766ED50925A36E1A4FE643D389502ADE51AE431E73EB50F5M0V4J" TargetMode="External" /><Relationship Id="rId29" Type="http://schemas.openxmlformats.org/officeDocument/2006/relationships/hyperlink" Target="consultantplus://offline/ref=5CA9118FAA5B77DA243349601996766ED50925A36E1A4FE643D389502ADE51AE431E73EB50F2M0VCJ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5CA9118FAA5B77DA243349601996766ED50925A36E1A4FE643D389502ADE51AE431E73ED58MFV6J" TargetMode="External" /><Relationship Id="rId31" Type="http://schemas.openxmlformats.org/officeDocument/2006/relationships/hyperlink" Target="consultantplus://offline/ref=5CA9118FAA5B77DA243349601996766ED50925A36E1A4FE643D389502ADE51AE431E73EC5BF7M0V4J" TargetMode="External" /><Relationship Id="rId32" Type="http://schemas.openxmlformats.org/officeDocument/2006/relationships/hyperlink" Target="consultantplus://offline/ref=5CA9118FAA5B77DA243349601996766ED50925A36E1A4FE643D389502ADE51AE431E73EA5DF5M0VBJ" TargetMode="External" /><Relationship Id="rId33" Type="http://schemas.openxmlformats.org/officeDocument/2006/relationships/hyperlink" Target="consultantplus://offline/main?base=LAW;n=117401;fld=134;dst=102941" TargetMode="External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hyperlink" Target="consultantplus://offline/ref=7DEBF29B044CCFBB108AD1FEC0BCA58F13600854EF0995ED5C59A78CAAE0BEEFF83303E68BFAHDlEH" TargetMode="External" /><Relationship Id="rId5" Type="http://schemas.openxmlformats.org/officeDocument/2006/relationships/hyperlink" Target="consultantplus://offline/ref=7DEBF29B044CCFBB108AD1FEC0BCA58F13600854EF0995ED5C59A78CAAE0BEEFF83303E781F9HDlCH" TargetMode="External" /><Relationship Id="rId6" Type="http://schemas.openxmlformats.org/officeDocument/2006/relationships/hyperlink" Target="consultantplus://offline/ref=3A17EA2CF57D1AC1A673007941EFDD6279672D3978007C8E27163718D8179ABAAAECA2F5D1A81D3830E100236F66F467E2099797AFBA6BFDB3g2L" TargetMode="External" /><Relationship Id="rId7" Type="http://schemas.openxmlformats.org/officeDocument/2006/relationships/hyperlink" Target="consultantplus://offline/ref=3A17EA2CF57D1AC1A673007941EFDD6279672D3978007C8E27163718D8179ABAAAECA2F5D1A81D3B35E100236F66F467E2099797AFBA6BFDB3g2L" TargetMode="External" /><Relationship Id="rId8" Type="http://schemas.openxmlformats.org/officeDocument/2006/relationships/hyperlink" Target="consultantplus://offline/ref=3A17EA2CF57D1AC1A673007941EFDD627965273D770A7C8E27163718D8179ABAAAECA2F7D9AE1A3261BB10272632FC78E7158997B1BAB6gAL" TargetMode="External" /><Relationship Id="rId9" Type="http://schemas.openxmlformats.org/officeDocument/2006/relationships/hyperlink" Target="consultantplus://offline/ref=3A17EA2CF57D1AC1A673007941EFDD627965273D770A7C8E27163718D8179ABAAAECA2F6D3AD183261BB10272632FC78E7158997B1BAB6gA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