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4F0" w:rsidRPr="00884D4C" w:rsidP="003B08CE">
      <w:pPr>
        <w:pStyle w:val="Heading1"/>
        <w:ind w:firstLine="567"/>
        <w:jc w:val="left"/>
        <w:rPr>
          <w:szCs w:val="28"/>
        </w:rPr>
      </w:pPr>
      <w:r w:rsidRPr="00884D4C">
        <w:rPr>
          <w:szCs w:val="28"/>
        </w:rPr>
        <w:t xml:space="preserve">                                                                                              </w:t>
      </w:r>
    </w:p>
    <w:p w:rsidR="003274F0" w:rsidRPr="00B43BCA" w:rsidP="003B08CE">
      <w:pPr>
        <w:pStyle w:val="Heading1"/>
        <w:ind w:firstLine="567"/>
        <w:jc w:val="right"/>
        <w:rPr>
          <w:b/>
          <w:sz w:val="26"/>
          <w:szCs w:val="26"/>
          <w:lang w:val="ru-RU"/>
        </w:rPr>
      </w:pPr>
      <w:r w:rsidRPr="005469B1">
        <w:rPr>
          <w:sz w:val="26"/>
          <w:szCs w:val="26"/>
        </w:rPr>
        <w:t xml:space="preserve">                                                                      </w:t>
      </w:r>
      <w:r w:rsidRPr="005469B1" w:rsidR="00CA45BA">
        <w:rPr>
          <w:sz w:val="26"/>
          <w:szCs w:val="26"/>
        </w:rPr>
        <w:t xml:space="preserve">             </w:t>
      </w:r>
      <w:r w:rsidRPr="005469B1">
        <w:rPr>
          <w:sz w:val="26"/>
          <w:szCs w:val="26"/>
        </w:rPr>
        <w:t xml:space="preserve"> </w:t>
      </w:r>
      <w:r w:rsidRPr="00B43BCA">
        <w:rPr>
          <w:b/>
          <w:sz w:val="26"/>
          <w:szCs w:val="26"/>
        </w:rPr>
        <w:t>Дело № 5-9</w:t>
      </w:r>
      <w:r w:rsidRPr="00B43BCA" w:rsidR="001A499C">
        <w:rPr>
          <w:b/>
          <w:sz w:val="26"/>
          <w:szCs w:val="26"/>
          <w:lang w:val="ru-RU"/>
        </w:rPr>
        <w:t>9-155/2021</w:t>
      </w:r>
    </w:p>
    <w:p w:rsidR="00CA45BA" w:rsidRPr="00B43BCA" w:rsidP="00B43BCA">
      <w:pPr>
        <w:jc w:val="right"/>
        <w:rPr>
          <w:rFonts w:ascii="Times New Roman" w:hAnsi="Times New Roman"/>
          <w:b/>
          <w:sz w:val="26"/>
          <w:szCs w:val="26"/>
        </w:rPr>
      </w:pPr>
      <w:r w:rsidRPr="00B43BCA">
        <w:rPr>
          <w:rFonts w:ascii="Times New Roman" w:hAnsi="Times New Roman"/>
          <w:b/>
          <w:sz w:val="26"/>
          <w:szCs w:val="26"/>
        </w:rPr>
        <w:t xml:space="preserve">УИД 91 </w:t>
      </w:r>
      <w:r w:rsidRPr="00B43BCA">
        <w:rPr>
          <w:rFonts w:ascii="Times New Roman" w:hAnsi="Times New Roman"/>
          <w:b/>
          <w:sz w:val="26"/>
          <w:szCs w:val="26"/>
          <w:lang w:val="en-US"/>
        </w:rPr>
        <w:t>RS</w:t>
      </w:r>
      <w:r w:rsidRPr="00B43BCA" w:rsidR="00B43BCA">
        <w:rPr>
          <w:rFonts w:ascii="Times New Roman" w:hAnsi="Times New Roman"/>
          <w:b/>
          <w:sz w:val="26"/>
          <w:szCs w:val="26"/>
        </w:rPr>
        <w:t>0024-01-2021-001770-52</w:t>
      </w:r>
    </w:p>
    <w:p w:rsidR="003274F0" w:rsidRPr="005469B1" w:rsidP="003B08CE">
      <w:pPr>
        <w:pStyle w:val="Heading1"/>
        <w:ind w:firstLine="567"/>
        <w:rPr>
          <w:b/>
          <w:sz w:val="26"/>
          <w:szCs w:val="26"/>
        </w:rPr>
      </w:pPr>
      <w:r w:rsidRPr="005469B1">
        <w:rPr>
          <w:b/>
          <w:sz w:val="26"/>
          <w:szCs w:val="26"/>
        </w:rPr>
        <w:t>ПОСТАНОВЛЕНИЕ</w:t>
      </w:r>
    </w:p>
    <w:p w:rsidR="003274F0" w:rsidRPr="005469B1" w:rsidP="00CA45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 xml:space="preserve">по делу </w:t>
      </w:r>
      <w:r w:rsidRPr="005469B1">
        <w:rPr>
          <w:rFonts w:ascii="Times New Roman" w:hAnsi="Times New Roman"/>
          <w:b/>
          <w:sz w:val="26"/>
          <w:szCs w:val="26"/>
        </w:rPr>
        <w:t>об административном правонарушении</w:t>
      </w:r>
    </w:p>
    <w:p w:rsidR="003274F0" w:rsidRPr="005469B1" w:rsidP="003B08CE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3274F0" w:rsidRPr="005469B1" w:rsidP="005469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  </w:t>
      </w:r>
      <w:r w:rsidR="005469B1">
        <w:rPr>
          <w:rFonts w:ascii="Times New Roman" w:hAnsi="Times New Roman"/>
          <w:sz w:val="26"/>
          <w:szCs w:val="26"/>
        </w:rPr>
        <w:t xml:space="preserve">            </w:t>
      </w:r>
      <w:r w:rsidR="00B43BCA">
        <w:rPr>
          <w:rFonts w:ascii="Times New Roman" w:hAnsi="Times New Roman"/>
          <w:sz w:val="26"/>
          <w:szCs w:val="26"/>
        </w:rPr>
        <w:t xml:space="preserve"> </w:t>
      </w:r>
      <w:r w:rsidR="001A499C">
        <w:rPr>
          <w:rFonts w:ascii="Times New Roman" w:hAnsi="Times New Roman"/>
          <w:sz w:val="26"/>
          <w:szCs w:val="26"/>
        </w:rPr>
        <w:t>19 марта 2021</w:t>
      </w:r>
      <w:r w:rsidRPr="005469B1">
        <w:rPr>
          <w:rFonts w:ascii="Times New Roman" w:hAnsi="Times New Roman"/>
          <w:sz w:val="26"/>
          <w:szCs w:val="26"/>
        </w:rPr>
        <w:t xml:space="preserve"> года</w:t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  <w:t xml:space="preserve">     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Мировой судья  судебного участка № 99 Ялтинского судебного района (городской округ Ялта)  </w:t>
      </w:r>
      <w:r w:rsidRPr="005469B1">
        <w:rPr>
          <w:rFonts w:ascii="Times New Roman" w:hAnsi="Times New Roman"/>
          <w:sz w:val="26"/>
          <w:szCs w:val="26"/>
        </w:rPr>
        <w:t>Республики Крым Переверзева О.В.,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A499C">
        <w:rPr>
          <w:rStyle w:val="a0"/>
          <w:rFonts w:ascii="Times New Roman" w:hAnsi="Times New Roman"/>
          <w:b w:val="0"/>
          <w:sz w:val="26"/>
          <w:szCs w:val="26"/>
        </w:rPr>
        <w:t>Кирюшина</w:t>
      </w:r>
      <w:r w:rsidR="00D27988">
        <w:rPr>
          <w:rStyle w:val="a0"/>
          <w:rFonts w:ascii="Times New Roman" w:hAnsi="Times New Roman"/>
          <w:b w:val="0"/>
          <w:sz w:val="26"/>
          <w:szCs w:val="26"/>
        </w:rPr>
        <w:t xml:space="preserve"> Ф.И.</w:t>
      </w:r>
      <w:r w:rsidRPr="005469B1">
        <w:rPr>
          <w:rStyle w:val="a0"/>
          <w:rFonts w:ascii="Times New Roman" w:hAnsi="Times New Roman"/>
          <w:b w:val="0"/>
          <w:sz w:val="26"/>
          <w:szCs w:val="26"/>
        </w:rPr>
        <w:t>,</w:t>
      </w:r>
    </w:p>
    <w:p w:rsidR="003274F0" w:rsidRPr="005469B1" w:rsidP="003B08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рассмотрев в открытом судебном заседании материал</w:t>
      </w:r>
      <w:r w:rsidRPr="005469B1" w:rsidR="00CA45BA">
        <w:rPr>
          <w:rFonts w:ascii="Times New Roman" w:hAnsi="Times New Roman"/>
          <w:sz w:val="26"/>
          <w:szCs w:val="26"/>
        </w:rPr>
        <w:t>ы</w:t>
      </w:r>
      <w:r w:rsidRPr="005469B1">
        <w:rPr>
          <w:rFonts w:ascii="Times New Roman" w:hAnsi="Times New Roman"/>
          <w:sz w:val="26"/>
          <w:szCs w:val="26"/>
        </w:rPr>
        <w:t xml:space="preserve"> дела об административном правонарушении, предусмотре</w:t>
      </w:r>
      <w:r w:rsidRPr="005469B1">
        <w:rPr>
          <w:rFonts w:ascii="Times New Roman" w:hAnsi="Times New Roman"/>
          <w:sz w:val="26"/>
          <w:szCs w:val="26"/>
        </w:rPr>
        <w:t xml:space="preserve">нном ч. 2 ст. 12.27 КоАП РФ, в отношении </w:t>
      </w:r>
      <w:r w:rsidR="00D27988">
        <w:rPr>
          <w:rStyle w:val="a0"/>
          <w:rFonts w:ascii="Times New Roman" w:hAnsi="Times New Roman"/>
          <w:sz w:val="26"/>
          <w:szCs w:val="26"/>
        </w:rPr>
        <w:t>Кирюшина Филиппа Викторовича</w:t>
      </w:r>
      <w:r w:rsidR="00D27988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FD7B9A" w:rsidR="004B0F7F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</w:p>
    <w:p w:rsidR="003274F0" w:rsidRPr="005469B1" w:rsidP="003B08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>У С Т А Н О В И Л:</w:t>
      </w:r>
    </w:p>
    <w:p w:rsidR="00CA45BA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274F0" w:rsidRPr="005469B1" w:rsidP="00D82A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Кирюшин Ф.И.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="0011065D">
        <w:rPr>
          <w:rFonts w:ascii="Times New Roman" w:hAnsi="Times New Roman"/>
          <w:sz w:val="26"/>
          <w:szCs w:val="26"/>
        </w:rPr>
        <w:t>06.03.2021</w:t>
      </w:r>
      <w:r w:rsidRPr="005469B1">
        <w:rPr>
          <w:rFonts w:ascii="Times New Roman" w:hAnsi="Times New Roman"/>
          <w:sz w:val="26"/>
          <w:szCs w:val="26"/>
        </w:rPr>
        <w:t xml:space="preserve"> в </w:t>
      </w:r>
      <w:r w:rsidR="0011065D">
        <w:rPr>
          <w:rFonts w:ascii="Times New Roman" w:hAnsi="Times New Roman"/>
          <w:sz w:val="26"/>
          <w:szCs w:val="26"/>
        </w:rPr>
        <w:t>15-45</w:t>
      </w:r>
      <w:r w:rsidRPr="005469B1">
        <w:rPr>
          <w:rFonts w:ascii="Times New Roman" w:hAnsi="Times New Roman"/>
          <w:sz w:val="26"/>
          <w:szCs w:val="26"/>
        </w:rPr>
        <w:t xml:space="preserve"> часов, на </w:t>
      </w:r>
      <w:r w:rsidRPr="00FD7B9A" w:rsidR="004B0F7F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>, у</w:t>
      </w:r>
      <w:r w:rsidR="0011065D">
        <w:rPr>
          <w:rFonts w:ascii="Times New Roman" w:hAnsi="Times New Roman"/>
          <w:sz w:val="26"/>
          <w:szCs w:val="26"/>
        </w:rPr>
        <w:t xml:space="preserve">правляя транспортным средством </w:t>
      </w:r>
      <w:r w:rsidR="0011065D">
        <w:rPr>
          <w:rFonts w:ascii="Times New Roman" w:hAnsi="Times New Roman"/>
          <w:sz w:val="26"/>
          <w:szCs w:val="26"/>
        </w:rPr>
        <w:t>–м</w:t>
      </w:r>
      <w:r w:rsidR="0011065D">
        <w:rPr>
          <w:rFonts w:ascii="Times New Roman" w:hAnsi="Times New Roman"/>
          <w:sz w:val="26"/>
          <w:szCs w:val="26"/>
        </w:rPr>
        <w:t xml:space="preserve">опедом </w:t>
      </w:r>
      <w:r w:rsidRPr="00FD7B9A" w:rsidR="004B0F7F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 w:rsidR="0011065D">
        <w:rPr>
          <w:rFonts w:ascii="Times New Roman" w:hAnsi="Times New Roman"/>
          <w:sz w:val="26"/>
          <w:szCs w:val="26"/>
        </w:rPr>
        <w:t xml:space="preserve"> без </w:t>
      </w:r>
      <w:r w:rsidRPr="005469B1">
        <w:rPr>
          <w:rFonts w:ascii="Times New Roman" w:hAnsi="Times New Roman"/>
          <w:sz w:val="26"/>
          <w:szCs w:val="26"/>
        </w:rPr>
        <w:t>госуда</w:t>
      </w:r>
      <w:r w:rsidR="0011065D">
        <w:rPr>
          <w:rFonts w:ascii="Times New Roman" w:hAnsi="Times New Roman"/>
          <w:sz w:val="26"/>
          <w:szCs w:val="26"/>
        </w:rPr>
        <w:t>рственного регистрационного знака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 w:rsidR="00D827CA">
        <w:rPr>
          <w:rFonts w:ascii="Times New Roman" w:hAnsi="Times New Roman"/>
          <w:sz w:val="26"/>
          <w:szCs w:val="26"/>
        </w:rPr>
        <w:t xml:space="preserve">при повороте налево не уступил дорогу транспортному средству-мотоциклу </w:t>
      </w:r>
      <w:r w:rsidRPr="00FD7B9A" w:rsidR="004B0F7F">
        <w:rPr>
          <w:rFonts w:ascii="Times New Roman" w:hAnsi="Times New Roman"/>
        </w:rPr>
        <w:t>«ПЕРСОНАЛЬНЫЕ ДАННЫЕ»</w:t>
      </w:r>
      <w:r w:rsidR="00D827CA">
        <w:rPr>
          <w:rFonts w:ascii="Times New Roman" w:hAnsi="Times New Roman"/>
          <w:sz w:val="26"/>
          <w:szCs w:val="26"/>
        </w:rPr>
        <w:t xml:space="preserve"> государственный регистрационный знак </w:t>
      </w:r>
      <w:r w:rsidRPr="00FD7B9A" w:rsidR="004B0F7F">
        <w:rPr>
          <w:rFonts w:ascii="Times New Roman" w:hAnsi="Times New Roman"/>
        </w:rPr>
        <w:t>«ПЕРСОНАЛЬНЫЕ ДАННЫЕ»</w:t>
      </w:r>
      <w:r w:rsidR="00E26708">
        <w:rPr>
          <w:rFonts w:ascii="Times New Roman" w:hAnsi="Times New Roman"/>
          <w:sz w:val="26"/>
          <w:szCs w:val="26"/>
        </w:rPr>
        <w:t xml:space="preserve">, под управлением </w:t>
      </w:r>
      <w:r w:rsidRPr="00FD7B9A" w:rsidR="004B0F7F">
        <w:rPr>
          <w:rFonts w:ascii="Times New Roman" w:hAnsi="Times New Roman"/>
        </w:rPr>
        <w:t>«ПЕРСОНАЛЬНЫЕ ДАННЫЕ»</w:t>
      </w:r>
      <w:r w:rsidR="00E26708">
        <w:rPr>
          <w:rFonts w:ascii="Times New Roman" w:hAnsi="Times New Roman"/>
          <w:sz w:val="26"/>
          <w:szCs w:val="26"/>
        </w:rPr>
        <w:t xml:space="preserve">, </w:t>
      </w:r>
      <w:r w:rsidR="00D827CA">
        <w:rPr>
          <w:rFonts w:ascii="Times New Roman" w:hAnsi="Times New Roman"/>
          <w:sz w:val="26"/>
          <w:szCs w:val="26"/>
        </w:rPr>
        <w:t xml:space="preserve"> </w:t>
      </w:r>
      <w:r w:rsidR="00E26708">
        <w:rPr>
          <w:rFonts w:ascii="Times New Roman" w:hAnsi="Times New Roman"/>
          <w:sz w:val="26"/>
          <w:szCs w:val="26"/>
        </w:rPr>
        <w:t>в результате чего произошло дорожно-тра</w:t>
      </w:r>
      <w:r w:rsidR="001D471B">
        <w:rPr>
          <w:rFonts w:ascii="Times New Roman" w:hAnsi="Times New Roman"/>
          <w:sz w:val="26"/>
          <w:szCs w:val="26"/>
        </w:rPr>
        <w:t>н</w:t>
      </w:r>
      <w:r w:rsidR="00E26708">
        <w:rPr>
          <w:rFonts w:ascii="Times New Roman" w:hAnsi="Times New Roman"/>
          <w:sz w:val="26"/>
          <w:szCs w:val="26"/>
        </w:rPr>
        <w:t xml:space="preserve">спортное происшествие, в результате которого </w:t>
      </w:r>
      <w:r w:rsidRPr="00FD7B9A" w:rsidR="004B0F7F">
        <w:rPr>
          <w:rFonts w:ascii="Times New Roman" w:hAnsi="Times New Roman"/>
        </w:rPr>
        <w:t>«ПЕРСОНАЛЬНЫЕ ДАННЫЕ»</w:t>
      </w:r>
      <w:r w:rsidR="001D471B">
        <w:rPr>
          <w:rFonts w:ascii="Times New Roman" w:hAnsi="Times New Roman"/>
          <w:sz w:val="26"/>
          <w:szCs w:val="26"/>
        </w:rPr>
        <w:t xml:space="preserve"> причинены телесные повреждения, в результате чего последний был госпитализирован в Ялтинскую городскую больницу № 2, а </w:t>
      </w:r>
      <w:r w:rsidR="001D471B">
        <w:rPr>
          <w:rFonts w:ascii="Times New Roman" w:hAnsi="Times New Roman"/>
          <w:sz w:val="26"/>
          <w:szCs w:val="26"/>
        </w:rPr>
        <w:t>Кирюшин</w:t>
      </w:r>
      <w:r w:rsidR="001D471B">
        <w:rPr>
          <w:rFonts w:ascii="Times New Roman" w:hAnsi="Times New Roman"/>
          <w:sz w:val="26"/>
          <w:szCs w:val="26"/>
        </w:rPr>
        <w:t xml:space="preserve"> Ф.И.</w:t>
      </w:r>
      <w:r w:rsidR="00D82A01">
        <w:rPr>
          <w:rFonts w:ascii="Times New Roman" w:hAnsi="Times New Roman"/>
          <w:sz w:val="26"/>
          <w:szCs w:val="26"/>
        </w:rPr>
        <w:t>,</w:t>
      </w:r>
      <w:r w:rsidRPr="005469B1" w:rsidR="00D82A01">
        <w:rPr>
          <w:rFonts w:ascii="Times New Roman" w:hAnsi="Times New Roman"/>
          <w:sz w:val="26"/>
          <w:szCs w:val="26"/>
        </w:rPr>
        <w:t xml:space="preserve"> являясь участником дорожно – транспортного происшествия, место дорожно – тра</w:t>
      </w:r>
      <w:r w:rsidR="00D82A01">
        <w:rPr>
          <w:rFonts w:ascii="Times New Roman" w:hAnsi="Times New Roman"/>
          <w:sz w:val="26"/>
          <w:szCs w:val="26"/>
        </w:rPr>
        <w:t>нспортного происшествия оставил</w:t>
      </w:r>
      <w:r w:rsidRPr="005469B1">
        <w:rPr>
          <w:rFonts w:ascii="Times New Roman" w:hAnsi="Times New Roman"/>
          <w:sz w:val="26"/>
          <w:szCs w:val="26"/>
        </w:rPr>
        <w:t xml:space="preserve">, в нарушении п. 2.5. ПДД РФ, чем совершил административное правонарушение, предусмотренное ч. 2 ст. 12.27 КоАП РФ. </w:t>
      </w:r>
    </w:p>
    <w:p w:rsidR="00C8023D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В судебном</w:t>
      </w:r>
      <w:r w:rsidRPr="005469B1">
        <w:rPr>
          <w:rFonts w:ascii="Times New Roman" w:hAnsi="Times New Roman"/>
          <w:sz w:val="26"/>
          <w:szCs w:val="26"/>
        </w:rPr>
        <w:t xml:space="preserve"> заседании </w:t>
      </w:r>
      <w:r w:rsidR="00D82A01">
        <w:rPr>
          <w:rFonts w:ascii="Times New Roman" w:hAnsi="Times New Roman"/>
          <w:sz w:val="26"/>
          <w:szCs w:val="26"/>
        </w:rPr>
        <w:t>Кирюшин</w:t>
      </w:r>
      <w:r w:rsidR="00D82A01">
        <w:rPr>
          <w:rFonts w:ascii="Times New Roman" w:hAnsi="Times New Roman"/>
          <w:sz w:val="26"/>
          <w:szCs w:val="26"/>
        </w:rPr>
        <w:t xml:space="preserve"> Ф.И.</w:t>
      </w:r>
      <w:r w:rsidRPr="005469B1" w:rsidR="00936D52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вину признал в полном объеме, в содеянном раскаялся, суду пояснил</w:t>
      </w:r>
      <w:r w:rsidRPr="005469B1" w:rsidR="00936D52">
        <w:rPr>
          <w:rFonts w:ascii="Times New Roman" w:hAnsi="Times New Roman"/>
          <w:sz w:val="26"/>
          <w:szCs w:val="26"/>
        </w:rPr>
        <w:t xml:space="preserve">, что </w:t>
      </w:r>
      <w:r w:rsidRPr="005469B1">
        <w:rPr>
          <w:rFonts w:ascii="Times New Roman" w:hAnsi="Times New Roman"/>
          <w:sz w:val="26"/>
          <w:szCs w:val="26"/>
        </w:rPr>
        <w:t xml:space="preserve">находился в шоковом состоянии, </w:t>
      </w:r>
      <w:r w:rsidR="00D82A01">
        <w:rPr>
          <w:rFonts w:ascii="Times New Roman" w:hAnsi="Times New Roman"/>
          <w:sz w:val="26"/>
          <w:szCs w:val="26"/>
        </w:rPr>
        <w:t>ввиду чего ушел домой, не дождавшись</w:t>
      </w:r>
      <w:r w:rsidRPr="005469B1">
        <w:rPr>
          <w:rFonts w:ascii="Times New Roman" w:hAnsi="Times New Roman"/>
          <w:sz w:val="26"/>
          <w:szCs w:val="26"/>
        </w:rPr>
        <w:t xml:space="preserve"> сотрудников полиции.</w:t>
      </w:r>
    </w:p>
    <w:p w:rsidR="009B05B2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выслушав лицо, в отношении, </w:t>
      </w:r>
      <w:r w:rsidRPr="005469B1">
        <w:rPr>
          <w:rFonts w:ascii="Times New Roman" w:hAnsi="Times New Roman"/>
          <w:sz w:val="26"/>
          <w:szCs w:val="26"/>
        </w:rPr>
        <w:t>которого ведется производство по делу</w:t>
      </w:r>
      <w:r w:rsidR="007110E6">
        <w:rPr>
          <w:rFonts w:ascii="Times New Roman" w:hAnsi="Times New Roman"/>
          <w:sz w:val="26"/>
          <w:szCs w:val="26"/>
        </w:rPr>
        <w:t>,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="007110E6">
        <w:rPr>
          <w:rFonts w:ascii="Times New Roman" w:hAnsi="Times New Roman"/>
          <w:sz w:val="26"/>
          <w:szCs w:val="26"/>
        </w:rPr>
        <w:t xml:space="preserve">Кирюшина Ф.И., </w:t>
      </w:r>
      <w:r w:rsidRPr="005469B1" w:rsidR="00CA45BA">
        <w:rPr>
          <w:rFonts w:ascii="Times New Roman" w:hAnsi="Times New Roman"/>
          <w:sz w:val="26"/>
          <w:szCs w:val="26"/>
        </w:rPr>
        <w:t>суд приходит</w:t>
      </w:r>
      <w:r w:rsidRPr="005469B1">
        <w:rPr>
          <w:rFonts w:ascii="Times New Roman" w:hAnsi="Times New Roman"/>
          <w:sz w:val="26"/>
          <w:szCs w:val="26"/>
        </w:rPr>
        <w:t xml:space="preserve"> к уб</w:t>
      </w:r>
      <w:r w:rsidRPr="005469B1" w:rsidR="00C8023D">
        <w:rPr>
          <w:rFonts w:ascii="Times New Roman" w:hAnsi="Times New Roman"/>
          <w:sz w:val="26"/>
          <w:szCs w:val="26"/>
        </w:rPr>
        <w:t>еждению, ч</w:t>
      </w:r>
      <w:r w:rsidR="007110E6">
        <w:rPr>
          <w:rFonts w:ascii="Times New Roman" w:hAnsi="Times New Roman"/>
          <w:sz w:val="26"/>
          <w:szCs w:val="26"/>
        </w:rPr>
        <w:t>то вина Кирюшина Ф.И.</w:t>
      </w:r>
      <w:r w:rsidRPr="005469B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12.27 КоАП РФ</w:t>
      </w:r>
      <w:r w:rsidRPr="005469B1" w:rsidR="00CA45BA">
        <w:rPr>
          <w:rFonts w:ascii="Times New Roman" w:hAnsi="Times New Roman"/>
          <w:sz w:val="26"/>
          <w:szCs w:val="26"/>
        </w:rPr>
        <w:t>,</w:t>
      </w:r>
      <w:r w:rsidRPr="005469B1">
        <w:rPr>
          <w:rFonts w:ascii="Times New Roman" w:hAnsi="Times New Roman"/>
          <w:sz w:val="26"/>
          <w:szCs w:val="26"/>
        </w:rPr>
        <w:t xml:space="preserve"> полностью установлена и подтверждается совокупностью собранных по</w:t>
      </w:r>
      <w:r w:rsidRPr="005469B1">
        <w:rPr>
          <w:rFonts w:ascii="Times New Roman" w:hAnsi="Times New Roman"/>
          <w:sz w:val="26"/>
          <w:szCs w:val="26"/>
        </w:rPr>
        <w:t xml:space="preserve"> делу доказательств.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</w:t>
      </w:r>
      <w:r w:rsidRPr="005469B1">
        <w:rPr>
          <w:rFonts w:ascii="Times New Roman" w:hAnsi="Times New Roman"/>
          <w:sz w:val="26"/>
          <w:szCs w:val="26"/>
        </w:rPr>
        <w:t xml:space="preserve">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</w:t>
      </w:r>
      <w:r w:rsidRPr="005469B1">
        <w:rPr>
          <w:rFonts w:ascii="Times New Roman" w:hAnsi="Times New Roman"/>
          <w:sz w:val="26"/>
          <w:szCs w:val="26"/>
        </w:rPr>
        <w:t xml:space="preserve">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5469B1">
        <w:rPr>
          <w:rFonts w:ascii="Times New Roman" w:hAnsi="Times New Roman"/>
          <w:sz w:val="26"/>
          <w:szCs w:val="26"/>
        </w:rPr>
        <w:t xml:space="preserve">административного правонарушения, виновность лица, привлекаемого к административной ответственности, а также иные </w:t>
      </w:r>
      <w:r w:rsidRPr="005469B1">
        <w:rPr>
          <w:rFonts w:ascii="Times New Roman" w:hAnsi="Times New Roman"/>
          <w:sz w:val="26"/>
          <w:szCs w:val="26"/>
        </w:rPr>
        <w:t xml:space="preserve">обстоятельства, имеющие значение для правильного разрешения дела. 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</w:t>
      </w:r>
      <w:r w:rsidRPr="005469B1">
        <w:rPr>
          <w:rFonts w:ascii="Times New Roman" w:hAnsi="Times New Roman"/>
          <w:sz w:val="26"/>
          <w:szCs w:val="26"/>
        </w:rPr>
        <w:t>ем, полном и объективном исследовании всех обстоятельств дела в их совокупности.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</w:t>
      </w:r>
      <w:r w:rsidRPr="005469B1">
        <w:rPr>
          <w:rFonts w:ascii="Times New Roman" w:hAnsi="Times New Roman"/>
          <w:sz w:val="26"/>
          <w:szCs w:val="26"/>
        </w:rPr>
        <w:t>новлена административная ответственность.</w:t>
      </w:r>
    </w:p>
    <w:p w:rsidR="009B05B2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Исходя из положений части 1 статьи 1.6 КоАП РФ обеспечение законности при применении мер административного принуждения предполагает</w:t>
      </w:r>
      <w:r w:rsidRPr="005469B1">
        <w:rPr>
          <w:rFonts w:ascii="Times New Roman" w:hAnsi="Times New Roman"/>
          <w:sz w:val="26"/>
          <w:szCs w:val="26"/>
        </w:rPr>
        <w:t xml:space="preserve"> не только наличие законных оснований для применения административного наказания, н</w:t>
      </w:r>
      <w:r w:rsidRPr="005469B1">
        <w:rPr>
          <w:rFonts w:ascii="Times New Roman" w:hAnsi="Times New Roman"/>
          <w:sz w:val="26"/>
          <w:szCs w:val="26"/>
        </w:rPr>
        <w:t>о и соблюдение установленного законом порядка привлечения лица к административной ответственности.</w:t>
      </w:r>
    </w:p>
    <w:p w:rsidR="007110E6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ab/>
      </w:r>
      <w:r w:rsidRPr="005469B1">
        <w:rPr>
          <w:rFonts w:ascii="Times New Roman" w:hAnsi="Times New Roman"/>
          <w:sz w:val="26"/>
          <w:szCs w:val="26"/>
        </w:rPr>
        <w:t xml:space="preserve">Как усматривается из материалов дела, </w:t>
      </w:r>
      <w:r>
        <w:rPr>
          <w:rFonts w:ascii="Times New Roman" w:hAnsi="Times New Roman"/>
          <w:sz w:val="26"/>
          <w:szCs w:val="26"/>
        </w:rPr>
        <w:t>06.03.2021</w:t>
      </w:r>
      <w:r w:rsidRPr="005469B1" w:rsidR="002F7A47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15-45</w:t>
      </w:r>
      <w:r w:rsidRPr="005469B1">
        <w:rPr>
          <w:rFonts w:ascii="Times New Roman" w:hAnsi="Times New Roman"/>
          <w:sz w:val="26"/>
          <w:szCs w:val="26"/>
        </w:rPr>
        <w:t xml:space="preserve"> часов, на </w:t>
      </w:r>
      <w:r w:rsidRPr="00FD7B9A" w:rsidR="006D6FB5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>, у</w:t>
      </w:r>
      <w:r>
        <w:rPr>
          <w:rFonts w:ascii="Times New Roman" w:hAnsi="Times New Roman"/>
          <w:sz w:val="26"/>
          <w:szCs w:val="26"/>
        </w:rPr>
        <w:t>правляя транспортны</w:t>
      </w:r>
      <w:r>
        <w:rPr>
          <w:rFonts w:ascii="Times New Roman" w:hAnsi="Times New Roman"/>
          <w:sz w:val="26"/>
          <w:szCs w:val="26"/>
        </w:rPr>
        <w:t xml:space="preserve">м средством </w:t>
      </w:r>
      <w:r>
        <w:rPr>
          <w:rFonts w:ascii="Times New Roman" w:hAnsi="Times New Roman"/>
          <w:sz w:val="26"/>
          <w:szCs w:val="26"/>
        </w:rPr>
        <w:t>–м</w:t>
      </w:r>
      <w:r>
        <w:rPr>
          <w:rFonts w:ascii="Times New Roman" w:hAnsi="Times New Roman"/>
          <w:sz w:val="26"/>
          <w:szCs w:val="26"/>
        </w:rPr>
        <w:t xml:space="preserve">опедом </w:t>
      </w:r>
      <w:r w:rsidRPr="00FD7B9A" w:rsidR="006E5E52">
        <w:rPr>
          <w:rFonts w:ascii="Times New Roman" w:hAnsi="Times New Roman"/>
        </w:rPr>
        <w:t>«ПЕРСОНАЛЬНЫЕ ДАННЫЕ»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без </w:t>
      </w:r>
      <w:r w:rsidRPr="005469B1">
        <w:rPr>
          <w:rFonts w:ascii="Times New Roman" w:hAnsi="Times New Roman"/>
          <w:sz w:val="26"/>
          <w:szCs w:val="26"/>
        </w:rPr>
        <w:t>госуда</w:t>
      </w:r>
      <w:r>
        <w:rPr>
          <w:rFonts w:ascii="Times New Roman" w:hAnsi="Times New Roman"/>
          <w:sz w:val="26"/>
          <w:szCs w:val="26"/>
        </w:rPr>
        <w:t>рственного регистрационного знака</w:t>
      </w:r>
      <w:r w:rsidRPr="005469B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при повороте налево не уступил дорогу транспортному средству-мотоциклу </w:t>
      </w:r>
      <w:r w:rsidRPr="00FD7B9A" w:rsidR="006E5E5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государственный регистрационный знак </w:t>
      </w:r>
      <w:r w:rsidRPr="00FD7B9A" w:rsidR="006E5E5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под управлением </w:t>
      </w:r>
      <w:r w:rsidRPr="00FD7B9A" w:rsidR="006E5E5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 в результате </w:t>
      </w:r>
      <w:r>
        <w:rPr>
          <w:rFonts w:ascii="Times New Roman" w:hAnsi="Times New Roman"/>
          <w:sz w:val="26"/>
          <w:szCs w:val="26"/>
        </w:rPr>
        <w:t xml:space="preserve">чего произошло дорожно-транспортное происшествие, в результате которого </w:t>
      </w:r>
      <w:r w:rsidRPr="00FD7B9A" w:rsidR="006E5E5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причинены телесные повреждения, в результате чего последний был </w:t>
      </w:r>
      <w:r>
        <w:rPr>
          <w:rFonts w:ascii="Times New Roman" w:hAnsi="Times New Roman"/>
          <w:sz w:val="26"/>
          <w:szCs w:val="26"/>
        </w:rPr>
        <w:t>госпитали</w:t>
      </w:r>
      <w:r>
        <w:rPr>
          <w:rFonts w:ascii="Times New Roman" w:hAnsi="Times New Roman"/>
          <w:sz w:val="26"/>
          <w:szCs w:val="26"/>
        </w:rPr>
        <w:t>зирован</w:t>
      </w:r>
      <w:r>
        <w:rPr>
          <w:rFonts w:ascii="Times New Roman" w:hAnsi="Times New Roman"/>
          <w:sz w:val="26"/>
          <w:szCs w:val="26"/>
        </w:rPr>
        <w:t xml:space="preserve"> в Ялтинскую городскую больницу № 2, а Кирюшин Ф.И.,</w:t>
      </w:r>
      <w:r w:rsidRPr="005469B1">
        <w:rPr>
          <w:rFonts w:ascii="Times New Roman" w:hAnsi="Times New Roman"/>
          <w:sz w:val="26"/>
          <w:szCs w:val="26"/>
        </w:rPr>
        <w:t xml:space="preserve"> являясь участником дорожно – трансп</w:t>
      </w:r>
      <w:r w:rsidRPr="005469B1">
        <w:rPr>
          <w:rFonts w:ascii="Times New Roman" w:hAnsi="Times New Roman"/>
          <w:sz w:val="26"/>
          <w:szCs w:val="26"/>
        </w:rPr>
        <w:t>ортного происшествия, место дорожно – тра</w:t>
      </w:r>
      <w:r>
        <w:rPr>
          <w:rFonts w:ascii="Times New Roman" w:hAnsi="Times New Roman"/>
          <w:sz w:val="26"/>
          <w:szCs w:val="26"/>
        </w:rPr>
        <w:t>нспортного происшествия оставил.</w:t>
      </w:r>
    </w:p>
    <w:p w:rsidR="00F030F0" w:rsidRPr="005469B1" w:rsidP="002F7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Указанные обстоятельства подтверждены собранными по делу доказательствами: </w:t>
      </w:r>
      <w:r w:rsidRPr="005469B1">
        <w:rPr>
          <w:rFonts w:ascii="Times New Roman" w:hAnsi="Times New Roman"/>
          <w:iCs/>
          <w:sz w:val="26"/>
          <w:szCs w:val="26"/>
        </w:rPr>
        <w:t>протоколом об админ</w:t>
      </w:r>
      <w:r w:rsidR="007110E6">
        <w:rPr>
          <w:rFonts w:ascii="Times New Roman" w:hAnsi="Times New Roman"/>
          <w:iCs/>
          <w:sz w:val="26"/>
          <w:szCs w:val="26"/>
        </w:rPr>
        <w:t>истративном правонарушении 82 АП № 108463 от 10</w:t>
      </w:r>
      <w:r w:rsidRPr="005469B1">
        <w:rPr>
          <w:rFonts w:ascii="Times New Roman" w:hAnsi="Times New Roman"/>
          <w:iCs/>
          <w:sz w:val="26"/>
          <w:szCs w:val="26"/>
        </w:rPr>
        <w:t>.</w:t>
      </w:r>
      <w:r w:rsidRPr="005469B1" w:rsidR="00EF05B1">
        <w:rPr>
          <w:rFonts w:ascii="Times New Roman" w:hAnsi="Times New Roman"/>
          <w:iCs/>
          <w:sz w:val="26"/>
          <w:szCs w:val="26"/>
        </w:rPr>
        <w:t>03</w:t>
      </w:r>
      <w:r w:rsidRPr="005469B1">
        <w:rPr>
          <w:rFonts w:ascii="Times New Roman" w:hAnsi="Times New Roman"/>
          <w:iCs/>
          <w:sz w:val="26"/>
          <w:szCs w:val="26"/>
        </w:rPr>
        <w:t xml:space="preserve">.2018, </w:t>
      </w:r>
      <w:r w:rsidRPr="005469B1">
        <w:rPr>
          <w:rFonts w:ascii="Times New Roman" w:hAnsi="Times New Roman"/>
          <w:sz w:val="26"/>
          <w:szCs w:val="26"/>
        </w:rPr>
        <w:t>составленным уполномоченным лиц</w:t>
      </w:r>
      <w:r w:rsidRPr="005469B1">
        <w:rPr>
          <w:rFonts w:ascii="Times New Roman" w:hAnsi="Times New Roman"/>
          <w:sz w:val="26"/>
          <w:szCs w:val="26"/>
        </w:rPr>
        <w:t>ом в соответствии с требованиями КоАП РФ (л.д.1)</w:t>
      </w:r>
      <w:r w:rsidRPr="005469B1">
        <w:rPr>
          <w:rFonts w:ascii="Times New Roman" w:hAnsi="Times New Roman"/>
          <w:iCs/>
          <w:sz w:val="26"/>
          <w:szCs w:val="26"/>
        </w:rPr>
        <w:t>; определением о возбуждении дела об административном правонарушении и проведении административн</w:t>
      </w:r>
      <w:r w:rsidR="003D46BA">
        <w:rPr>
          <w:rFonts w:ascii="Times New Roman" w:hAnsi="Times New Roman"/>
          <w:iCs/>
          <w:sz w:val="26"/>
          <w:szCs w:val="26"/>
        </w:rPr>
        <w:t>ого расследования 82 ОВ № 026285 от 0</w:t>
      </w:r>
      <w:r w:rsidRPr="005469B1" w:rsidR="00EF05B1">
        <w:rPr>
          <w:rFonts w:ascii="Times New Roman" w:hAnsi="Times New Roman"/>
          <w:iCs/>
          <w:sz w:val="26"/>
          <w:szCs w:val="26"/>
        </w:rPr>
        <w:t>6.03</w:t>
      </w:r>
      <w:r w:rsidR="003D46BA">
        <w:rPr>
          <w:rFonts w:ascii="Times New Roman" w:hAnsi="Times New Roman"/>
          <w:iCs/>
          <w:sz w:val="26"/>
          <w:szCs w:val="26"/>
        </w:rPr>
        <w:t>.2019 (</w:t>
      </w:r>
      <w:r w:rsidR="003D46BA">
        <w:rPr>
          <w:rFonts w:ascii="Times New Roman" w:hAnsi="Times New Roman"/>
          <w:iCs/>
          <w:sz w:val="26"/>
          <w:szCs w:val="26"/>
        </w:rPr>
        <w:t>л.д</w:t>
      </w:r>
      <w:r w:rsidR="003D46BA">
        <w:rPr>
          <w:rFonts w:ascii="Times New Roman" w:hAnsi="Times New Roman"/>
          <w:iCs/>
          <w:sz w:val="26"/>
          <w:szCs w:val="26"/>
        </w:rPr>
        <w:t>. 3); копией   схемы места совершения ДТП (л.д.</w:t>
      </w:r>
      <w:r w:rsidRPr="005469B1" w:rsidR="00EF05B1">
        <w:rPr>
          <w:rFonts w:ascii="Times New Roman" w:hAnsi="Times New Roman"/>
          <w:iCs/>
          <w:sz w:val="26"/>
          <w:szCs w:val="26"/>
        </w:rPr>
        <w:t>4);</w:t>
      </w:r>
      <w:r w:rsidRPr="003D46BA" w:rsidR="003D46BA">
        <w:rPr>
          <w:rFonts w:ascii="Times New Roman" w:hAnsi="Times New Roman"/>
          <w:iCs/>
          <w:sz w:val="26"/>
          <w:szCs w:val="26"/>
        </w:rPr>
        <w:t xml:space="preserve"> </w:t>
      </w:r>
      <w:r w:rsidRPr="005469B1" w:rsidR="003D46BA">
        <w:rPr>
          <w:rFonts w:ascii="Times New Roman" w:hAnsi="Times New Roman"/>
          <w:iCs/>
          <w:sz w:val="26"/>
          <w:szCs w:val="26"/>
        </w:rPr>
        <w:t>фото</w:t>
      </w:r>
      <w:r w:rsidR="003D46BA">
        <w:rPr>
          <w:rFonts w:ascii="Times New Roman" w:hAnsi="Times New Roman"/>
          <w:iCs/>
          <w:sz w:val="26"/>
          <w:szCs w:val="26"/>
        </w:rPr>
        <w:t>таблицей</w:t>
      </w:r>
      <w:r w:rsidR="003D46BA">
        <w:rPr>
          <w:rFonts w:ascii="Times New Roman" w:hAnsi="Times New Roman"/>
          <w:iCs/>
          <w:sz w:val="26"/>
          <w:szCs w:val="26"/>
        </w:rPr>
        <w:t xml:space="preserve"> (</w:t>
      </w:r>
      <w:r w:rsidR="003D46BA">
        <w:rPr>
          <w:rFonts w:ascii="Times New Roman" w:hAnsi="Times New Roman"/>
          <w:iCs/>
          <w:sz w:val="26"/>
          <w:szCs w:val="26"/>
        </w:rPr>
        <w:t>л.д</w:t>
      </w:r>
      <w:r w:rsidR="003D46BA">
        <w:rPr>
          <w:rFonts w:ascii="Times New Roman" w:hAnsi="Times New Roman"/>
          <w:iCs/>
          <w:sz w:val="26"/>
          <w:szCs w:val="26"/>
        </w:rPr>
        <w:t>. 5-6);</w:t>
      </w:r>
      <w:r w:rsidRPr="005469B1" w:rsidR="00211B9A">
        <w:rPr>
          <w:rFonts w:ascii="Times New Roman" w:hAnsi="Times New Roman"/>
          <w:iCs/>
          <w:sz w:val="26"/>
          <w:szCs w:val="26"/>
        </w:rPr>
        <w:t xml:space="preserve"> </w:t>
      </w:r>
      <w:r w:rsidRPr="005469B1" w:rsidR="003A6404">
        <w:rPr>
          <w:rFonts w:ascii="Times New Roman" w:hAnsi="Times New Roman"/>
          <w:iCs/>
          <w:sz w:val="26"/>
          <w:szCs w:val="26"/>
        </w:rPr>
        <w:t xml:space="preserve">копией </w:t>
      </w:r>
      <w:r w:rsidRPr="005469B1" w:rsidR="006C0D32">
        <w:rPr>
          <w:rFonts w:ascii="Times New Roman" w:hAnsi="Times New Roman"/>
          <w:iCs/>
          <w:sz w:val="26"/>
          <w:szCs w:val="26"/>
        </w:rPr>
        <w:t>письменн</w:t>
      </w:r>
      <w:r w:rsidRPr="005469B1" w:rsidR="003A6404">
        <w:rPr>
          <w:rFonts w:ascii="Times New Roman" w:hAnsi="Times New Roman"/>
          <w:iCs/>
          <w:sz w:val="26"/>
          <w:szCs w:val="26"/>
        </w:rPr>
        <w:t>ых</w:t>
      </w:r>
      <w:r w:rsidRPr="005469B1" w:rsidR="006C0D32">
        <w:rPr>
          <w:rFonts w:ascii="Times New Roman" w:hAnsi="Times New Roman"/>
          <w:iCs/>
          <w:sz w:val="26"/>
          <w:szCs w:val="26"/>
        </w:rPr>
        <w:t xml:space="preserve"> объяснени</w:t>
      </w:r>
      <w:r w:rsidRPr="005469B1" w:rsidR="003A6404">
        <w:rPr>
          <w:rFonts w:ascii="Times New Roman" w:hAnsi="Times New Roman"/>
          <w:iCs/>
          <w:sz w:val="26"/>
          <w:szCs w:val="26"/>
        </w:rPr>
        <w:t>й</w:t>
      </w:r>
      <w:r w:rsidR="003D46BA">
        <w:rPr>
          <w:rFonts w:ascii="Times New Roman" w:hAnsi="Times New Roman"/>
          <w:iCs/>
          <w:sz w:val="26"/>
          <w:szCs w:val="26"/>
        </w:rPr>
        <w:t xml:space="preserve"> Кирюшина Ф.И.</w:t>
      </w:r>
      <w:r w:rsidR="009673B1">
        <w:rPr>
          <w:rFonts w:ascii="Times New Roman" w:hAnsi="Times New Roman"/>
          <w:iCs/>
          <w:sz w:val="26"/>
          <w:szCs w:val="26"/>
        </w:rPr>
        <w:t xml:space="preserve"> (</w:t>
      </w:r>
      <w:r w:rsidR="009673B1">
        <w:rPr>
          <w:rFonts w:ascii="Times New Roman" w:hAnsi="Times New Roman"/>
          <w:iCs/>
          <w:sz w:val="26"/>
          <w:szCs w:val="26"/>
        </w:rPr>
        <w:t>л.д</w:t>
      </w:r>
      <w:r w:rsidR="009673B1">
        <w:rPr>
          <w:rFonts w:ascii="Times New Roman" w:hAnsi="Times New Roman"/>
          <w:iCs/>
          <w:sz w:val="26"/>
          <w:szCs w:val="26"/>
        </w:rPr>
        <w:t>. 7</w:t>
      </w:r>
      <w:r w:rsidRPr="005469B1" w:rsidR="003A6404">
        <w:rPr>
          <w:rFonts w:ascii="Times New Roman" w:hAnsi="Times New Roman"/>
          <w:iCs/>
          <w:sz w:val="26"/>
          <w:szCs w:val="26"/>
        </w:rPr>
        <w:t xml:space="preserve">); </w:t>
      </w:r>
      <w:r w:rsidRPr="005469B1" w:rsidR="006C0D32">
        <w:rPr>
          <w:rFonts w:ascii="Times New Roman" w:hAnsi="Times New Roman"/>
          <w:iCs/>
          <w:sz w:val="26"/>
          <w:szCs w:val="26"/>
        </w:rPr>
        <w:t xml:space="preserve"> </w:t>
      </w:r>
      <w:r w:rsidR="009673B1">
        <w:rPr>
          <w:rFonts w:ascii="Times New Roman" w:hAnsi="Times New Roman"/>
          <w:iCs/>
          <w:sz w:val="26"/>
          <w:szCs w:val="26"/>
        </w:rPr>
        <w:t xml:space="preserve">копией письменных объяснений </w:t>
      </w:r>
      <w:r w:rsidRPr="00FD7B9A" w:rsidR="006E5E52">
        <w:rPr>
          <w:rFonts w:ascii="Times New Roman" w:hAnsi="Times New Roman"/>
        </w:rPr>
        <w:t>«ПЕРСОНАЛЬНЫЕ ДАННЫЕ»</w:t>
      </w:r>
      <w:r w:rsidR="006E5E52">
        <w:rPr>
          <w:rFonts w:ascii="Times New Roman" w:hAnsi="Times New Roman"/>
          <w:iCs/>
          <w:sz w:val="26"/>
          <w:szCs w:val="26"/>
        </w:rPr>
        <w:t xml:space="preserve"> </w:t>
      </w:r>
      <w:r w:rsidR="009673B1">
        <w:rPr>
          <w:rFonts w:ascii="Times New Roman" w:hAnsi="Times New Roman"/>
          <w:iCs/>
          <w:sz w:val="26"/>
          <w:szCs w:val="26"/>
        </w:rPr>
        <w:t xml:space="preserve">( </w:t>
      </w:r>
      <w:r w:rsidR="009673B1">
        <w:rPr>
          <w:rFonts w:ascii="Times New Roman" w:hAnsi="Times New Roman"/>
          <w:iCs/>
          <w:sz w:val="26"/>
          <w:szCs w:val="26"/>
        </w:rPr>
        <w:t>л..8);</w:t>
      </w:r>
      <w:r w:rsidRPr="005469B1" w:rsidR="005C69D0">
        <w:rPr>
          <w:rFonts w:ascii="Times New Roman" w:hAnsi="Times New Roman"/>
          <w:iCs/>
          <w:sz w:val="26"/>
          <w:szCs w:val="26"/>
        </w:rPr>
        <w:t xml:space="preserve"> </w:t>
      </w:r>
      <w:r w:rsidRPr="005469B1" w:rsidR="004B37D9">
        <w:rPr>
          <w:rFonts w:ascii="Times New Roman" w:hAnsi="Times New Roman"/>
          <w:iCs/>
          <w:sz w:val="26"/>
          <w:szCs w:val="26"/>
        </w:rPr>
        <w:t xml:space="preserve">  </w:t>
      </w:r>
      <w:r w:rsidRPr="005469B1">
        <w:rPr>
          <w:rFonts w:ascii="Times New Roman" w:hAnsi="Times New Roman"/>
          <w:sz w:val="26"/>
          <w:szCs w:val="26"/>
        </w:rPr>
        <w:t xml:space="preserve">сведениями о ранних привлечениях </w:t>
      </w:r>
      <w:r w:rsidR="009673B1">
        <w:rPr>
          <w:rFonts w:ascii="Times New Roman" w:hAnsi="Times New Roman"/>
          <w:sz w:val="26"/>
          <w:szCs w:val="26"/>
        </w:rPr>
        <w:t>Кирюшина Ф.И.</w:t>
      </w:r>
      <w:r w:rsidRPr="005469B1" w:rsidR="004B37D9">
        <w:rPr>
          <w:rFonts w:ascii="Times New Roman" w:hAnsi="Times New Roman"/>
          <w:sz w:val="26"/>
          <w:szCs w:val="26"/>
        </w:rPr>
        <w:t xml:space="preserve"> </w:t>
      </w:r>
      <w:r w:rsidRPr="005469B1" w:rsidR="00275F3D">
        <w:rPr>
          <w:rFonts w:ascii="Times New Roman" w:hAnsi="Times New Roman"/>
          <w:sz w:val="26"/>
          <w:szCs w:val="26"/>
        </w:rPr>
        <w:t xml:space="preserve">по главе 12 КоАП РФ </w:t>
      </w:r>
      <w:r w:rsidR="000546BC">
        <w:rPr>
          <w:rFonts w:ascii="Times New Roman" w:hAnsi="Times New Roman"/>
          <w:sz w:val="26"/>
          <w:szCs w:val="26"/>
        </w:rPr>
        <w:t>(</w:t>
      </w:r>
      <w:r w:rsidR="000546BC">
        <w:rPr>
          <w:rFonts w:ascii="Times New Roman" w:hAnsi="Times New Roman"/>
          <w:sz w:val="26"/>
          <w:szCs w:val="26"/>
        </w:rPr>
        <w:t>л.д</w:t>
      </w:r>
      <w:r w:rsidR="000546BC">
        <w:rPr>
          <w:rFonts w:ascii="Times New Roman" w:hAnsi="Times New Roman"/>
          <w:sz w:val="26"/>
          <w:szCs w:val="26"/>
        </w:rPr>
        <w:t>. 13); определением Ялтинского городского суда от 19.03.2021( л.д.24).</w:t>
      </w:r>
    </w:p>
    <w:p w:rsidR="003274F0" w:rsidRPr="005469B1" w:rsidP="003B08C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5469B1">
        <w:rPr>
          <w:rFonts w:ascii="Times New Roman" w:hAnsi="Times New Roman"/>
          <w:sz w:val="26"/>
          <w:szCs w:val="26"/>
        </w:rPr>
        <w:t xml:space="preserve">Собранные по делу доказательства 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мировым </w:t>
      </w:r>
      <w:r w:rsidRPr="005469B1">
        <w:rPr>
          <w:rFonts w:ascii="Times New Roman" w:hAnsi="Times New Roman"/>
          <w:sz w:val="26"/>
          <w:szCs w:val="26"/>
        </w:rPr>
        <w:t>суд</w:t>
      </w:r>
      <w:r w:rsidRPr="005469B1">
        <w:rPr>
          <w:rFonts w:ascii="Times New Roman" w:hAnsi="Times New Roman"/>
          <w:sz w:val="26"/>
          <w:szCs w:val="26"/>
          <w:lang w:val="ru-RU"/>
        </w:rPr>
        <w:t>ьей</w:t>
      </w:r>
      <w:r w:rsidRPr="005469B1">
        <w:rPr>
          <w:rFonts w:ascii="Times New Roman" w:hAnsi="Times New Roman"/>
          <w:sz w:val="26"/>
          <w:szCs w:val="26"/>
        </w:rPr>
        <w:t xml:space="preserve">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</w:t>
      </w:r>
      <w:r w:rsidRPr="005469B1">
        <w:rPr>
          <w:rFonts w:ascii="Times New Roman" w:hAnsi="Times New Roman"/>
          <w:sz w:val="26"/>
          <w:szCs w:val="26"/>
        </w:rPr>
        <w:t xml:space="preserve">нистративном правонарушении, административным органом допущено не было. 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Произошедшее событие отвечает признакам дорожно-транспортного происшествия, которым в соответствии с </w:t>
      </w:r>
      <w:hyperlink r:id="rId4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пунктом 1.2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Правил дорожного движения является событие, возникшее в процессе движения по дороге транспортного средства и с его </w:t>
      </w:r>
      <w:r w:rsidRPr="005469B1">
        <w:rPr>
          <w:rFonts w:ascii="Times New Roman" w:eastAsia="Calibri" w:hAnsi="Times New Roman"/>
          <w:sz w:val="26"/>
          <w:szCs w:val="26"/>
        </w:rPr>
        <w:t>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В соответствии с </w:t>
      </w:r>
      <w:hyperlink r:id="rId5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2 статьи 12.27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оставление водителем в нарушение </w:t>
      </w:r>
      <w:hyperlink r:id="rId6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Правил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18628D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7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пункта 2.5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5469B1" w:rsidR="00C40A68">
        <w:rPr>
          <w:rFonts w:ascii="Times New Roman" w:hAnsi="Times New Roman" w:eastAsiaTheme="minorHAnsi"/>
          <w:sz w:val="26"/>
          <w:szCs w:val="26"/>
          <w:lang w:eastAsia="en-US"/>
        </w:rPr>
        <w:t xml:space="preserve">Водитель транспортного средства обязан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8" w:history="1">
        <w:r w:rsidRPr="005469B1" w:rsidR="00C40A68">
          <w:rPr>
            <w:rFonts w:ascii="Times New Roman" w:hAnsi="Times New Roman" w:eastAsiaTheme="minorHAnsi"/>
            <w:sz w:val="26"/>
            <w:szCs w:val="26"/>
            <w:lang w:eastAsia="en-US"/>
          </w:rPr>
          <w:t>пункта 7.2</w:t>
        </w:r>
      </w:hyperlink>
      <w:r w:rsidRPr="005469B1" w:rsidR="00C40A68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не перемещать</w:t>
      </w:r>
      <w:r w:rsidRPr="005469B1" w:rsidR="00C40A68">
        <w:rPr>
          <w:rFonts w:ascii="Times New Roman" w:hAnsi="Times New Roman" w:eastAsiaTheme="minorHAnsi"/>
          <w:sz w:val="26"/>
          <w:szCs w:val="26"/>
          <w:lang w:eastAsia="en-US"/>
        </w:rPr>
        <w:t xml:space="preserve">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B08CE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469B1">
        <w:rPr>
          <w:rFonts w:ascii="Times New Roman" w:eastAsia="Calibri" w:hAnsi="Times New Roman"/>
          <w:sz w:val="26"/>
          <w:szCs w:val="26"/>
        </w:rPr>
        <w:t xml:space="preserve">Оставив в нарушение </w:t>
      </w:r>
      <w:hyperlink r:id="rId9" w:history="1">
        <w:r w:rsidRPr="005469B1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5469B1" w:rsidR="00CA45BA">
        <w:rPr>
          <w:rFonts w:ascii="Times New Roman" w:eastAsia="Calibri" w:hAnsi="Times New Roman"/>
          <w:sz w:val="26"/>
          <w:szCs w:val="26"/>
        </w:rPr>
        <w:t xml:space="preserve"> дорожного движения место</w:t>
      </w:r>
      <w:r w:rsidRPr="005469B1">
        <w:rPr>
          <w:rFonts w:ascii="Times New Roman" w:eastAsia="Calibri" w:hAnsi="Times New Roman"/>
          <w:sz w:val="26"/>
          <w:szCs w:val="26"/>
        </w:rPr>
        <w:t xml:space="preserve"> дорожно-транспортного про</w:t>
      </w:r>
      <w:r w:rsidRPr="005469B1">
        <w:rPr>
          <w:rFonts w:ascii="Times New Roman" w:eastAsia="Calibri" w:hAnsi="Times New Roman"/>
          <w:sz w:val="26"/>
          <w:szCs w:val="26"/>
        </w:rPr>
        <w:t>исшествия, участником которого он являл</w:t>
      </w:r>
      <w:r w:rsidRPr="005469B1" w:rsidR="005F4E12">
        <w:rPr>
          <w:rFonts w:ascii="Times New Roman" w:eastAsia="Calibri" w:hAnsi="Times New Roman"/>
          <w:sz w:val="26"/>
          <w:szCs w:val="26"/>
        </w:rPr>
        <w:t>ся</w:t>
      </w:r>
      <w:r w:rsidRPr="005469B1">
        <w:rPr>
          <w:rFonts w:ascii="Times New Roman" w:eastAsia="Calibri" w:hAnsi="Times New Roman"/>
          <w:sz w:val="26"/>
          <w:szCs w:val="26"/>
        </w:rPr>
        <w:t xml:space="preserve">, </w:t>
      </w:r>
      <w:r w:rsidR="00B56BF7">
        <w:rPr>
          <w:rFonts w:ascii="Times New Roman" w:hAnsi="Times New Roman"/>
          <w:sz w:val="26"/>
          <w:szCs w:val="26"/>
        </w:rPr>
        <w:t>Кирюшин Ф.И</w:t>
      </w:r>
      <w:r w:rsidRPr="005469B1" w:rsidR="005F4E12">
        <w:rPr>
          <w:rFonts w:ascii="Times New Roman" w:hAnsi="Times New Roman"/>
          <w:sz w:val="26"/>
          <w:szCs w:val="26"/>
        </w:rPr>
        <w:t>.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Pr="005469B1" w:rsidR="005F4E12">
        <w:rPr>
          <w:rFonts w:ascii="Times New Roman" w:eastAsia="Calibri" w:hAnsi="Times New Roman"/>
          <w:sz w:val="26"/>
          <w:szCs w:val="26"/>
        </w:rPr>
        <w:t>совершил</w:t>
      </w:r>
      <w:r w:rsidRPr="005469B1">
        <w:rPr>
          <w:rFonts w:ascii="Times New Roman" w:eastAsia="Calibri" w:hAnsi="Times New Roman"/>
          <w:sz w:val="26"/>
          <w:szCs w:val="26"/>
        </w:rPr>
        <w:t xml:space="preserve"> административное правонарушение, ответственность за которое предусмотрена </w:t>
      </w:r>
      <w:hyperlink r:id="rId5" w:history="1">
        <w:r w:rsidRPr="005469B1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частью 2 статьи 12.27</w:t>
        </w:r>
      </w:hyperlink>
      <w:r w:rsidRPr="005469B1">
        <w:rPr>
          <w:rFonts w:ascii="Times New Roman" w:eastAsia="Calibri" w:hAnsi="Times New Roman"/>
          <w:sz w:val="26"/>
          <w:szCs w:val="26"/>
        </w:rPr>
        <w:t xml:space="preserve"> КоАП РФ.</w:t>
      </w:r>
    </w:p>
    <w:p w:rsidR="00BA77E5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 xml:space="preserve">Оставление места дорожно-транспортного происшествия, независимо от степени причиненного ущерба, является грубым нарушением </w:t>
      </w:r>
      <w:hyperlink r:id="rId10" w:history="1">
        <w:r w:rsidRPr="005469B1">
          <w:rPr>
            <w:rFonts w:ascii="Times New Roman" w:hAnsi="Times New Roman" w:eastAsiaTheme="minorHAnsi"/>
            <w:sz w:val="26"/>
            <w:szCs w:val="26"/>
            <w:lang w:eastAsia="en-US"/>
          </w:rPr>
          <w:t>ПДД</w:t>
        </w:r>
      </w:hyperlink>
      <w:r w:rsidRPr="005469B1">
        <w:rPr>
          <w:rFonts w:ascii="Times New Roman" w:hAnsi="Times New Roman" w:eastAsiaTheme="minorHAnsi"/>
          <w:sz w:val="26"/>
          <w:szCs w:val="26"/>
          <w:lang w:eastAsia="en-US"/>
        </w:rPr>
        <w:t xml:space="preserve"> Российской Федерации, свидетельствующим об умышленном игнорировании требований закона, существенно нарушающим охраняемые общественные отношени</w:t>
      </w:r>
      <w:r w:rsidRPr="005469B1" w:rsidR="003B08CE">
        <w:rPr>
          <w:rFonts w:ascii="Times New Roman" w:hAnsi="Times New Roman" w:eastAsiaTheme="minorHAnsi"/>
          <w:sz w:val="26"/>
          <w:szCs w:val="26"/>
          <w:lang w:eastAsia="en-US"/>
        </w:rPr>
        <w:t>я в области дорожного движения.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Протокол об административном правонарушении сост</w:t>
      </w:r>
      <w:r w:rsidRPr="005469B1">
        <w:rPr>
          <w:rFonts w:ascii="Times New Roman" w:hAnsi="Times New Roman"/>
          <w:sz w:val="26"/>
          <w:szCs w:val="26"/>
        </w:rPr>
        <w:t xml:space="preserve">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5469B1" w:rsidR="00275F3D">
        <w:rPr>
          <w:rFonts w:ascii="Times New Roman" w:hAnsi="Times New Roman"/>
          <w:sz w:val="26"/>
          <w:szCs w:val="26"/>
        </w:rPr>
        <w:t>в установленном законом порядке</w:t>
      </w:r>
      <w:r w:rsidRPr="005469B1">
        <w:rPr>
          <w:rFonts w:ascii="Times New Roman" w:hAnsi="Times New Roman"/>
          <w:sz w:val="26"/>
          <w:szCs w:val="26"/>
        </w:rPr>
        <w:t>.</w:t>
      </w:r>
    </w:p>
    <w:p w:rsidR="003274F0" w:rsidRPr="005469B1" w:rsidP="003B08CE">
      <w:pPr>
        <w:pStyle w:val="ConsPlusNormal"/>
        <w:ind w:firstLine="567"/>
        <w:jc w:val="both"/>
        <w:rPr>
          <w:sz w:val="26"/>
          <w:szCs w:val="26"/>
        </w:rPr>
      </w:pPr>
      <w:r w:rsidRPr="005469B1">
        <w:rPr>
          <w:sz w:val="26"/>
          <w:szCs w:val="26"/>
        </w:rPr>
        <w:t xml:space="preserve">Нарушений гарантированных </w:t>
      </w:r>
      <w:hyperlink r:id="rId11" w:history="1">
        <w:r w:rsidRPr="005469B1">
          <w:rPr>
            <w:sz w:val="26"/>
            <w:szCs w:val="26"/>
          </w:rPr>
          <w:t>Конституцией</w:t>
        </w:r>
      </w:hyperlink>
      <w:r w:rsidRPr="005469B1">
        <w:rPr>
          <w:sz w:val="26"/>
          <w:szCs w:val="26"/>
        </w:rPr>
        <w:t xml:space="preserve"> РФ и </w:t>
      </w:r>
      <w:hyperlink r:id="rId12" w:history="1">
        <w:r w:rsidRPr="005469B1">
          <w:rPr>
            <w:sz w:val="26"/>
            <w:szCs w:val="26"/>
          </w:rPr>
          <w:t xml:space="preserve">ст. </w:t>
        </w:r>
        <w:r w:rsidRPr="005469B1">
          <w:rPr>
            <w:sz w:val="26"/>
            <w:szCs w:val="26"/>
          </w:rPr>
          <w:t>25.1</w:t>
        </w:r>
      </w:hyperlink>
      <w:r w:rsidRPr="005469B1">
        <w:rPr>
          <w:sz w:val="26"/>
          <w:szCs w:val="26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3" w:history="1">
        <w:r w:rsidRPr="005469B1">
          <w:rPr>
            <w:sz w:val="26"/>
            <w:szCs w:val="26"/>
          </w:rPr>
          <w:t>ст. ст. 1.5</w:t>
        </w:r>
      </w:hyperlink>
      <w:r w:rsidRPr="005469B1">
        <w:rPr>
          <w:sz w:val="26"/>
          <w:szCs w:val="26"/>
        </w:rPr>
        <w:t xml:space="preserve">, </w:t>
      </w:r>
      <w:hyperlink r:id="rId14" w:history="1">
        <w:r w:rsidRPr="005469B1">
          <w:rPr>
            <w:sz w:val="26"/>
            <w:szCs w:val="26"/>
          </w:rPr>
          <w:t>1.6</w:t>
        </w:r>
      </w:hyperlink>
      <w:r w:rsidRPr="005469B1">
        <w:rPr>
          <w:sz w:val="26"/>
          <w:szCs w:val="26"/>
        </w:rPr>
        <w:t xml:space="preserve"> КоАП РФ, при рассмотрении дела не допущено.</w:t>
      </w:r>
    </w:p>
    <w:p w:rsidR="003274F0" w:rsidRPr="005469B1" w:rsidP="00861A8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Факт управления транспортным средством </w:t>
      </w:r>
      <w:r w:rsidR="00B56BF7">
        <w:rPr>
          <w:rFonts w:ascii="Times New Roman" w:hAnsi="Times New Roman"/>
          <w:sz w:val="26"/>
          <w:szCs w:val="26"/>
          <w:lang w:val="ru-RU"/>
        </w:rPr>
        <w:t>Кирюшиным Ф.И.</w:t>
      </w:r>
      <w:r w:rsidRPr="005469B1" w:rsidR="00275F3D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при рассмотрении дела не оспаривался.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</w:t>
      </w:r>
      <w:r w:rsidRPr="005469B1">
        <w:rPr>
          <w:rFonts w:ascii="Times New Roman" w:hAnsi="Times New Roman"/>
          <w:sz w:val="26"/>
          <w:szCs w:val="26"/>
        </w:rPr>
        <w:t>министративном правонарушении, предусмотренных ст. 24.5 КоАП РФ, не установлено.</w:t>
      </w:r>
    </w:p>
    <w:p w:rsidR="003274F0" w:rsidRPr="005469B1" w:rsidP="003B08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Порядок и срок давности привлечения к административной ответственности, предусмотренный ст.4.5 КоАП РФ, не нарушены.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Оснований для применения положений ст. 2.9 КоАП РФ не имее</w:t>
      </w:r>
      <w:r w:rsidRPr="005469B1">
        <w:rPr>
          <w:rFonts w:ascii="Times New Roman" w:hAnsi="Times New Roman"/>
          <w:sz w:val="26"/>
          <w:szCs w:val="26"/>
        </w:rPr>
        <w:t>тся, поскольку нарушение Правил дорожного движения РФ лицом, управляющим транспортным средством, являющимся источником повышенной опасности, само по себе создает угрозу охраняемым законом правоотношениям, а также другим участникам дорожного движения.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При н</w:t>
      </w:r>
      <w:r w:rsidRPr="005469B1">
        <w:rPr>
          <w:rFonts w:ascii="Times New Roman" w:hAnsi="Times New Roman"/>
          <w:sz w:val="26"/>
          <w:szCs w:val="26"/>
        </w:rPr>
        <w:t>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 w:rsidRPr="005469B1">
        <w:rPr>
          <w:rFonts w:ascii="Times New Roman" w:hAnsi="Times New Roman"/>
          <w:sz w:val="26"/>
          <w:szCs w:val="26"/>
        </w:rPr>
        <w:t>ственность.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Обстоятельства, смягчающие наказание - признание вины и раскаяние в </w:t>
      </w:r>
      <w:r w:rsidRPr="005469B1">
        <w:rPr>
          <w:rFonts w:ascii="Times New Roman" w:hAnsi="Times New Roman"/>
          <w:sz w:val="26"/>
          <w:szCs w:val="26"/>
        </w:rPr>
        <w:t>содеянном</w:t>
      </w:r>
      <w:r w:rsidRPr="005469B1">
        <w:rPr>
          <w:rFonts w:ascii="Times New Roman" w:hAnsi="Times New Roman"/>
          <w:sz w:val="26"/>
          <w:szCs w:val="26"/>
        </w:rPr>
        <w:t>,  отягчающих административную ответственность обстоятельств - судом не установлено.</w:t>
      </w:r>
    </w:p>
    <w:p w:rsidR="003274F0" w:rsidRPr="005469B1" w:rsidP="00241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С учетом всех вышеизложенных обстоятельств, данных о личности </w:t>
      </w:r>
      <w:r w:rsidR="00B56BF7">
        <w:rPr>
          <w:rFonts w:ascii="Times New Roman" w:hAnsi="Times New Roman" w:eastAsiaTheme="minorHAnsi"/>
          <w:sz w:val="26"/>
          <w:szCs w:val="26"/>
          <w:lang w:eastAsia="en-US"/>
        </w:rPr>
        <w:t xml:space="preserve">Кирюшина Ф.И., </w:t>
      </w:r>
      <w:r w:rsidRPr="005469B1" w:rsidR="00884D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а та</w:t>
      </w:r>
      <w:r w:rsidRPr="005469B1">
        <w:rPr>
          <w:rFonts w:ascii="Times New Roman" w:hAnsi="Times New Roman"/>
          <w:sz w:val="26"/>
          <w:szCs w:val="26"/>
        </w:rPr>
        <w:t xml:space="preserve">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B56BF7">
        <w:rPr>
          <w:rFonts w:ascii="Times New Roman" w:hAnsi="Times New Roman" w:eastAsiaTheme="minorHAnsi"/>
          <w:sz w:val="26"/>
          <w:szCs w:val="26"/>
          <w:lang w:eastAsia="en-US"/>
        </w:rPr>
        <w:t>Кирюшину Ф.И.</w:t>
      </w:r>
      <w:r w:rsidRPr="005469B1" w:rsidR="00884D4C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 xml:space="preserve">наказание в пределах санкции ч. 2 ст. 12.27 </w:t>
      </w:r>
      <w:r w:rsidRPr="005469B1">
        <w:rPr>
          <w:rFonts w:ascii="Times New Roman" w:hAnsi="Times New Roman"/>
          <w:sz w:val="26"/>
          <w:szCs w:val="26"/>
        </w:rPr>
        <w:t>КоАП РФ в виде лишением права управления транспортными средствами.</w:t>
      </w:r>
    </w:p>
    <w:p w:rsidR="003274F0" w:rsidRPr="005469B1" w:rsidP="003B08C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 xml:space="preserve">Руководствуясь </w:t>
      </w:r>
      <w:r w:rsidRPr="005469B1">
        <w:rPr>
          <w:rFonts w:ascii="Times New Roman" w:hAnsi="Times New Roman"/>
          <w:sz w:val="26"/>
          <w:szCs w:val="26"/>
        </w:rPr>
        <w:t>ст.ст</w:t>
      </w:r>
      <w:r w:rsidRPr="005469B1">
        <w:rPr>
          <w:rFonts w:ascii="Times New Roman" w:hAnsi="Times New Roman"/>
          <w:sz w:val="26"/>
          <w:szCs w:val="26"/>
        </w:rPr>
        <w:t>.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 3.1,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  <w:lang w:val="ru-RU"/>
        </w:rPr>
        <w:t xml:space="preserve">ч.2 ст.12.27, </w:t>
      </w:r>
      <w:r w:rsidRPr="005469B1" w:rsidR="00884D4C">
        <w:rPr>
          <w:rFonts w:ascii="Times New Roman" w:hAnsi="Times New Roman"/>
          <w:sz w:val="26"/>
          <w:szCs w:val="26"/>
        </w:rPr>
        <w:t>29.10</w:t>
      </w:r>
      <w:r w:rsidRPr="005469B1" w:rsidR="00884D4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КоАП Российской Федерации,</w:t>
      </w:r>
      <w:r w:rsidRPr="005469B1" w:rsidR="00CA45BA">
        <w:rPr>
          <w:rFonts w:ascii="Times New Roman" w:hAnsi="Times New Roman"/>
          <w:sz w:val="26"/>
          <w:szCs w:val="26"/>
          <w:lang w:val="ru-RU"/>
        </w:rPr>
        <w:t xml:space="preserve"> мировой судья</w:t>
      </w:r>
      <w:r w:rsidRPr="005469B1">
        <w:rPr>
          <w:rFonts w:ascii="Times New Roman" w:hAnsi="Times New Roman"/>
          <w:sz w:val="26"/>
          <w:szCs w:val="26"/>
        </w:rPr>
        <w:t xml:space="preserve">                                             </w:t>
      </w:r>
    </w:p>
    <w:p w:rsidR="003274F0" w:rsidRPr="005469B1" w:rsidP="003B08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69B1">
        <w:rPr>
          <w:rFonts w:ascii="Times New Roman" w:hAnsi="Times New Roman"/>
          <w:b/>
          <w:sz w:val="26"/>
          <w:szCs w:val="26"/>
        </w:rPr>
        <w:t>П</w:t>
      </w:r>
      <w:r w:rsidRPr="005469B1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CA45BA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274F0" w:rsidRPr="00B56BF7" w:rsidP="00B56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bidi="ru-RU"/>
        </w:rPr>
      </w:pPr>
      <w:r w:rsidRPr="005469B1">
        <w:rPr>
          <w:rFonts w:ascii="Times New Roman" w:hAnsi="Times New Roman"/>
          <w:sz w:val="26"/>
          <w:szCs w:val="26"/>
        </w:rPr>
        <w:t xml:space="preserve">Признать </w:t>
      </w:r>
      <w:r w:rsidR="00B56BF7">
        <w:rPr>
          <w:rStyle w:val="a0"/>
          <w:rFonts w:ascii="Times New Roman" w:hAnsi="Times New Roman"/>
          <w:sz w:val="26"/>
          <w:szCs w:val="26"/>
        </w:rPr>
        <w:t>Кирюшина</w:t>
      </w:r>
      <w:r w:rsidR="00B56BF7">
        <w:rPr>
          <w:rStyle w:val="a0"/>
          <w:rFonts w:ascii="Times New Roman" w:hAnsi="Times New Roman"/>
          <w:sz w:val="26"/>
          <w:szCs w:val="26"/>
        </w:rPr>
        <w:t xml:space="preserve"> Филиппа Викторовича</w:t>
      </w:r>
      <w:r w:rsidR="00B56BF7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FD7B9A" w:rsidR="00550FB9">
        <w:rPr>
          <w:rFonts w:ascii="Times New Roman" w:hAnsi="Times New Roman"/>
        </w:rPr>
        <w:t>«ПЕРСОНАЛЬНЫЕ ДАННЫЕ»</w:t>
      </w:r>
      <w:r w:rsidRPr="005469B1" w:rsidR="003C75ED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5469B1">
        <w:rPr>
          <w:rFonts w:ascii="Times New Roman" w:hAnsi="Times New Roman"/>
          <w:sz w:val="26"/>
          <w:szCs w:val="26"/>
        </w:rPr>
        <w:t>виновн</w:t>
      </w:r>
      <w:r w:rsidRPr="005469B1" w:rsidR="003C75ED">
        <w:rPr>
          <w:rFonts w:ascii="Times New Roman" w:hAnsi="Times New Roman"/>
          <w:sz w:val="26"/>
          <w:szCs w:val="26"/>
        </w:rPr>
        <w:t>ым</w:t>
      </w:r>
      <w:r w:rsidRPr="005469B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</w:t>
      </w:r>
      <w:r w:rsidR="000549BF">
        <w:rPr>
          <w:rFonts w:ascii="Times New Roman" w:hAnsi="Times New Roman"/>
          <w:sz w:val="26"/>
          <w:szCs w:val="26"/>
        </w:rPr>
        <w:t>лишения</w:t>
      </w:r>
      <w:r w:rsidRPr="005469B1">
        <w:rPr>
          <w:rFonts w:ascii="Times New Roman" w:hAnsi="Times New Roman"/>
          <w:sz w:val="26"/>
          <w:szCs w:val="26"/>
        </w:rPr>
        <w:t xml:space="preserve"> права управления транспортными средствами сроком на 1 (один) год.  </w:t>
      </w:r>
    </w:p>
    <w:p w:rsidR="003274F0" w:rsidRPr="005469B1" w:rsidP="003B08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</w:t>
      </w:r>
      <w:r w:rsidRPr="005469B1">
        <w:rPr>
          <w:rFonts w:ascii="Times New Roman" w:hAnsi="Times New Roman"/>
          <w:sz w:val="26"/>
          <w:szCs w:val="26"/>
        </w:rPr>
        <w:t xml:space="preserve">зания в виде лишения соответствующего специального права. </w:t>
      </w:r>
      <w:r w:rsidRPr="005469B1">
        <w:rPr>
          <w:rFonts w:ascii="Times New Roman" w:hAnsi="Times New Roman"/>
          <w:b/>
          <w:sz w:val="26"/>
          <w:szCs w:val="26"/>
        </w:rPr>
        <w:t>В течение трех рабочих дней со дня вступления в законную силу постановления</w:t>
      </w:r>
      <w:r w:rsidRPr="005469B1">
        <w:rPr>
          <w:rFonts w:ascii="Times New Roman" w:hAnsi="Times New Roman"/>
          <w:sz w:val="26"/>
          <w:szCs w:val="26"/>
        </w:rPr>
        <w:t xml:space="preserve"> о назначении административного наказания в виде лишения соответствующего специального права </w:t>
      </w:r>
      <w:r w:rsidRPr="005469B1">
        <w:rPr>
          <w:rFonts w:ascii="Times New Roman" w:hAnsi="Times New Roman"/>
          <w:b/>
          <w:sz w:val="26"/>
          <w:szCs w:val="26"/>
        </w:rPr>
        <w:t>лицо, лишенное специального пр</w:t>
      </w:r>
      <w:r w:rsidRPr="005469B1">
        <w:rPr>
          <w:rFonts w:ascii="Times New Roman" w:hAnsi="Times New Roman"/>
          <w:b/>
          <w:sz w:val="26"/>
          <w:szCs w:val="26"/>
        </w:rPr>
        <w:t>ава, должно сдать документы,</w:t>
      </w:r>
      <w:r w:rsidRPr="005469B1">
        <w:rPr>
          <w:rFonts w:ascii="Times New Roman" w:hAnsi="Times New Roman"/>
          <w:sz w:val="26"/>
          <w:szCs w:val="26"/>
        </w:rPr>
        <w:t xml:space="preserve">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5469B1">
        <w:rPr>
          <w:rFonts w:ascii="Times New Roman" w:hAnsi="Times New Roman"/>
          <w:sz w:val="26"/>
          <w:szCs w:val="26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соответ</w:t>
      </w:r>
      <w:r w:rsidRPr="005469B1">
        <w:rPr>
          <w:rFonts w:ascii="Times New Roman" w:hAnsi="Times New Roman"/>
          <w:sz w:val="26"/>
          <w:szCs w:val="26"/>
        </w:rPr>
        <w:t>ствии</w:t>
      </w:r>
      <w:r w:rsidRPr="005469B1">
        <w:rPr>
          <w:rFonts w:ascii="Times New Roman" w:hAnsi="Times New Roman"/>
          <w:sz w:val="26"/>
          <w:szCs w:val="26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</w:t>
      </w:r>
      <w:r w:rsidRPr="005469B1">
        <w:rPr>
          <w:rFonts w:ascii="Times New Roman" w:hAnsi="Times New Roman"/>
          <w:sz w:val="26"/>
          <w:szCs w:val="26"/>
        </w:rPr>
        <w:t xml:space="preserve">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</w:t>
      </w:r>
      <w:r w:rsidRPr="005469B1">
        <w:rPr>
          <w:rFonts w:ascii="Times New Roman" w:hAnsi="Times New Roman"/>
          <w:sz w:val="26"/>
          <w:szCs w:val="26"/>
        </w:rPr>
        <w:t>органом, исполняющим этот вид административного наказания, заявления лица об утрате указанных документов.</w:t>
      </w:r>
    </w:p>
    <w:p w:rsidR="00CA45BA" w:rsidRPr="005469B1" w:rsidP="005469B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</w:t>
      </w:r>
      <w:r w:rsidRPr="005469B1" w:rsidR="005469B1">
        <w:rPr>
          <w:rFonts w:ascii="Times New Roman" w:hAnsi="Times New Roman"/>
          <w:sz w:val="26"/>
          <w:szCs w:val="26"/>
        </w:rPr>
        <w:t xml:space="preserve">ны внутренних </w:t>
      </w:r>
      <w:r w:rsidR="00B43BCA">
        <w:rPr>
          <w:rFonts w:ascii="Times New Roman" w:hAnsi="Times New Roman"/>
          <w:sz w:val="26"/>
          <w:szCs w:val="26"/>
        </w:rPr>
        <w:t>дел, куда обязать Кирюшина Ф.И.</w:t>
      </w:r>
      <w:r w:rsidRPr="005469B1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5469B1">
        <w:rPr>
          <w:rFonts w:ascii="Times New Roman" w:hAnsi="Times New Roman"/>
          <w:sz w:val="26"/>
          <w:szCs w:val="26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</w:t>
      </w:r>
      <w:r w:rsidRPr="005469B1" w:rsidR="005469B1">
        <w:rPr>
          <w:rFonts w:ascii="Times New Roman" w:hAnsi="Times New Roman"/>
          <w:sz w:val="26"/>
          <w:szCs w:val="26"/>
        </w:rPr>
        <w:t xml:space="preserve"> указанный орган в тот же срок.</w:t>
      </w:r>
    </w:p>
    <w:p w:rsidR="003274F0" w:rsidRPr="005469B1" w:rsidP="003B08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</w:t>
      </w: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ловано в Ялтинский городской суд Республики Крым </w:t>
      </w:r>
      <w:r w:rsidRPr="005469B1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5469B1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5469B1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65578C" w:rsidRPr="00550FB9" w:rsidP="00550F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 xml:space="preserve">        </w:t>
      </w:r>
      <w:r w:rsidRPr="005469B1">
        <w:rPr>
          <w:rFonts w:ascii="Times New Roman" w:hAnsi="Times New Roman"/>
          <w:sz w:val="26"/>
          <w:szCs w:val="26"/>
        </w:rPr>
        <w:t>Мировой судья:</w:t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</w:r>
      <w:r w:rsidRPr="005469B1">
        <w:rPr>
          <w:rFonts w:ascii="Times New Roman" w:hAnsi="Times New Roman"/>
          <w:sz w:val="26"/>
          <w:szCs w:val="26"/>
        </w:rPr>
        <w:tab/>
        <w:t>О.</w:t>
      </w:r>
      <w:r w:rsidRPr="005469B1">
        <w:rPr>
          <w:rFonts w:ascii="Times New Roman" w:hAnsi="Times New Roman"/>
          <w:sz w:val="26"/>
          <w:szCs w:val="26"/>
        </w:rPr>
        <w:t>В. Переверзева</w:t>
      </w:r>
    </w:p>
    <w:sectPr w:rsidSect="000549BF"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1296288"/>
      <w:docPartObj>
        <w:docPartGallery w:val="Page Numbers (Bottom of Page)"/>
        <w:docPartUnique/>
      </w:docPartObj>
    </w:sdtPr>
    <w:sdtContent>
      <w:p w:rsidR="00B43B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FB9">
          <w:rPr>
            <w:noProof/>
          </w:rPr>
          <w:t>4</w:t>
        </w:r>
        <w:r>
          <w:fldChar w:fldCharType="end"/>
        </w:r>
      </w:p>
    </w:sdtContent>
  </w:sdt>
  <w:p w:rsidR="00B43B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F0"/>
    <w:rsid w:val="000546BC"/>
    <w:rsid w:val="000549BF"/>
    <w:rsid w:val="0011065D"/>
    <w:rsid w:val="0018628D"/>
    <w:rsid w:val="001A499C"/>
    <w:rsid w:val="001B1621"/>
    <w:rsid w:val="001D471B"/>
    <w:rsid w:val="001F5C9F"/>
    <w:rsid w:val="00211B9A"/>
    <w:rsid w:val="002413BD"/>
    <w:rsid w:val="002418B1"/>
    <w:rsid w:val="002424A6"/>
    <w:rsid w:val="0024319D"/>
    <w:rsid w:val="00275F3D"/>
    <w:rsid w:val="002F7A47"/>
    <w:rsid w:val="00303423"/>
    <w:rsid w:val="003274F0"/>
    <w:rsid w:val="00331E37"/>
    <w:rsid w:val="00337258"/>
    <w:rsid w:val="00355501"/>
    <w:rsid w:val="003A6404"/>
    <w:rsid w:val="003B08CE"/>
    <w:rsid w:val="003C75ED"/>
    <w:rsid w:val="003D46BA"/>
    <w:rsid w:val="004B0F7F"/>
    <w:rsid w:val="004B37D9"/>
    <w:rsid w:val="00527F6F"/>
    <w:rsid w:val="00534FD9"/>
    <w:rsid w:val="005469B1"/>
    <w:rsid w:val="00550FB9"/>
    <w:rsid w:val="005C4142"/>
    <w:rsid w:val="005C69D0"/>
    <w:rsid w:val="005F4E12"/>
    <w:rsid w:val="0065578C"/>
    <w:rsid w:val="006C0D32"/>
    <w:rsid w:val="006D6FB5"/>
    <w:rsid w:val="006E5E52"/>
    <w:rsid w:val="007110E6"/>
    <w:rsid w:val="007660AA"/>
    <w:rsid w:val="0083501C"/>
    <w:rsid w:val="00861A89"/>
    <w:rsid w:val="00884D4C"/>
    <w:rsid w:val="00936D52"/>
    <w:rsid w:val="009673B1"/>
    <w:rsid w:val="009B05B2"/>
    <w:rsid w:val="00AD695A"/>
    <w:rsid w:val="00B43BCA"/>
    <w:rsid w:val="00B56BF7"/>
    <w:rsid w:val="00B8382C"/>
    <w:rsid w:val="00BA77E5"/>
    <w:rsid w:val="00C40A68"/>
    <w:rsid w:val="00C445CD"/>
    <w:rsid w:val="00C8023D"/>
    <w:rsid w:val="00CA45BA"/>
    <w:rsid w:val="00D27988"/>
    <w:rsid w:val="00D827CA"/>
    <w:rsid w:val="00D82A01"/>
    <w:rsid w:val="00E26708"/>
    <w:rsid w:val="00EC510B"/>
    <w:rsid w:val="00EE51D5"/>
    <w:rsid w:val="00EF05B1"/>
    <w:rsid w:val="00F030F0"/>
    <w:rsid w:val="00F07049"/>
    <w:rsid w:val="00F46174"/>
    <w:rsid w:val="00F51BA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F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274F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274F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274F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274F0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274F0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3274F0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274F0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3274F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27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88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84D4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884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84D4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A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4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317779A0C9B8CD4A3CE80E27284093F6B3C867BF9E2B0696ABC6686076086277938EF917277FABC924A92D05CDC9A444A6AAAE02493ED65HDG0M" TargetMode="External" /><Relationship Id="rId11" Type="http://schemas.openxmlformats.org/officeDocument/2006/relationships/hyperlink" Target="consultantplus://offline/ref=6CBC180CDFEFFDF90615B74A0D6B4BF098AC1D24B2C830E016C858Y6t6M" TargetMode="External" /><Relationship Id="rId12" Type="http://schemas.openxmlformats.org/officeDocument/2006/relationships/hyperlink" Target="consultantplus://offline/ref=6CBC180CDFEFFDF90615B74A0D6B4BF09BA01824BF9767E2479D56633F8EF918E91423954B64FE61Y6t3M" TargetMode="External" /><Relationship Id="rId13" Type="http://schemas.openxmlformats.org/officeDocument/2006/relationships/hyperlink" Target="consultantplus://offline/ref=6CBC180CDFEFFDF90615B74A0D6B4BF09BA01824BF9767E2479D56633F8EF918E91423954B66FD63Y6t6M" TargetMode="External" /><Relationship Id="rId14" Type="http://schemas.openxmlformats.org/officeDocument/2006/relationships/hyperlink" Target="consultantplus://offline/ref=6CBC180CDFEFFDF90615B74A0D6B4BF09BA01824BF9767E2479D56633F8EF918E91423954B66FD62Y6t3M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5E7A96C4529B6B04D88E7D09D778492A4056DC3F38E7B4557B4A384312980B7523845EB734B0F041FFK" TargetMode="External" /><Relationship Id="rId5" Type="http://schemas.openxmlformats.org/officeDocument/2006/relationships/hyperlink" Target="consultantplus://offline/ref=615E7A96C4529B6B04D88E7D09D778492A425EDB3A34E7B4557B4A384312980B7523845EB735B0F741FAK" TargetMode="External" /><Relationship Id="rId6" Type="http://schemas.openxmlformats.org/officeDocument/2006/relationships/hyperlink" Target="consultantplus://offline/ref=615E7A96C4529B6B04D88E7D09D778492A4056DC3F38E7B4557B4A384312980B7523845EB734B0F341FAK" TargetMode="External" /><Relationship Id="rId7" Type="http://schemas.openxmlformats.org/officeDocument/2006/relationships/hyperlink" Target="consultantplus://offline/ref=615E7A96C4529B6B04D88E7D09D778492A4056DC3F38E7B4557B4A384312980B7523845EB734B1F241FFK" TargetMode="External" /><Relationship Id="rId8" Type="http://schemas.openxmlformats.org/officeDocument/2006/relationships/hyperlink" Target="consultantplus://offline/ref=B60B0A6335FA62F548ACEBC8750F88C7D152E726C55D12A7A6976F2D772277102A09A9F1D517FA6D9BE734600F9F94EB2B5FF2C8A0ICEEM" TargetMode="External" /><Relationship Id="rId9" Type="http://schemas.openxmlformats.org/officeDocument/2006/relationships/hyperlink" Target="consultantplus://offline/ref=B29AAF13A4B07B95D175E39B02D633C7736CAD09CD4CAA24F5BA00D3C36B14F13EC8F77AAF750951RA63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