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45D4D" w:rsidRPr="009153DD" w:rsidP="00745D4D">
      <w:pPr>
        <w:pStyle w:val="Title"/>
        <w:ind w:firstLine="567"/>
        <w:jc w:val="right"/>
        <w:rPr>
          <w:sz w:val="16"/>
          <w:szCs w:val="16"/>
        </w:rPr>
      </w:pPr>
      <w:r w:rsidRPr="009153DD">
        <w:rPr>
          <w:sz w:val="16"/>
          <w:szCs w:val="16"/>
        </w:rPr>
        <w:t xml:space="preserve">  Дело № 5-99-156</w:t>
      </w:r>
      <w:r w:rsidRPr="009153DD">
        <w:rPr>
          <w:sz w:val="16"/>
          <w:szCs w:val="16"/>
        </w:rPr>
        <w:t>/2026</w:t>
      </w:r>
    </w:p>
    <w:p w:rsidR="00745D4D" w:rsidRPr="009153DD" w:rsidP="00745D4D">
      <w:pPr>
        <w:pStyle w:val="Title"/>
        <w:ind w:firstLine="567"/>
        <w:jc w:val="right"/>
        <w:rPr>
          <w:sz w:val="16"/>
          <w:szCs w:val="16"/>
        </w:rPr>
      </w:pPr>
      <w:r w:rsidRPr="009153DD">
        <w:rPr>
          <w:sz w:val="16"/>
          <w:szCs w:val="16"/>
        </w:rPr>
        <w:t>УИД 91</w:t>
      </w:r>
      <w:r w:rsidRPr="009153DD">
        <w:rPr>
          <w:sz w:val="16"/>
          <w:szCs w:val="16"/>
          <w:lang w:val="en-US"/>
        </w:rPr>
        <w:t>MS</w:t>
      </w:r>
      <w:r w:rsidRPr="009153DD" w:rsidR="00633A6C">
        <w:rPr>
          <w:sz w:val="16"/>
          <w:szCs w:val="16"/>
        </w:rPr>
        <w:t>0099-01-2026-000564-43</w:t>
      </w:r>
    </w:p>
    <w:p w:rsidR="00745D4D" w:rsidRPr="009153DD" w:rsidP="00745D4D">
      <w:pPr>
        <w:pStyle w:val="Title"/>
        <w:ind w:firstLine="567"/>
        <w:rPr>
          <w:sz w:val="16"/>
          <w:szCs w:val="16"/>
        </w:rPr>
      </w:pPr>
    </w:p>
    <w:p w:rsidR="00745D4D" w:rsidRPr="009153DD" w:rsidP="00745D4D">
      <w:pPr>
        <w:pStyle w:val="Title"/>
        <w:ind w:firstLine="567"/>
        <w:rPr>
          <w:sz w:val="16"/>
          <w:szCs w:val="16"/>
        </w:rPr>
      </w:pPr>
      <w:r w:rsidRPr="009153DD">
        <w:rPr>
          <w:sz w:val="16"/>
          <w:szCs w:val="16"/>
        </w:rPr>
        <w:t>ПОСТАНОВЛЕНИЕ</w:t>
      </w:r>
    </w:p>
    <w:p w:rsidR="00745D4D" w:rsidRPr="009153DD" w:rsidP="00745D4D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9153DD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745D4D" w:rsidRPr="009153DD" w:rsidP="00745D4D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</w:p>
    <w:p w:rsidR="00745D4D" w:rsidRPr="009153DD" w:rsidP="00745D4D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  <w:r w:rsidRPr="009153DD">
        <w:rPr>
          <w:rFonts w:ascii="Times New Roman" w:hAnsi="Times New Roman"/>
          <w:sz w:val="16"/>
          <w:szCs w:val="16"/>
        </w:rPr>
        <w:t>г. Ялта</w:t>
      </w:r>
      <w:r w:rsidRPr="009153DD">
        <w:rPr>
          <w:rFonts w:ascii="Times New Roman" w:hAnsi="Times New Roman"/>
          <w:sz w:val="16"/>
          <w:szCs w:val="16"/>
        </w:rPr>
        <w:tab/>
      </w:r>
      <w:r w:rsidRPr="009153DD">
        <w:rPr>
          <w:rFonts w:ascii="Times New Roman" w:hAnsi="Times New Roman"/>
          <w:sz w:val="16"/>
          <w:szCs w:val="16"/>
        </w:rPr>
        <w:tab/>
      </w:r>
      <w:r w:rsidRPr="009153DD">
        <w:rPr>
          <w:rFonts w:ascii="Times New Roman" w:hAnsi="Times New Roman"/>
          <w:sz w:val="16"/>
          <w:szCs w:val="16"/>
        </w:rPr>
        <w:tab/>
      </w:r>
      <w:r w:rsidRPr="009153DD">
        <w:rPr>
          <w:rFonts w:ascii="Times New Roman" w:hAnsi="Times New Roman"/>
          <w:sz w:val="16"/>
          <w:szCs w:val="16"/>
        </w:rPr>
        <w:tab/>
      </w:r>
      <w:r w:rsidRPr="009153DD">
        <w:rPr>
          <w:rFonts w:ascii="Times New Roman" w:hAnsi="Times New Roman"/>
          <w:sz w:val="16"/>
          <w:szCs w:val="16"/>
        </w:rPr>
        <w:tab/>
      </w:r>
      <w:r w:rsidRPr="009153DD">
        <w:rPr>
          <w:rFonts w:ascii="Times New Roman" w:hAnsi="Times New Roman"/>
          <w:sz w:val="16"/>
          <w:szCs w:val="16"/>
        </w:rPr>
        <w:tab/>
      </w:r>
      <w:r w:rsidRPr="009153DD">
        <w:rPr>
          <w:rFonts w:ascii="Times New Roman" w:hAnsi="Times New Roman"/>
          <w:sz w:val="16"/>
          <w:szCs w:val="16"/>
        </w:rPr>
        <w:tab/>
        <w:t xml:space="preserve">  </w:t>
      </w:r>
      <w:r w:rsidRPr="009153DD" w:rsidR="00E33C88">
        <w:rPr>
          <w:rFonts w:ascii="Times New Roman" w:hAnsi="Times New Roman"/>
          <w:sz w:val="16"/>
          <w:szCs w:val="16"/>
        </w:rPr>
        <w:t xml:space="preserve">                   </w:t>
      </w:r>
      <w:r>
        <w:rPr>
          <w:rFonts w:ascii="Times New Roman" w:hAnsi="Times New Roman"/>
          <w:sz w:val="16"/>
          <w:szCs w:val="16"/>
        </w:rPr>
        <w:t xml:space="preserve">                    </w:t>
      </w:r>
      <w:r w:rsidRPr="009153DD" w:rsidR="00E33C88">
        <w:rPr>
          <w:rFonts w:ascii="Times New Roman" w:hAnsi="Times New Roman"/>
          <w:sz w:val="16"/>
          <w:szCs w:val="16"/>
        </w:rPr>
        <w:t xml:space="preserve">     14 мая</w:t>
      </w:r>
      <w:r w:rsidRPr="009153DD">
        <w:rPr>
          <w:rFonts w:ascii="Times New Roman" w:hAnsi="Times New Roman"/>
          <w:sz w:val="16"/>
          <w:szCs w:val="16"/>
        </w:rPr>
        <w:t xml:space="preserve">  2026 года</w:t>
      </w:r>
    </w:p>
    <w:p w:rsidR="00745D4D" w:rsidRPr="009153DD" w:rsidP="00745D4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745D4D" w:rsidRPr="009153DD" w:rsidP="00745D4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9153DD">
        <w:rPr>
          <w:rFonts w:ascii="Times New Roman" w:hAnsi="Times New Roman"/>
          <w:sz w:val="16"/>
          <w:szCs w:val="16"/>
        </w:rPr>
        <w:t xml:space="preserve">Мировой судья судебного участка № 99 Ялтинского судебного района (город </w:t>
      </w:r>
      <w:r w:rsidRPr="009153DD">
        <w:rPr>
          <w:rFonts w:ascii="Times New Roman" w:hAnsi="Times New Roman"/>
          <w:sz w:val="16"/>
          <w:szCs w:val="16"/>
        </w:rPr>
        <w:t>республиканского значения Ялта с подчиненной ему территорией) Республики Крым Переверзева О.В.,</w:t>
      </w:r>
    </w:p>
    <w:p w:rsidR="00745D4D" w:rsidRPr="009153DD" w:rsidP="00745D4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9153DD">
        <w:rPr>
          <w:rFonts w:ascii="Times New Roman" w:hAnsi="Times New Roman"/>
          <w:sz w:val="16"/>
          <w:szCs w:val="16"/>
        </w:rPr>
        <w:t xml:space="preserve">рассмотрев в открытом судебном заседании дело об административном правонарушении в отношении должностного лица – </w:t>
      </w:r>
      <w:r w:rsidRPr="009153DD" w:rsidR="00633A6C">
        <w:rPr>
          <w:rFonts w:ascii="Times New Roman" w:hAnsi="Times New Roman"/>
          <w:b/>
          <w:sz w:val="16"/>
          <w:szCs w:val="16"/>
        </w:rPr>
        <w:t>Швец Романа Валентиновича</w:t>
      </w:r>
      <w:r w:rsidRPr="009153DD" w:rsidR="00633A6C">
        <w:rPr>
          <w:rFonts w:ascii="Times New Roman" w:hAnsi="Times New Roman"/>
          <w:sz w:val="16"/>
          <w:szCs w:val="16"/>
        </w:rPr>
        <w:t xml:space="preserve">, </w:t>
      </w:r>
      <w:r w:rsidRPr="009153DD" w:rsidR="00FB5545">
        <w:rPr>
          <w:rFonts w:ascii="Times New Roman" w:hAnsi="Times New Roman"/>
          <w:sz w:val="16"/>
          <w:szCs w:val="16"/>
        </w:rPr>
        <w:t>"ДАННЫЕ ИЗЪЯТЫ"</w:t>
      </w:r>
      <w:r w:rsidRPr="009153DD">
        <w:rPr>
          <w:rFonts w:ascii="Times New Roman" w:hAnsi="Times New Roman"/>
          <w:sz w:val="16"/>
          <w:szCs w:val="16"/>
        </w:rPr>
        <w:t>,  привлекаемого в сове</w:t>
      </w:r>
      <w:r w:rsidRPr="009153DD">
        <w:rPr>
          <w:rFonts w:ascii="Times New Roman" w:hAnsi="Times New Roman"/>
          <w:sz w:val="16"/>
          <w:szCs w:val="16"/>
        </w:rPr>
        <w:t>ршении административного правонарушения, предусмотренного ч.1 ст. 15.33.2 КоАП РФ,</w:t>
      </w:r>
    </w:p>
    <w:p w:rsidR="00745D4D" w:rsidRPr="009153DD" w:rsidP="00745D4D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p w:rsidR="00745D4D" w:rsidRPr="009153DD" w:rsidP="00745D4D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9153DD">
        <w:rPr>
          <w:rFonts w:ascii="Times New Roman" w:hAnsi="Times New Roman"/>
          <w:b/>
          <w:sz w:val="16"/>
          <w:szCs w:val="16"/>
        </w:rPr>
        <w:t>У С Т А Н О В И Л:</w:t>
      </w:r>
    </w:p>
    <w:p w:rsidR="00745D4D" w:rsidRPr="009153DD" w:rsidP="00633A6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9153DD">
        <w:rPr>
          <w:rFonts w:ascii="Times New Roman" w:hAnsi="Times New Roman"/>
          <w:sz w:val="16"/>
          <w:szCs w:val="16"/>
        </w:rPr>
        <w:t>Швец Р.В.</w:t>
      </w:r>
      <w:r w:rsidRPr="009153DD">
        <w:rPr>
          <w:rFonts w:ascii="Times New Roman" w:hAnsi="Times New Roman"/>
          <w:sz w:val="16"/>
          <w:szCs w:val="16"/>
        </w:rPr>
        <w:t>, являясь на моме</w:t>
      </w:r>
      <w:r w:rsidRPr="009153DD" w:rsidR="00E33C88">
        <w:rPr>
          <w:rFonts w:ascii="Times New Roman" w:hAnsi="Times New Roman"/>
          <w:sz w:val="16"/>
          <w:szCs w:val="16"/>
        </w:rPr>
        <w:t>нт совершения правонарушения (</w:t>
      </w:r>
      <w:r w:rsidRPr="009153DD">
        <w:rPr>
          <w:rFonts w:ascii="Times New Roman" w:hAnsi="Times New Roman"/>
          <w:sz w:val="16"/>
          <w:szCs w:val="16"/>
        </w:rPr>
        <w:t>17</w:t>
      </w:r>
      <w:r w:rsidRPr="009153DD" w:rsidR="00E33C88">
        <w:rPr>
          <w:rFonts w:ascii="Times New Roman" w:hAnsi="Times New Roman"/>
          <w:sz w:val="16"/>
          <w:szCs w:val="16"/>
        </w:rPr>
        <w:t>.12</w:t>
      </w:r>
      <w:r w:rsidRPr="009153DD">
        <w:rPr>
          <w:rFonts w:ascii="Times New Roman" w:hAnsi="Times New Roman"/>
          <w:sz w:val="16"/>
          <w:szCs w:val="16"/>
        </w:rPr>
        <w:t xml:space="preserve">.2025) </w:t>
      </w:r>
      <w:r w:rsidRPr="009153DD">
        <w:rPr>
          <w:rFonts w:ascii="Times New Roman" w:hAnsi="Times New Roman"/>
          <w:sz w:val="16"/>
          <w:szCs w:val="16"/>
        </w:rPr>
        <w:t>председателем правления ТСЖ «Белый Дом Плюс»</w:t>
      </w:r>
      <w:r w:rsidRPr="009153DD">
        <w:rPr>
          <w:rFonts w:ascii="Times New Roman" w:hAnsi="Times New Roman"/>
          <w:sz w:val="16"/>
          <w:szCs w:val="16"/>
        </w:rPr>
        <w:t xml:space="preserve">, </w:t>
      </w:r>
      <w:r w:rsidRPr="009153DD" w:rsidR="00FB5545">
        <w:rPr>
          <w:rFonts w:ascii="Times New Roman" w:hAnsi="Times New Roman"/>
          <w:sz w:val="16"/>
          <w:szCs w:val="16"/>
        </w:rPr>
        <w:t>"ДАННЫЕ ИЗЪЯТЫ"</w:t>
      </w:r>
      <w:r w:rsidRPr="009153DD" w:rsidR="00FB5545">
        <w:rPr>
          <w:rFonts w:ascii="Times New Roman" w:hAnsi="Times New Roman"/>
          <w:sz w:val="16"/>
          <w:szCs w:val="16"/>
        </w:rPr>
        <w:t xml:space="preserve"> </w:t>
      </w:r>
      <w:r w:rsidRPr="009153DD">
        <w:rPr>
          <w:rFonts w:ascii="Times New Roman" w:hAnsi="Times New Roman"/>
          <w:sz w:val="16"/>
          <w:szCs w:val="16"/>
        </w:rPr>
        <w:t>,</w:t>
      </w:r>
      <w:r w:rsidRPr="009153DD">
        <w:rPr>
          <w:rFonts w:ascii="Times New Roman" w:hAnsi="Times New Roman"/>
          <w:sz w:val="16"/>
          <w:szCs w:val="16"/>
        </w:rPr>
        <w:t xml:space="preserve">  </w:t>
      </w:r>
      <w:r w:rsidRPr="009153DD" w:rsidR="00311B9A">
        <w:rPr>
          <w:rFonts w:ascii="Times New Roman" w:hAnsi="Times New Roman"/>
          <w:sz w:val="16"/>
          <w:szCs w:val="16"/>
        </w:rPr>
        <w:t>несвоевременно – 17</w:t>
      </w:r>
      <w:r w:rsidRPr="009153DD" w:rsidR="00E33C88">
        <w:rPr>
          <w:rFonts w:ascii="Times New Roman" w:hAnsi="Times New Roman"/>
          <w:sz w:val="16"/>
          <w:szCs w:val="16"/>
        </w:rPr>
        <w:t>.12.2025, предоставил</w:t>
      </w:r>
      <w:r w:rsidRPr="009153DD">
        <w:rPr>
          <w:rFonts w:ascii="Times New Roman" w:hAnsi="Times New Roman"/>
          <w:sz w:val="16"/>
          <w:szCs w:val="16"/>
        </w:rPr>
        <w:t xml:space="preserve"> в отделение</w:t>
      </w:r>
      <w:r w:rsidRPr="009153DD">
        <w:rPr>
          <w:rFonts w:ascii="Times New Roman" w:hAnsi="Times New Roman"/>
          <w:iCs/>
          <w:sz w:val="16"/>
          <w:szCs w:val="16"/>
        </w:rPr>
        <w:t xml:space="preserve"> Фонда пенсионного и социального страхования Российской Федерации по Республике Крым </w:t>
      </w:r>
      <w:r w:rsidRPr="009153DD">
        <w:rPr>
          <w:rFonts w:ascii="Times New Roman" w:hAnsi="Times New Roman"/>
          <w:sz w:val="16"/>
          <w:szCs w:val="16"/>
        </w:rPr>
        <w:t xml:space="preserve">сведения по форме ЕФС-1, раздел 1, подраздел 1.1 с </w:t>
      </w:r>
      <w:r w:rsidRPr="009153DD" w:rsidR="00E33C88">
        <w:rPr>
          <w:rFonts w:ascii="Times New Roman" w:hAnsi="Times New Roman"/>
          <w:sz w:val="16"/>
          <w:szCs w:val="16"/>
        </w:rPr>
        <w:t>кадровым мероприя</w:t>
      </w:r>
      <w:r w:rsidRPr="009153DD" w:rsidR="00311B9A">
        <w:rPr>
          <w:rFonts w:ascii="Times New Roman" w:hAnsi="Times New Roman"/>
          <w:sz w:val="16"/>
          <w:szCs w:val="16"/>
        </w:rPr>
        <w:t>тием «Окончание договора ГПХ» 15</w:t>
      </w:r>
      <w:r w:rsidRPr="009153DD" w:rsidR="00E33C88">
        <w:rPr>
          <w:rFonts w:ascii="Times New Roman" w:hAnsi="Times New Roman"/>
          <w:sz w:val="16"/>
          <w:szCs w:val="16"/>
        </w:rPr>
        <w:t>.12</w:t>
      </w:r>
      <w:r w:rsidRPr="009153DD">
        <w:rPr>
          <w:rFonts w:ascii="Times New Roman" w:hAnsi="Times New Roman"/>
          <w:sz w:val="16"/>
          <w:szCs w:val="16"/>
        </w:rPr>
        <w:t>.2025 в отношении 1-го застрахованного лица, при установленном законом предельном сроке предста</w:t>
      </w:r>
      <w:r w:rsidRPr="009153DD" w:rsidR="00311B9A">
        <w:rPr>
          <w:rFonts w:ascii="Times New Roman" w:hAnsi="Times New Roman"/>
          <w:sz w:val="16"/>
          <w:szCs w:val="16"/>
        </w:rPr>
        <w:t>вления  сведений – не позднее 16</w:t>
      </w:r>
      <w:r w:rsidRPr="009153DD" w:rsidR="00E33C88">
        <w:rPr>
          <w:rFonts w:ascii="Times New Roman" w:hAnsi="Times New Roman"/>
          <w:sz w:val="16"/>
          <w:szCs w:val="16"/>
        </w:rPr>
        <w:t>.12</w:t>
      </w:r>
      <w:r w:rsidRPr="009153DD">
        <w:rPr>
          <w:rFonts w:ascii="Times New Roman" w:hAnsi="Times New Roman"/>
          <w:sz w:val="16"/>
          <w:szCs w:val="16"/>
        </w:rPr>
        <w:t>.2025, чем нарушил  п. 6  ст. 11 Федерального Закона № 27-ФЗ от 01.04.1996 года «Об</w:t>
      </w:r>
      <w:r w:rsidRPr="009153DD">
        <w:rPr>
          <w:rFonts w:ascii="Times New Roman" w:hAnsi="Times New Roman"/>
          <w:sz w:val="16"/>
          <w:szCs w:val="16"/>
        </w:rPr>
        <w:t xml:space="preserve"> индивидуальном (персонифицированном) учете в системе обязательного пенсионного страхования», то есть совершил  административное правонарушение, предусмотренное ч.1 ст. 15.33.2 КоАП РФ.    </w:t>
      </w:r>
    </w:p>
    <w:p w:rsidR="00745D4D" w:rsidRPr="009153DD" w:rsidP="00745D4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9153DD">
        <w:rPr>
          <w:rFonts w:ascii="Times New Roman" w:hAnsi="Times New Roman"/>
          <w:sz w:val="16"/>
          <w:szCs w:val="16"/>
        </w:rPr>
        <w:t xml:space="preserve">Швец Р.В. </w:t>
      </w:r>
      <w:r w:rsidRPr="009153DD">
        <w:rPr>
          <w:rFonts w:ascii="Times New Roman" w:hAnsi="Times New Roman"/>
          <w:sz w:val="16"/>
          <w:szCs w:val="16"/>
        </w:rPr>
        <w:t>в судебное заседание не явился, был надлежащим образом и</w:t>
      </w:r>
      <w:r w:rsidRPr="009153DD">
        <w:rPr>
          <w:rFonts w:ascii="Times New Roman" w:hAnsi="Times New Roman"/>
          <w:sz w:val="16"/>
          <w:szCs w:val="16"/>
        </w:rPr>
        <w:t>звещен о времени и месте судебного заседания, правом участия не воспользовался, на личном участии не настаивал, ход</w:t>
      </w:r>
      <w:r w:rsidRPr="009153DD">
        <w:rPr>
          <w:rFonts w:ascii="Times New Roman" w:hAnsi="Times New Roman"/>
          <w:sz w:val="16"/>
          <w:szCs w:val="16"/>
        </w:rPr>
        <w:t>атайств об отложении не заявлял, направил в материалы дел заявление о рассмотрении дела в его отсутствие, вину признает</w:t>
      </w:r>
      <w:r w:rsidRPr="009153DD">
        <w:rPr>
          <w:rFonts w:ascii="Times New Roman" w:hAnsi="Times New Roman"/>
          <w:sz w:val="16"/>
          <w:szCs w:val="16"/>
        </w:rPr>
        <w:t xml:space="preserve"> </w:t>
      </w:r>
    </w:p>
    <w:p w:rsidR="00745D4D" w:rsidRPr="009153DD" w:rsidP="00745D4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6"/>
        </w:rPr>
      </w:pPr>
      <w:r w:rsidRPr="009153DD">
        <w:rPr>
          <w:rFonts w:ascii="Times New Roman" w:hAnsi="Times New Roman"/>
          <w:sz w:val="16"/>
          <w:szCs w:val="16"/>
        </w:rPr>
        <w:t>В силу ч.2 ст.25.1 К</w:t>
      </w:r>
      <w:r w:rsidRPr="009153DD">
        <w:rPr>
          <w:rFonts w:ascii="Times New Roman" w:hAnsi="Times New Roman"/>
          <w:sz w:val="16"/>
          <w:szCs w:val="16"/>
        </w:rPr>
        <w:t>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лица не поступило хода</w:t>
      </w:r>
      <w:r w:rsidRPr="009153DD">
        <w:rPr>
          <w:rFonts w:ascii="Times New Roman" w:hAnsi="Times New Roman"/>
          <w:sz w:val="16"/>
          <w:szCs w:val="16"/>
        </w:rPr>
        <w:t xml:space="preserve">тайство об отложении рассмотрения дела. </w:t>
      </w:r>
    </w:p>
    <w:p w:rsidR="00745D4D" w:rsidRPr="009153DD" w:rsidP="00745D4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9153DD">
        <w:rPr>
          <w:rFonts w:ascii="Times New Roman" w:hAnsi="Times New Roman"/>
          <w:sz w:val="16"/>
          <w:szCs w:val="16"/>
        </w:rPr>
        <w:t>Исследовав материалы дела в полном объеме, прихожу к следующему.</w:t>
      </w:r>
    </w:p>
    <w:p w:rsidR="00745D4D" w:rsidRPr="009153DD" w:rsidP="00745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6"/>
          <w:lang w:eastAsia="en-US"/>
        </w:rPr>
      </w:pPr>
      <w:r w:rsidRPr="009153DD">
        <w:rPr>
          <w:rFonts w:ascii="Times New Roman" w:eastAsia="Calibri" w:hAnsi="Times New Roman"/>
          <w:sz w:val="16"/>
          <w:szCs w:val="16"/>
          <w:lang w:eastAsia="en-US"/>
        </w:rPr>
        <w:t xml:space="preserve">Согласно ч.1 ст. 15.33.2 </w:t>
      </w:r>
      <w:r w:rsidRPr="009153DD">
        <w:rPr>
          <w:rFonts w:ascii="Times New Roman" w:hAnsi="Times New Roman"/>
          <w:sz w:val="16"/>
          <w:szCs w:val="16"/>
        </w:rPr>
        <w:t>КоАП РФ, административная ответственность наступает</w:t>
      </w:r>
      <w:r w:rsidRPr="009153DD">
        <w:rPr>
          <w:rFonts w:ascii="Times New Roman" w:eastAsia="Calibri" w:hAnsi="Times New Roman"/>
          <w:sz w:val="16"/>
          <w:szCs w:val="16"/>
          <w:lang w:eastAsia="en-US"/>
        </w:rPr>
        <w:t xml:space="preserve"> за </w:t>
      </w:r>
      <w:r w:rsidRPr="009153DD">
        <w:rPr>
          <w:rFonts w:ascii="Times New Roman" w:hAnsi="Times New Roman" w:eastAsiaTheme="minorHAnsi"/>
          <w:sz w:val="16"/>
          <w:szCs w:val="16"/>
          <w:lang w:eastAsia="en-US"/>
        </w:rPr>
        <w:t xml:space="preserve">непредставление в установленный </w:t>
      </w:r>
      <w:hyperlink r:id="rId4" w:history="1">
        <w:r w:rsidRPr="009153DD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законодательством</w:t>
        </w:r>
      </w:hyperlink>
      <w:r w:rsidRPr="009153DD">
        <w:rPr>
          <w:rFonts w:ascii="Times New Roman" w:hAnsi="Times New Roman" w:eastAsiaTheme="minorHAnsi"/>
          <w:sz w:val="16"/>
          <w:szCs w:val="16"/>
          <w:lang w:eastAsia="en-US"/>
        </w:rPr>
        <w:t xml:space="preserve"> Российской Федерации об индивидуальном (персонифицированном) учете в системе обязательного пенсионного страховани</w:t>
      </w:r>
      <w:r w:rsidRPr="009153DD">
        <w:rPr>
          <w:rFonts w:ascii="Times New Roman" w:hAnsi="Times New Roman" w:eastAsiaTheme="minorHAnsi"/>
          <w:sz w:val="16"/>
          <w:szCs w:val="16"/>
          <w:lang w:eastAsia="en-US"/>
        </w:rPr>
        <w:t>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</w:t>
      </w:r>
      <w:r w:rsidRPr="009153DD">
        <w:rPr>
          <w:rFonts w:ascii="Times New Roman" w:hAnsi="Times New Roman" w:eastAsiaTheme="minorHAnsi"/>
          <w:sz w:val="16"/>
          <w:szCs w:val="16"/>
          <w:lang w:eastAsia="en-US"/>
        </w:rPr>
        <w:t>ия, а равно представление таких сведений в</w:t>
      </w:r>
      <w:r w:rsidRPr="009153DD">
        <w:rPr>
          <w:rFonts w:ascii="Times New Roman" w:hAnsi="Times New Roman" w:eastAsiaTheme="minorHAnsi"/>
          <w:sz w:val="16"/>
          <w:szCs w:val="16"/>
          <w:lang w:eastAsia="en-US"/>
        </w:rPr>
        <w:t xml:space="preserve"> неполном </w:t>
      </w:r>
      <w:r w:rsidRPr="009153DD">
        <w:rPr>
          <w:rFonts w:ascii="Times New Roman" w:hAnsi="Times New Roman" w:eastAsiaTheme="minorHAnsi"/>
          <w:sz w:val="16"/>
          <w:szCs w:val="16"/>
          <w:lang w:eastAsia="en-US"/>
        </w:rPr>
        <w:t>объеме</w:t>
      </w:r>
      <w:r w:rsidRPr="009153DD">
        <w:rPr>
          <w:rFonts w:ascii="Times New Roman" w:hAnsi="Times New Roman" w:eastAsiaTheme="minorHAnsi"/>
          <w:sz w:val="16"/>
          <w:szCs w:val="16"/>
          <w:lang w:eastAsia="en-US"/>
        </w:rPr>
        <w:t xml:space="preserve"> или в искаженном виде, за исключением случаев, предусмотренных </w:t>
      </w:r>
      <w:hyperlink r:id="rId5" w:history="1">
        <w:r w:rsidRPr="009153DD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частью 2</w:t>
        </w:r>
      </w:hyperlink>
      <w:r w:rsidRPr="009153DD">
        <w:rPr>
          <w:rFonts w:ascii="Times New Roman" w:hAnsi="Times New Roman" w:eastAsiaTheme="minorHAnsi"/>
          <w:sz w:val="16"/>
          <w:szCs w:val="16"/>
          <w:lang w:eastAsia="en-US"/>
        </w:rPr>
        <w:t xml:space="preserve"> настоящей статьи, </w:t>
      </w:r>
      <w:r w:rsidRPr="009153DD">
        <w:rPr>
          <w:rFonts w:ascii="Times New Roman" w:eastAsia="Calibri" w:hAnsi="Times New Roman"/>
          <w:sz w:val="16"/>
          <w:szCs w:val="16"/>
          <w:lang w:eastAsia="en-US"/>
        </w:rPr>
        <w:t>и  влечет наложение административного штрафа на должностных лиц в размер</w:t>
      </w:r>
      <w:r w:rsidRPr="009153DD">
        <w:rPr>
          <w:rFonts w:ascii="Times New Roman" w:eastAsia="Calibri" w:hAnsi="Times New Roman"/>
          <w:sz w:val="16"/>
          <w:szCs w:val="16"/>
          <w:lang w:eastAsia="en-US"/>
        </w:rPr>
        <w:t>е от трехсот до пятисот рублей.</w:t>
      </w:r>
    </w:p>
    <w:p w:rsidR="00745D4D" w:rsidRPr="009153DD" w:rsidP="00745D4D">
      <w:pPr>
        <w:pStyle w:val="BodyTextIndent"/>
        <w:spacing w:after="0" w:line="240" w:lineRule="auto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9153DD">
        <w:rPr>
          <w:rFonts w:ascii="Times New Roman" w:hAnsi="Times New Roman"/>
          <w:sz w:val="16"/>
          <w:szCs w:val="16"/>
        </w:rPr>
        <w:t xml:space="preserve">Факт совершения </w:t>
      </w:r>
      <w:r w:rsidRPr="009153DD" w:rsidR="00311B9A">
        <w:rPr>
          <w:rFonts w:ascii="Times New Roman" w:hAnsi="Times New Roman"/>
          <w:sz w:val="16"/>
          <w:szCs w:val="16"/>
        </w:rPr>
        <w:t>Швец Р.В.</w:t>
      </w:r>
      <w:r w:rsidRPr="009153DD">
        <w:rPr>
          <w:rFonts w:ascii="Times New Roman" w:hAnsi="Times New Roman"/>
          <w:sz w:val="16"/>
          <w:szCs w:val="16"/>
        </w:rPr>
        <w:t xml:space="preserve"> </w:t>
      </w:r>
      <w:r w:rsidRPr="009153DD">
        <w:rPr>
          <w:rFonts w:ascii="Times New Roman" w:hAnsi="Times New Roman"/>
          <w:sz w:val="16"/>
          <w:szCs w:val="16"/>
        </w:rPr>
        <w:t xml:space="preserve">административного правонарушения, предусмотренного ч.1 ст. 15.33.2 КоАП РФ, и </w:t>
      </w:r>
      <w:r w:rsidRPr="009153DD">
        <w:rPr>
          <w:rFonts w:ascii="Times New Roman" w:hAnsi="Times New Roman"/>
          <w:sz w:val="16"/>
          <w:szCs w:val="16"/>
        </w:rPr>
        <w:t>его</w:t>
      </w:r>
      <w:r w:rsidRPr="009153DD">
        <w:rPr>
          <w:rFonts w:ascii="Times New Roman" w:hAnsi="Times New Roman"/>
          <w:sz w:val="16"/>
          <w:szCs w:val="16"/>
        </w:rPr>
        <w:t xml:space="preserve"> вина в совершении правонарушения, подтверждена совокупностью исследованных в судебном заседании доказательств, достоверность и допустимость которых сомнений не вызывает, а именно: сведениями, указанными в протоколе об административном правонарушении № </w:t>
      </w:r>
      <w:r w:rsidRPr="009153DD" w:rsidR="00311B9A">
        <w:rPr>
          <w:rFonts w:ascii="Times New Roman" w:hAnsi="Times New Roman"/>
          <w:sz w:val="16"/>
          <w:szCs w:val="16"/>
        </w:rPr>
        <w:t>14</w:t>
      </w:r>
      <w:r w:rsidRPr="009153DD">
        <w:rPr>
          <w:rFonts w:ascii="Times New Roman" w:hAnsi="Times New Roman"/>
          <w:sz w:val="16"/>
          <w:szCs w:val="16"/>
        </w:rPr>
        <w:t xml:space="preserve"> </w:t>
      </w:r>
      <w:r w:rsidRPr="009153DD">
        <w:rPr>
          <w:rFonts w:ascii="Times New Roman" w:hAnsi="Times New Roman"/>
          <w:sz w:val="16"/>
          <w:szCs w:val="16"/>
        </w:rPr>
        <w:t>о</w:t>
      </w:r>
      <w:r w:rsidRPr="009153DD" w:rsidR="00E33C88">
        <w:rPr>
          <w:rFonts w:ascii="Times New Roman" w:hAnsi="Times New Roman"/>
          <w:sz w:val="16"/>
          <w:szCs w:val="16"/>
        </w:rPr>
        <w:t>т 07.04</w:t>
      </w:r>
      <w:r w:rsidRPr="009153DD">
        <w:rPr>
          <w:rFonts w:ascii="Times New Roman" w:hAnsi="Times New Roman"/>
          <w:sz w:val="16"/>
          <w:szCs w:val="16"/>
        </w:rPr>
        <w:t>.2026 (л.д. 1); копией уведомления о регистрации в территориальном органе Пенсионного фонда РФ (л.д. 3); выпиской из Единого государственного рее</w:t>
      </w:r>
      <w:r w:rsidRPr="009153DD" w:rsidR="00E33C88">
        <w:rPr>
          <w:rFonts w:ascii="Times New Roman" w:hAnsi="Times New Roman"/>
          <w:sz w:val="16"/>
          <w:szCs w:val="16"/>
        </w:rPr>
        <w:t>стра юридических лиц (л.д. 4,5</w:t>
      </w:r>
      <w:r w:rsidRPr="009153DD">
        <w:rPr>
          <w:rFonts w:ascii="Times New Roman" w:hAnsi="Times New Roman"/>
          <w:sz w:val="16"/>
          <w:szCs w:val="16"/>
        </w:rPr>
        <w:t xml:space="preserve">); копией формы ЕФС-1 с протоколом отправки (л.д.7,8). </w:t>
      </w:r>
    </w:p>
    <w:p w:rsidR="00745D4D" w:rsidRPr="009153DD" w:rsidP="00745D4D">
      <w:pPr>
        <w:pStyle w:val="BodyTextIndent"/>
        <w:spacing w:after="0" w:line="240" w:lineRule="auto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9153DD">
        <w:rPr>
          <w:rFonts w:ascii="Times New Roman" w:hAnsi="Times New Roman"/>
          <w:sz w:val="16"/>
          <w:szCs w:val="16"/>
        </w:rPr>
        <w:t>Указанные доказат</w:t>
      </w:r>
      <w:r w:rsidRPr="009153DD">
        <w:rPr>
          <w:rFonts w:ascii="Times New Roman" w:hAnsi="Times New Roman"/>
          <w:sz w:val="16"/>
          <w:szCs w:val="16"/>
        </w:rPr>
        <w:t xml:space="preserve">ельства получены с соблюдением процессуальных норм КоАП РФ, являются достоверными, допустимыми и достаточными для признания </w:t>
      </w:r>
      <w:r w:rsidRPr="009153DD" w:rsidR="00311B9A">
        <w:rPr>
          <w:rFonts w:ascii="Times New Roman" w:hAnsi="Times New Roman"/>
          <w:sz w:val="16"/>
          <w:szCs w:val="16"/>
        </w:rPr>
        <w:t>Швец Р.В.</w:t>
      </w:r>
      <w:r w:rsidRPr="009153DD">
        <w:rPr>
          <w:rFonts w:ascii="Times New Roman" w:hAnsi="Times New Roman"/>
          <w:sz w:val="16"/>
          <w:szCs w:val="16"/>
        </w:rPr>
        <w:t xml:space="preserve"> </w:t>
      </w:r>
      <w:r w:rsidRPr="009153DD">
        <w:rPr>
          <w:rFonts w:ascii="Times New Roman" w:hAnsi="Times New Roman"/>
          <w:sz w:val="16"/>
          <w:szCs w:val="16"/>
        </w:rPr>
        <w:t>виновн</w:t>
      </w:r>
      <w:r w:rsidRPr="009153DD">
        <w:rPr>
          <w:rFonts w:ascii="Times New Roman" w:hAnsi="Times New Roman"/>
          <w:sz w:val="16"/>
          <w:szCs w:val="16"/>
        </w:rPr>
        <w:t>ым</w:t>
      </w:r>
      <w:r w:rsidRPr="009153DD">
        <w:rPr>
          <w:rFonts w:ascii="Times New Roman" w:hAnsi="Times New Roman"/>
          <w:sz w:val="16"/>
          <w:szCs w:val="16"/>
        </w:rPr>
        <w:t xml:space="preserve">  в нарушении  требований п. 3 ст. 11 Федерального Закона №27-ФЗ от 01.04.1996 года «Об индивидуальном (персонифиц</w:t>
      </w:r>
      <w:r w:rsidRPr="009153DD">
        <w:rPr>
          <w:rFonts w:ascii="Times New Roman" w:hAnsi="Times New Roman"/>
          <w:sz w:val="16"/>
          <w:szCs w:val="16"/>
        </w:rPr>
        <w:t xml:space="preserve">ированном) учете в системе обязательного пенсионного страхования». </w:t>
      </w:r>
    </w:p>
    <w:p w:rsidR="00745D4D" w:rsidRPr="009153DD" w:rsidP="00745D4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9153DD">
        <w:rPr>
          <w:rFonts w:ascii="Times New Roman" w:hAnsi="Times New Roman"/>
          <w:sz w:val="16"/>
          <w:szCs w:val="16"/>
        </w:rPr>
        <w:t xml:space="preserve">Обстоятельств, смягчающих административную ответственность и обстоятельств, отягчающих административную ответственность, не установлено. Оснований для применения положений ст. 2.9 КоАП РФ </w:t>
      </w:r>
      <w:r w:rsidRPr="009153DD">
        <w:rPr>
          <w:rFonts w:ascii="Times New Roman" w:hAnsi="Times New Roman"/>
          <w:sz w:val="16"/>
          <w:szCs w:val="16"/>
        </w:rPr>
        <w:t xml:space="preserve">не усматриваю. </w:t>
      </w:r>
    </w:p>
    <w:p w:rsidR="00745D4D" w:rsidRPr="009153DD" w:rsidP="00745D4D">
      <w:pPr>
        <w:pStyle w:val="Style4"/>
        <w:widowControl/>
        <w:spacing w:line="240" w:lineRule="auto"/>
        <w:ind w:firstLine="567"/>
        <w:rPr>
          <w:sz w:val="16"/>
          <w:szCs w:val="16"/>
          <w:shd w:val="clear" w:color="auto" w:fill="FFFFFF"/>
        </w:rPr>
      </w:pPr>
      <w:r w:rsidRPr="009153DD">
        <w:rPr>
          <w:sz w:val="16"/>
          <w:szCs w:val="16"/>
        </w:rPr>
        <w:t>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административное наказание за совершение административного правонарушения н</w:t>
      </w:r>
      <w:r w:rsidRPr="009153DD">
        <w:rPr>
          <w:sz w:val="16"/>
          <w:szCs w:val="16"/>
        </w:rPr>
        <w:t>азначается в пределах, установленных законом, предусматривающим ответственность за данное административное правонарушение, в соответствии с КоАП РФ (</w:t>
      </w:r>
      <w:hyperlink r:id="rId6" w:history="1">
        <w:r w:rsidRPr="009153DD">
          <w:rPr>
            <w:rStyle w:val="Hyperlink"/>
            <w:color w:val="auto"/>
            <w:sz w:val="16"/>
            <w:szCs w:val="16"/>
            <w:u w:val="none"/>
          </w:rPr>
          <w:t>часть 1 статьи 4.1</w:t>
        </w:r>
      </w:hyperlink>
      <w:r w:rsidRPr="009153DD">
        <w:rPr>
          <w:sz w:val="16"/>
          <w:szCs w:val="16"/>
        </w:rPr>
        <w:t xml:space="preserve"> КоАП РФ).</w:t>
      </w:r>
    </w:p>
    <w:p w:rsidR="00745D4D" w:rsidRPr="009153DD" w:rsidP="00745D4D">
      <w:pPr>
        <w:pStyle w:val="HTMLPreformatted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153DD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В соответствии с </w:t>
      </w:r>
      <w:hyperlink r:id="rId7" w:history="1">
        <w:r w:rsidRPr="009153DD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частью 1 статьи 4.1.1</w:t>
        </w:r>
      </w:hyperlink>
      <w:r w:rsidRPr="009153DD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РФ, </w:t>
      </w:r>
      <w:r w:rsidRPr="009153DD">
        <w:rPr>
          <w:rFonts w:ascii="Times New Roman" w:hAnsi="Times New Roman" w:cs="Times New Roman"/>
          <w:sz w:val="16"/>
          <w:szCs w:val="16"/>
        </w:rPr>
        <w:t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</w:t>
      </w:r>
      <w:r w:rsidRPr="009153DD">
        <w:rPr>
          <w:rFonts w:ascii="Times New Roman" w:hAnsi="Times New Roman" w:cs="Times New Roman"/>
          <w:sz w:val="16"/>
          <w:szCs w:val="16"/>
        </w:rPr>
        <w:t>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9153DD">
        <w:rPr>
          <w:rFonts w:ascii="Times New Roman" w:hAnsi="Times New Roman" w:cs="Times New Roman"/>
          <w:sz w:val="16"/>
          <w:szCs w:val="16"/>
        </w:rPr>
        <w:t xml:space="preserve"> обстоятельств, предус</w:t>
      </w:r>
      <w:r w:rsidRPr="009153DD">
        <w:rPr>
          <w:rFonts w:ascii="Times New Roman" w:hAnsi="Times New Roman" w:cs="Times New Roman"/>
          <w:sz w:val="16"/>
          <w:szCs w:val="16"/>
        </w:rPr>
        <w:t>мотренных частью 2 статьи 3.4 настоящего Кодекса, за исключением случаев, предусмотренных частью 2 настоящей статьи.</w:t>
      </w:r>
    </w:p>
    <w:p w:rsidR="00745D4D" w:rsidRPr="009153DD" w:rsidP="00745D4D">
      <w:pPr>
        <w:pStyle w:val="HTMLPreformatted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153DD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Административное наказание в виде административного штрафа не подлежит замене на предупреждение в случае совершения административного право</w:t>
      </w:r>
      <w:r w:rsidRPr="009153DD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нарушения, предусмотренного </w:t>
      </w:r>
      <w:r w:rsidRPr="009153DD">
        <w:rPr>
          <w:rFonts w:ascii="Times New Roman" w:hAnsi="Times New Roman" w:cs="Times New Roman"/>
          <w:sz w:val="16"/>
          <w:szCs w:val="16"/>
        </w:rPr>
        <w:t xml:space="preserve"> статьями 13.15, 13.37, 14.31 - 14.33, 14.56, 15.21, 15.27.3, 15.30, 19.3, 19.5, 19.5.1, 19.6, 19.8 - 19.8.2, 19.23, частями 2 и 3 статьи 19.27, статьями 19.28, 19.29, 19.30, 19.33, 19.34, 20.3, частью 2 статьи 20.28 настоящего </w:t>
      </w:r>
      <w:r w:rsidRPr="009153DD">
        <w:rPr>
          <w:rFonts w:ascii="Times New Roman" w:hAnsi="Times New Roman" w:cs="Times New Roman"/>
          <w:sz w:val="16"/>
          <w:szCs w:val="16"/>
        </w:rPr>
        <w:t xml:space="preserve">Кодекса </w:t>
      </w:r>
      <w:r w:rsidRPr="009153DD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(</w:t>
      </w:r>
      <w:hyperlink r:id="rId8" w:history="1">
        <w:r w:rsidRPr="009153DD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 2 статьи 4.1.1</w:t>
        </w:r>
      </w:hyperlink>
      <w:r w:rsidRPr="009153DD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РФ).</w:t>
      </w:r>
    </w:p>
    <w:p w:rsidR="00745D4D" w:rsidRPr="009153DD" w:rsidP="00745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bCs/>
          <w:sz w:val="16"/>
          <w:szCs w:val="16"/>
          <w:lang w:eastAsia="en-US"/>
        </w:rPr>
      </w:pPr>
      <w:r w:rsidRPr="009153DD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Согласно </w:t>
      </w:r>
      <w:hyperlink r:id="rId9" w:history="1">
        <w:r w:rsidRPr="009153DD">
          <w:rPr>
            <w:rStyle w:val="Hyperlink"/>
            <w:rFonts w:ascii="Times New Roman" w:hAnsi="Times New Roman" w:eastAsiaTheme="minorHAnsi"/>
            <w:bCs/>
            <w:color w:val="auto"/>
            <w:sz w:val="16"/>
            <w:szCs w:val="16"/>
            <w:u w:val="none"/>
            <w:lang w:eastAsia="en-US"/>
          </w:rPr>
          <w:t>части 2 статьи 3.4</w:t>
        </w:r>
      </w:hyperlink>
      <w:r w:rsidRPr="009153DD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 КоАП РФ предупреждение устанавливается за впервые совершенные административные правонарушения при отсутствии причинения вреда </w:t>
      </w:r>
      <w:r w:rsidRPr="009153DD">
        <w:rPr>
          <w:rFonts w:ascii="Times New Roman" w:hAnsi="Times New Roman" w:eastAsiaTheme="minorHAnsi"/>
          <w:bCs/>
          <w:sz w:val="16"/>
          <w:szCs w:val="16"/>
          <w:lang w:eastAsia="en-US"/>
        </w:rPr>
        <w:t>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</w:t>
      </w:r>
      <w:r w:rsidRPr="009153DD">
        <w:rPr>
          <w:rFonts w:ascii="Times New Roman" w:hAnsi="Times New Roman" w:eastAsiaTheme="minorHAnsi"/>
          <w:bCs/>
          <w:sz w:val="16"/>
          <w:szCs w:val="16"/>
          <w:lang w:eastAsia="en-US"/>
        </w:rPr>
        <w:t>чайных ситуаций природного и техногенного характера, а также при отсутствии имущественного ущерба.</w:t>
      </w:r>
    </w:p>
    <w:p w:rsidR="00745D4D" w:rsidRPr="009153DD" w:rsidP="00745D4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9153DD">
        <w:rPr>
          <w:rFonts w:ascii="Times New Roman" w:hAnsi="Times New Roman"/>
          <w:sz w:val="16"/>
          <w:szCs w:val="16"/>
        </w:rPr>
        <w:tab/>
      </w:r>
      <w:r w:rsidRPr="009153DD">
        <w:rPr>
          <w:rFonts w:ascii="Times New Roman" w:hAnsi="Times New Roman"/>
          <w:sz w:val="16"/>
          <w:szCs w:val="16"/>
          <w:shd w:val="clear" w:color="auto" w:fill="FFFFFF"/>
        </w:rPr>
        <w:t xml:space="preserve">При разрешении вопроса о применении административного наказания </w:t>
      </w:r>
      <w:r w:rsidRPr="009153DD" w:rsidR="00311B9A">
        <w:rPr>
          <w:rFonts w:ascii="Times New Roman" w:hAnsi="Times New Roman"/>
          <w:sz w:val="16"/>
          <w:szCs w:val="16"/>
        </w:rPr>
        <w:t>Швец Р.В.</w:t>
      </w:r>
      <w:r w:rsidRPr="009153DD">
        <w:rPr>
          <w:rFonts w:ascii="Times New Roman" w:hAnsi="Times New Roman"/>
          <w:sz w:val="16"/>
          <w:szCs w:val="16"/>
        </w:rPr>
        <w:t xml:space="preserve"> </w:t>
      </w:r>
      <w:r w:rsidRPr="009153DD">
        <w:rPr>
          <w:rFonts w:ascii="Times New Roman" w:hAnsi="Times New Roman"/>
          <w:sz w:val="16"/>
          <w:szCs w:val="16"/>
          <w:shd w:val="clear" w:color="auto" w:fill="FFFFFF"/>
        </w:rPr>
        <w:t>принимается во внимание характер совершенного им административного правонарушения,</w:t>
      </w:r>
      <w:r w:rsidRPr="009153DD">
        <w:rPr>
          <w:rFonts w:ascii="Times New Roman" w:hAnsi="Times New Roman"/>
          <w:sz w:val="16"/>
          <w:szCs w:val="16"/>
          <w:shd w:val="clear" w:color="auto" w:fill="FFFFFF"/>
        </w:rPr>
        <w:t xml:space="preserve"> его имущественное и финансовое положение,  отсутствие обстоятельств, отягчающих административную ответственность,</w:t>
      </w:r>
      <w:r w:rsidRPr="009153DD">
        <w:rPr>
          <w:rFonts w:ascii="Times New Roman" w:hAnsi="Times New Roman"/>
          <w:sz w:val="16"/>
          <w:szCs w:val="16"/>
        </w:rPr>
        <w:t xml:space="preserve"> </w:t>
      </w:r>
      <w:r w:rsidRPr="009153DD">
        <w:rPr>
          <w:rFonts w:ascii="Times New Roman" w:hAnsi="Times New Roman"/>
          <w:sz w:val="16"/>
          <w:szCs w:val="16"/>
          <w:shd w:val="clear" w:color="auto" w:fill="FFFFFF"/>
        </w:rPr>
        <w:t>в связи с чем, полагаю необходимым заменить административное наказание в виде административного штрафа на</w:t>
      </w:r>
      <w:r w:rsidRPr="009153DD">
        <w:rPr>
          <w:rFonts w:ascii="Times New Roman" w:hAnsi="Times New Roman"/>
          <w:sz w:val="16"/>
          <w:szCs w:val="16"/>
        </w:rPr>
        <w:t xml:space="preserve"> предупреждение, что будет являться </w:t>
      </w:r>
      <w:r w:rsidRPr="009153DD">
        <w:rPr>
          <w:rFonts w:ascii="Times New Roman" w:hAnsi="Times New Roman"/>
          <w:sz w:val="16"/>
          <w:szCs w:val="16"/>
        </w:rPr>
        <w:t xml:space="preserve"> в рассматриваемом случае, по мнению судьи, надлежащей мерой ответственности в целях предупреждения в дальнейшем</w:t>
      </w:r>
      <w:r w:rsidRPr="009153DD">
        <w:rPr>
          <w:rFonts w:ascii="Times New Roman" w:hAnsi="Times New Roman"/>
          <w:sz w:val="16"/>
          <w:szCs w:val="16"/>
        </w:rPr>
        <w:t xml:space="preserve"> совершения   им аналогичных административных проступков.</w:t>
      </w:r>
    </w:p>
    <w:p w:rsidR="00745D4D" w:rsidRPr="009153DD" w:rsidP="00745D4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9153DD">
        <w:rPr>
          <w:rFonts w:ascii="Times New Roman" w:hAnsi="Times New Roman"/>
          <w:sz w:val="16"/>
          <w:szCs w:val="16"/>
        </w:rPr>
        <w:t>Руководствуясь ст.ст. 29.10, 29.11  КоАП Российской Федерации,</w:t>
      </w:r>
      <w:r w:rsidRPr="009153DD">
        <w:rPr>
          <w:rFonts w:ascii="Times New Roman" w:hAnsi="Times New Roman"/>
          <w:b/>
          <w:sz w:val="16"/>
          <w:szCs w:val="16"/>
        </w:rPr>
        <w:t xml:space="preserve"> </w:t>
      </w:r>
      <w:r w:rsidRPr="009153DD">
        <w:rPr>
          <w:rFonts w:ascii="Times New Roman" w:hAnsi="Times New Roman"/>
          <w:sz w:val="16"/>
          <w:szCs w:val="16"/>
        </w:rPr>
        <w:t>мировой судья,</w:t>
      </w:r>
    </w:p>
    <w:p w:rsidR="00745D4D" w:rsidRPr="009153DD" w:rsidP="00745D4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9153DD">
        <w:rPr>
          <w:rFonts w:ascii="Times New Roman" w:hAnsi="Times New Roman"/>
          <w:b/>
          <w:sz w:val="16"/>
          <w:szCs w:val="16"/>
        </w:rPr>
        <w:t xml:space="preserve">        </w:t>
      </w:r>
      <w:r w:rsidRPr="009153DD">
        <w:rPr>
          <w:rFonts w:ascii="Times New Roman" w:hAnsi="Times New Roman"/>
          <w:b/>
          <w:sz w:val="16"/>
          <w:szCs w:val="16"/>
        </w:rPr>
        <w:t xml:space="preserve">                                 </w:t>
      </w:r>
    </w:p>
    <w:p w:rsidR="00745D4D" w:rsidRPr="009153DD" w:rsidP="00745D4D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9153DD">
        <w:rPr>
          <w:rFonts w:ascii="Times New Roman" w:hAnsi="Times New Roman"/>
          <w:b/>
          <w:sz w:val="16"/>
          <w:szCs w:val="16"/>
        </w:rPr>
        <w:t>П</w:t>
      </w:r>
      <w:r w:rsidRPr="009153DD">
        <w:rPr>
          <w:rFonts w:ascii="Times New Roman" w:hAnsi="Times New Roman"/>
          <w:b/>
          <w:sz w:val="16"/>
          <w:szCs w:val="16"/>
        </w:rPr>
        <w:t xml:space="preserve"> О С Т А Н О В И Л:</w:t>
      </w:r>
    </w:p>
    <w:p w:rsidR="00745D4D" w:rsidRPr="009153DD" w:rsidP="00311B9A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9153DD">
        <w:rPr>
          <w:rFonts w:ascii="Times New Roman" w:hAnsi="Times New Roman"/>
          <w:sz w:val="16"/>
          <w:szCs w:val="16"/>
        </w:rPr>
        <w:t xml:space="preserve">Признать должностное лицо – </w:t>
      </w:r>
      <w:r w:rsidRPr="009153DD" w:rsidR="00311B9A">
        <w:rPr>
          <w:rFonts w:ascii="Times New Roman" w:hAnsi="Times New Roman"/>
          <w:b/>
          <w:sz w:val="16"/>
          <w:szCs w:val="16"/>
        </w:rPr>
        <w:t>Швец Романа Валентиновича</w:t>
      </w:r>
      <w:r w:rsidRPr="009153DD" w:rsidR="00311B9A">
        <w:rPr>
          <w:rFonts w:ascii="Times New Roman" w:hAnsi="Times New Roman"/>
          <w:sz w:val="16"/>
          <w:szCs w:val="16"/>
        </w:rPr>
        <w:t xml:space="preserve">, </w:t>
      </w:r>
      <w:r w:rsidRPr="009153DD" w:rsidR="00FB5545">
        <w:rPr>
          <w:rFonts w:ascii="Times New Roman" w:hAnsi="Times New Roman"/>
          <w:sz w:val="16"/>
          <w:szCs w:val="16"/>
        </w:rPr>
        <w:t>"ДАННЫЕ ИЗЪЯТЫ"</w:t>
      </w:r>
      <w:r w:rsidRPr="009153DD" w:rsidR="00FB5545">
        <w:rPr>
          <w:rFonts w:ascii="Times New Roman" w:hAnsi="Times New Roman"/>
          <w:sz w:val="16"/>
          <w:szCs w:val="16"/>
        </w:rPr>
        <w:t xml:space="preserve"> </w:t>
      </w:r>
      <w:r w:rsidRPr="009153DD">
        <w:rPr>
          <w:rFonts w:ascii="Times New Roman" w:hAnsi="Times New Roman"/>
          <w:sz w:val="16"/>
          <w:szCs w:val="16"/>
        </w:rPr>
        <w:t>,</w:t>
      </w:r>
      <w:r w:rsidRPr="009153DD">
        <w:rPr>
          <w:rFonts w:ascii="Times New Roman" w:hAnsi="Times New Roman"/>
          <w:sz w:val="16"/>
          <w:szCs w:val="16"/>
        </w:rPr>
        <w:t xml:space="preserve"> виновн</w:t>
      </w:r>
      <w:r w:rsidRPr="009153DD">
        <w:rPr>
          <w:rFonts w:ascii="Times New Roman" w:hAnsi="Times New Roman"/>
          <w:sz w:val="16"/>
          <w:szCs w:val="16"/>
        </w:rPr>
        <w:t>ым</w:t>
      </w:r>
      <w:r w:rsidRPr="009153DD">
        <w:rPr>
          <w:rFonts w:ascii="Times New Roman" w:hAnsi="Times New Roman"/>
          <w:sz w:val="16"/>
          <w:szCs w:val="16"/>
        </w:rPr>
        <w:t xml:space="preserve">  в совершении административного правонарушения, предусмотренного ч.1 ст. 15.33.2 КоАП РФ, и назначить </w:t>
      </w:r>
      <w:r w:rsidRPr="009153DD">
        <w:rPr>
          <w:rFonts w:ascii="Times New Roman" w:hAnsi="Times New Roman"/>
          <w:sz w:val="16"/>
          <w:szCs w:val="16"/>
        </w:rPr>
        <w:t>ему</w:t>
      </w:r>
      <w:r w:rsidRPr="009153DD">
        <w:rPr>
          <w:rFonts w:ascii="Times New Roman" w:hAnsi="Times New Roman"/>
          <w:sz w:val="16"/>
          <w:szCs w:val="16"/>
        </w:rPr>
        <w:t xml:space="preserve"> админ</w:t>
      </w:r>
      <w:r w:rsidRPr="009153DD">
        <w:rPr>
          <w:rFonts w:ascii="Times New Roman" w:hAnsi="Times New Roman"/>
          <w:sz w:val="16"/>
          <w:szCs w:val="16"/>
        </w:rPr>
        <w:t>истративное наказание в виде предупреждения.</w:t>
      </w:r>
    </w:p>
    <w:p w:rsidR="00745D4D" w:rsidRPr="009153DD" w:rsidP="00745D4D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9153DD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9153DD">
        <w:rPr>
          <w:rFonts w:ascii="Times New Roman" w:hAnsi="Times New Roman"/>
          <w:sz w:val="16"/>
          <w:szCs w:val="16"/>
        </w:rPr>
        <w:t>через мирового судью судебного участка № 99 Ялтинского судебного района (город республиканского значения Ялта с подчиненной ему терри</w:t>
      </w:r>
      <w:r w:rsidRPr="009153DD">
        <w:rPr>
          <w:rFonts w:ascii="Times New Roman" w:hAnsi="Times New Roman"/>
          <w:sz w:val="16"/>
          <w:szCs w:val="16"/>
        </w:rPr>
        <w:t xml:space="preserve">торией) Республики Крым </w:t>
      </w:r>
      <w:r w:rsidRPr="009153DD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в течение 10 дней со дня вынесения </w:t>
      </w:r>
      <w:r w:rsidRPr="009153DD">
        <w:rPr>
          <w:rFonts w:ascii="Times New Roman" w:hAnsi="Times New Roman"/>
          <w:sz w:val="16"/>
          <w:szCs w:val="16"/>
        </w:rPr>
        <w:t>или получения копии постановления.</w:t>
      </w:r>
    </w:p>
    <w:p w:rsidR="00745D4D" w:rsidRPr="009153DD" w:rsidP="00745D4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745D4D" w:rsidRPr="009153DD" w:rsidP="00745D4D">
      <w:pPr>
        <w:spacing w:after="0" w:line="240" w:lineRule="auto"/>
        <w:ind w:firstLine="567"/>
        <w:jc w:val="both"/>
        <w:rPr>
          <w:sz w:val="16"/>
          <w:szCs w:val="16"/>
        </w:rPr>
      </w:pPr>
      <w:r w:rsidRPr="009153DD">
        <w:rPr>
          <w:rFonts w:ascii="Times New Roman" w:hAnsi="Times New Roman"/>
          <w:sz w:val="16"/>
          <w:szCs w:val="16"/>
        </w:rPr>
        <w:t>Мировой судья:</w:t>
      </w:r>
      <w:r w:rsidRPr="009153DD">
        <w:rPr>
          <w:rFonts w:ascii="Times New Roman" w:hAnsi="Times New Roman"/>
          <w:sz w:val="16"/>
          <w:szCs w:val="16"/>
        </w:rPr>
        <w:tab/>
      </w:r>
      <w:r w:rsidRPr="009153DD">
        <w:rPr>
          <w:rFonts w:ascii="Times New Roman" w:hAnsi="Times New Roman"/>
          <w:sz w:val="16"/>
          <w:szCs w:val="16"/>
        </w:rPr>
        <w:tab/>
      </w:r>
      <w:r w:rsidRPr="009153DD">
        <w:rPr>
          <w:rFonts w:ascii="Times New Roman" w:hAnsi="Times New Roman"/>
          <w:sz w:val="16"/>
          <w:szCs w:val="16"/>
        </w:rPr>
        <w:tab/>
        <w:t xml:space="preserve">                                                    </w:t>
      </w:r>
      <w:r w:rsidRPr="009153DD">
        <w:rPr>
          <w:rStyle w:val="FontStyle17"/>
          <w:sz w:val="16"/>
          <w:szCs w:val="16"/>
        </w:rPr>
        <w:t>Переверзева О.В.</w:t>
      </w:r>
    </w:p>
    <w:p w:rsidR="00F92E94" w:rsidRPr="009153DD">
      <w:pPr>
        <w:rPr>
          <w:sz w:val="16"/>
          <w:szCs w:val="16"/>
        </w:rPr>
      </w:pPr>
    </w:p>
    <w:sectPr w:rsidSect="009153DD">
      <w:pgSz w:w="11906" w:h="16838"/>
      <w:pgMar w:top="426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D4D"/>
    <w:rsid w:val="00311B9A"/>
    <w:rsid w:val="00633A6C"/>
    <w:rsid w:val="00745D4D"/>
    <w:rsid w:val="008216F5"/>
    <w:rsid w:val="009153DD"/>
    <w:rsid w:val="00C7479A"/>
    <w:rsid w:val="00D01228"/>
    <w:rsid w:val="00E33C88"/>
    <w:rsid w:val="00F92E94"/>
    <w:rsid w:val="00FB554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D4D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45D4D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745D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745D4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745D4D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745D4D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745D4D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745D4D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745D4D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character" w:customStyle="1" w:styleId="FontStyle17">
    <w:name w:val="Font Style17"/>
    <w:uiPriority w:val="99"/>
    <w:rsid w:val="00745D4D"/>
    <w:rPr>
      <w:rFonts w:ascii="Times New Roman" w:hAnsi="Times New Roman" w:cs="Times New Roman" w:hint="default"/>
      <w:sz w:val="22"/>
      <w:szCs w:val="22"/>
    </w:rPr>
  </w:style>
  <w:style w:type="paragraph" w:styleId="Header">
    <w:name w:val="header"/>
    <w:basedOn w:val="Normal"/>
    <w:link w:val="a1"/>
    <w:uiPriority w:val="99"/>
    <w:unhideWhenUsed/>
    <w:rsid w:val="00745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745D4D"/>
    <w:rPr>
      <w:rFonts w:ascii="Calibri" w:eastAsia="Times New Roman" w:hAnsi="Calibri" w:cs="Times New Roman"/>
      <w:lang w:eastAsia="ru-RU"/>
    </w:rPr>
  </w:style>
  <w:style w:type="paragraph" w:styleId="Footer">
    <w:name w:val="footer"/>
    <w:basedOn w:val="Normal"/>
    <w:link w:val="a2"/>
    <w:uiPriority w:val="99"/>
    <w:unhideWhenUsed/>
    <w:rsid w:val="00745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745D4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08505F0B32ABBAB46D67C751CA5C3173DE2902B051A590BD40E1190E35B94890E9C210F851E620A3B4D70FD1051CE569821A93EE83E1C0BCp1A5M" TargetMode="External" /><Relationship Id="rId5" Type="http://schemas.openxmlformats.org/officeDocument/2006/relationships/hyperlink" Target="consultantplus://offline/ref=08505F0B32ABBAB46D67C751CA5C3173DE2902BF51A290BD40E1190E35B94890E9C210F050E720AFE98D1FD54C48E87682078DEF9DE1pCA1M" TargetMode="External" /><Relationship Id="rId6" Type="http://schemas.openxmlformats.org/officeDocument/2006/relationships/hyperlink" Target="consultantplus://offline/ref=BDA584D72EC98B585566C87C2E54B4F72232A9577A332FCB192C9F45093E1AA2099EF2A7D84800E8D1X4H" TargetMode="External" /><Relationship Id="rId7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8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9" Type="http://schemas.openxmlformats.org/officeDocument/2006/relationships/hyperlink" Target="consultantplus://offline/ref=7328A3E3F6D5F2BA9C64C7CF099BACACC5953A3AC6061ED785F72957A497B2822677CE2D45AB39C25CA6EF59AA398A4F5A219EA145F0JCPFM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