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3E0E" w:rsidRPr="00DC4318" w:rsidP="00D73E0E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5-99-</w:t>
      </w:r>
      <w:r>
        <w:rPr>
          <w:sz w:val="24"/>
          <w:szCs w:val="24"/>
        </w:rPr>
        <w:t>162</w:t>
      </w:r>
      <w:r w:rsidRPr="00DC4318">
        <w:rPr>
          <w:sz w:val="24"/>
          <w:szCs w:val="24"/>
        </w:rPr>
        <w:t>/2019</w:t>
      </w:r>
    </w:p>
    <w:p w:rsidR="00D73E0E" w:rsidRPr="00DC4318" w:rsidP="00D73E0E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D73E0E" w:rsidRPr="00DC4318" w:rsidP="00D73E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73E0E" w:rsidP="00D73E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73E0E" w:rsidRPr="00DC4318" w:rsidP="00D73E0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16 мая 2019 года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D73E0E" w:rsidRPr="00DC4318" w:rsidP="00D73E0E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40F18">
        <w:rPr>
          <w:rFonts w:ascii="Times New Roman" w:hAnsi="Times New Roman"/>
          <w:b/>
          <w:sz w:val="24"/>
          <w:szCs w:val="24"/>
        </w:rPr>
        <w:t>Ломенко</w:t>
      </w:r>
      <w:r w:rsidRPr="00E40F18">
        <w:rPr>
          <w:rFonts w:ascii="Times New Roman" w:hAnsi="Times New Roman"/>
          <w:b/>
          <w:sz w:val="24"/>
          <w:szCs w:val="24"/>
        </w:rPr>
        <w:t xml:space="preserve"> Ольги Владимировны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D73E0E" w:rsidRPr="00DC4318" w:rsidP="00D73E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D73E0E" w:rsidRPr="0085511D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О.В., являясь должностным лицом – директором ООО «</w:t>
      </w:r>
      <w:r>
        <w:rPr>
          <w:rFonts w:ascii="Times New Roman" w:hAnsi="Times New Roman"/>
          <w:sz w:val="24"/>
          <w:szCs w:val="24"/>
        </w:rPr>
        <w:t>Турмалин юг</w:t>
      </w:r>
      <w:r w:rsidRPr="0085511D">
        <w:rPr>
          <w:rFonts w:ascii="Times New Roman" w:hAnsi="Times New Roman"/>
          <w:sz w:val="24"/>
          <w:szCs w:val="24"/>
        </w:rPr>
        <w:t xml:space="preserve">», юридический адрес:  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>. Массандра, ул. Мухина, д. 30, корп. 1, кв. 34</w:t>
      </w:r>
      <w:r w:rsidRPr="0085511D">
        <w:rPr>
          <w:rStyle w:val="a1"/>
          <w:rFonts w:ascii="Times New Roman" w:hAnsi="Times New Roman"/>
          <w:color w:val="auto"/>
          <w:sz w:val="24"/>
          <w:szCs w:val="24"/>
        </w:rPr>
        <w:t>,</w:t>
      </w:r>
      <w:r w:rsidRPr="0085511D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СЗВ-СТАЖ (годовая отчетность) за 2018 года посредством телекоммуникационной связи (БПИ) на 1 застрахованное лицо – 0</w:t>
      </w:r>
      <w:r>
        <w:rPr>
          <w:rFonts w:ascii="Times New Roman" w:hAnsi="Times New Roman"/>
          <w:sz w:val="24"/>
          <w:szCs w:val="24"/>
        </w:rPr>
        <w:t>6</w:t>
      </w:r>
      <w:r w:rsidRPr="0085511D">
        <w:rPr>
          <w:rFonts w:ascii="Times New Roman" w:hAnsi="Times New Roman"/>
          <w:sz w:val="24"/>
          <w:szCs w:val="24"/>
        </w:rPr>
        <w:t>.03.2019, при установленном законом  сроке сдачи отчетност</w:t>
      </w:r>
      <w:r w:rsidRPr="008551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11D">
        <w:rPr>
          <w:rFonts w:ascii="Times New Roman" w:hAnsi="Times New Roman"/>
          <w:sz w:val="24"/>
          <w:szCs w:val="24"/>
        </w:rPr>
        <w:t xml:space="preserve">до 01.03.2019, чем нарушила п. 2.2. ст. 11 Федерального Закона № 27-ФЗ от 01.04.1996 года «Об индивидуальном (персонифицированном) </w:t>
      </w:r>
      <w:r w:rsidRPr="0085511D">
        <w:rPr>
          <w:rFonts w:ascii="Times New Roman" w:hAnsi="Times New Roman"/>
          <w:sz w:val="24"/>
          <w:szCs w:val="24"/>
        </w:rPr>
        <w:t>учете</w:t>
      </w:r>
      <w:r w:rsidRPr="0085511D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D73E0E" w:rsidRPr="0085511D" w:rsidP="00D73E0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11D">
        <w:rPr>
          <w:rFonts w:ascii="Times New Roman" w:hAnsi="Times New Roman"/>
          <w:sz w:val="24"/>
          <w:szCs w:val="24"/>
        </w:rPr>
        <w:t xml:space="preserve">в суд не явилась, </w:t>
      </w:r>
      <w:r w:rsidRPr="0085511D">
        <w:rPr>
          <w:rFonts w:ascii="Times New Roman" w:hAnsi="Times New Roman"/>
          <w:sz w:val="24"/>
          <w:szCs w:val="24"/>
        </w:rPr>
        <w:t>извещена</w:t>
      </w:r>
      <w:r w:rsidRPr="0085511D">
        <w:rPr>
          <w:rFonts w:ascii="Times New Roman" w:hAnsi="Times New Roman"/>
          <w:sz w:val="24"/>
          <w:szCs w:val="24"/>
        </w:rPr>
        <w:t xml:space="preserve">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  <w:r w:rsidRPr="0085511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40F18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E40F1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40F18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E40F18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40F18">
        <w:rPr>
          <w:rFonts w:ascii="Times New Roman" w:eastAsia="Calibri" w:hAnsi="Times New Roman"/>
          <w:sz w:val="24"/>
          <w:szCs w:val="24"/>
        </w:rPr>
        <w:t xml:space="preserve"> </w:t>
      </w:r>
      <w:r w:rsidRPr="00E40F18">
        <w:rPr>
          <w:rFonts w:ascii="Times New Roman" w:eastAsia="Calibri" w:hAnsi="Times New Roman"/>
          <w:sz w:val="24"/>
          <w:szCs w:val="24"/>
        </w:rPr>
        <w:t>месте</w:t>
      </w:r>
      <w:r w:rsidRPr="00E40F1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E40F1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40F18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E40F18">
        <w:rPr>
          <w:rFonts w:ascii="Times New Roman" w:eastAsia="Calibri" w:hAnsi="Times New Roman"/>
          <w:sz w:val="24"/>
          <w:szCs w:val="24"/>
        </w:rPr>
        <w:t xml:space="preserve"> РФ не сод</w:t>
      </w:r>
      <w:r w:rsidRPr="0085511D">
        <w:rPr>
          <w:rFonts w:ascii="Times New Roman" w:eastAsia="Calibri" w:hAnsi="Times New Roman"/>
          <w:sz w:val="24"/>
          <w:szCs w:val="24"/>
        </w:rPr>
        <w:t>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5511D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264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24.04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4-5); выпиской из ЕГРЮЛ (л.д.6-7); копией отчета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DC4318">
        <w:rPr>
          <w:rFonts w:ascii="Times New Roman" w:hAnsi="Times New Roman"/>
          <w:sz w:val="24"/>
          <w:szCs w:val="24"/>
          <w:lang w:val="en-US"/>
        </w:rPr>
        <w:t>PERSO</w:t>
      </w:r>
      <w:r w:rsidRPr="00DC4318">
        <w:rPr>
          <w:rFonts w:ascii="Times New Roman" w:hAnsi="Times New Roman"/>
          <w:sz w:val="24"/>
          <w:szCs w:val="24"/>
        </w:rPr>
        <w:t xml:space="preserve"> о предоставлении отчетности (л.д.9). </w:t>
      </w:r>
    </w:p>
    <w:p w:rsidR="00D73E0E" w:rsidRPr="00DC4318" w:rsidP="00D73E0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E40F18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E40F18">
        <w:rPr>
          <w:rFonts w:ascii="Times New Roman" w:eastAsia="Calibri" w:hAnsi="Times New Roman"/>
          <w:sz w:val="24"/>
          <w:szCs w:val="24"/>
        </w:rPr>
        <w:t xml:space="preserve"> 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D73E0E" w:rsidRPr="00DC4318" w:rsidP="00D73E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Ольгу Владимировну</w:t>
      </w:r>
      <w:r w:rsidRPr="00DC4318">
        <w:rPr>
          <w:rFonts w:ascii="Times New Roman" w:hAnsi="Times New Roman"/>
          <w:sz w:val="24"/>
          <w:szCs w:val="24"/>
        </w:rPr>
        <w:t xml:space="preserve">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D73E0E" w:rsidRPr="00DC4318" w:rsidP="00D73E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D73E0E" w:rsidRPr="00DC4318" w:rsidP="00D73E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40F1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40F18">
        <w:rPr>
          <w:rFonts w:ascii="Times New Roman" w:hAnsi="Times New Roman"/>
          <w:sz w:val="24"/>
          <w:szCs w:val="24"/>
        </w:rPr>
        <w:t>,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D73E0E" w:rsidRPr="00DC4318" w:rsidP="00D73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D73E0E" w:rsidP="00D73E0E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D73E0E" w:rsidP="00D73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73E0E" w:rsidP="00D73E0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968E2" w:rsidP="00D73E0E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DC431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0E"/>
    <w:rsid w:val="002968E2"/>
    <w:rsid w:val="004200B6"/>
    <w:rsid w:val="0085511D"/>
    <w:rsid w:val="00D73E0E"/>
    <w:rsid w:val="00DC4318"/>
    <w:rsid w:val="00E40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73E0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73E0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73E0E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73E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73E0E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D73E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