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5B0FE0" w:rsidRPr="008C6DD2" w:rsidP="00313B31">
      <w:pPr>
        <w:ind w:left="-284"/>
        <w:jc w:val="right"/>
        <w:rPr>
          <w:sz w:val="18"/>
          <w:szCs w:val="18"/>
        </w:rPr>
      </w:pPr>
    </w:p>
    <w:p w:rsidR="001E5CEB" w:rsidRPr="008C6DD2" w:rsidP="00313B31">
      <w:pPr>
        <w:ind w:left="-284"/>
        <w:jc w:val="right"/>
        <w:rPr>
          <w:sz w:val="18"/>
          <w:szCs w:val="18"/>
        </w:rPr>
      </w:pPr>
      <w:r w:rsidRPr="008C6DD2">
        <w:rPr>
          <w:sz w:val="18"/>
          <w:szCs w:val="18"/>
        </w:rPr>
        <w:t>Дело № 5-99-168</w:t>
      </w:r>
      <w:r w:rsidRPr="008C6DD2" w:rsidR="00E60966">
        <w:rPr>
          <w:sz w:val="18"/>
          <w:szCs w:val="18"/>
        </w:rPr>
        <w:t>/2023</w:t>
      </w:r>
    </w:p>
    <w:p w:rsidR="001E5CEB" w:rsidRPr="008C6DD2" w:rsidP="00313B31">
      <w:pPr>
        <w:jc w:val="right"/>
        <w:rPr>
          <w:sz w:val="18"/>
          <w:szCs w:val="18"/>
        </w:rPr>
      </w:pPr>
      <w:r w:rsidRPr="008C6DD2">
        <w:rPr>
          <w:sz w:val="18"/>
          <w:szCs w:val="18"/>
        </w:rPr>
        <w:t>УИД 91MS0099-01-2023-000333-09</w:t>
      </w:r>
    </w:p>
    <w:p w:rsidR="000D65D7" w:rsidRPr="008C6DD2" w:rsidP="00313B31">
      <w:pPr>
        <w:jc w:val="both"/>
        <w:rPr>
          <w:sz w:val="18"/>
          <w:szCs w:val="18"/>
        </w:rPr>
      </w:pPr>
    </w:p>
    <w:p w:rsidR="00B22DA8" w:rsidRPr="008C6DD2" w:rsidP="00B22DA8">
      <w:pPr>
        <w:jc w:val="center"/>
        <w:rPr>
          <w:sz w:val="18"/>
          <w:szCs w:val="18"/>
        </w:rPr>
      </w:pPr>
      <w:r w:rsidRPr="008C6DD2">
        <w:rPr>
          <w:sz w:val="18"/>
          <w:szCs w:val="18"/>
        </w:rPr>
        <w:t>П</w:t>
      </w:r>
      <w:r w:rsidRPr="008C6DD2">
        <w:rPr>
          <w:sz w:val="18"/>
          <w:szCs w:val="18"/>
        </w:rPr>
        <w:t xml:space="preserve"> О С Т А Н О В Л Е Н И Е</w:t>
      </w:r>
    </w:p>
    <w:p w:rsidR="00B22DA8" w:rsidRPr="008C6DD2" w:rsidP="00B22DA8">
      <w:pPr>
        <w:jc w:val="center"/>
        <w:rPr>
          <w:sz w:val="18"/>
          <w:szCs w:val="18"/>
        </w:rPr>
      </w:pPr>
    </w:p>
    <w:p w:rsidR="001E5CEB" w:rsidRPr="008C6DD2" w:rsidP="00B22DA8">
      <w:pPr>
        <w:rPr>
          <w:sz w:val="18"/>
          <w:szCs w:val="18"/>
        </w:rPr>
      </w:pPr>
      <w:r w:rsidRPr="008C6DD2">
        <w:rPr>
          <w:sz w:val="18"/>
          <w:szCs w:val="18"/>
        </w:rPr>
        <w:t xml:space="preserve">          </w:t>
      </w:r>
      <w:r w:rsidRPr="008C6DD2" w:rsidR="00301699">
        <w:rPr>
          <w:sz w:val="18"/>
          <w:szCs w:val="18"/>
        </w:rPr>
        <w:t>03 апреля</w:t>
      </w:r>
      <w:r w:rsidRPr="008C6DD2" w:rsidR="00E60966">
        <w:rPr>
          <w:sz w:val="18"/>
          <w:szCs w:val="18"/>
        </w:rPr>
        <w:t xml:space="preserve"> 2023 года                                                            </w:t>
      </w:r>
      <w:r w:rsidRPr="008C6DD2" w:rsidR="005B0FE0">
        <w:rPr>
          <w:sz w:val="18"/>
          <w:szCs w:val="18"/>
        </w:rPr>
        <w:t xml:space="preserve">                       </w:t>
      </w:r>
      <w:r w:rsidR="008C6DD2">
        <w:rPr>
          <w:sz w:val="18"/>
          <w:szCs w:val="18"/>
        </w:rPr>
        <w:t xml:space="preserve">                                                                            </w:t>
      </w:r>
      <w:r w:rsidRPr="008C6DD2" w:rsidR="005B0FE0">
        <w:rPr>
          <w:sz w:val="18"/>
          <w:szCs w:val="18"/>
        </w:rPr>
        <w:t xml:space="preserve">  </w:t>
      </w:r>
      <w:r w:rsidRPr="008C6DD2">
        <w:rPr>
          <w:sz w:val="18"/>
          <w:szCs w:val="18"/>
        </w:rPr>
        <w:t xml:space="preserve"> </w:t>
      </w:r>
      <w:r w:rsidRPr="008C6DD2" w:rsidR="00301699">
        <w:rPr>
          <w:sz w:val="18"/>
          <w:szCs w:val="18"/>
        </w:rPr>
        <w:t>г. Ялта</w:t>
      </w:r>
    </w:p>
    <w:p w:rsidR="000D65D7" w:rsidRPr="008C6DD2" w:rsidP="00313B31">
      <w:pPr>
        <w:ind w:firstLine="708"/>
        <w:jc w:val="both"/>
        <w:rPr>
          <w:sz w:val="18"/>
          <w:szCs w:val="18"/>
        </w:rPr>
      </w:pPr>
    </w:p>
    <w:p w:rsidR="00301699" w:rsidRPr="008C6DD2" w:rsidP="007C404A">
      <w:pPr>
        <w:ind w:left="-142" w:firstLine="850"/>
        <w:jc w:val="both"/>
        <w:rPr>
          <w:sz w:val="18"/>
          <w:szCs w:val="18"/>
        </w:rPr>
      </w:pPr>
      <w:r w:rsidRPr="008C6DD2">
        <w:rPr>
          <w:sz w:val="18"/>
          <w:szCs w:val="18"/>
        </w:rPr>
        <w:t>Миро</w:t>
      </w:r>
      <w:r w:rsidRPr="008C6DD2">
        <w:rPr>
          <w:sz w:val="18"/>
          <w:szCs w:val="18"/>
        </w:rPr>
        <w:t>вой судья судебного участка № 97 Ялтинского</w:t>
      </w:r>
      <w:r w:rsidRPr="008C6DD2">
        <w:rPr>
          <w:sz w:val="18"/>
          <w:szCs w:val="18"/>
        </w:rPr>
        <w:t xml:space="preserve"> судебного района (</w:t>
      </w:r>
      <w:r w:rsidRPr="008C6DD2">
        <w:rPr>
          <w:sz w:val="18"/>
          <w:szCs w:val="18"/>
        </w:rPr>
        <w:t>городской округ Ялта</w:t>
      </w:r>
      <w:r w:rsidRPr="008C6DD2">
        <w:rPr>
          <w:sz w:val="18"/>
          <w:szCs w:val="18"/>
        </w:rPr>
        <w:t>)</w:t>
      </w:r>
      <w:r w:rsidRPr="008C6DD2">
        <w:rPr>
          <w:sz w:val="18"/>
          <w:szCs w:val="18"/>
        </w:rPr>
        <w:t xml:space="preserve"> Республики Крым</w:t>
      </w:r>
      <w:r w:rsidRPr="008C6DD2" w:rsidR="005B0FE0">
        <w:rPr>
          <w:sz w:val="18"/>
          <w:szCs w:val="18"/>
        </w:rPr>
        <w:t xml:space="preserve"> Зайцева М.О., </w:t>
      </w:r>
      <w:r w:rsidRPr="008C6DD2">
        <w:rPr>
          <w:sz w:val="18"/>
          <w:szCs w:val="18"/>
        </w:rPr>
        <w:t>исполняющий обязанности мирового судьи судебного участка № 99 Ялтинского судебного района (городс</w:t>
      </w:r>
      <w:r w:rsidRPr="008C6DD2" w:rsidR="005B0FE0">
        <w:rPr>
          <w:sz w:val="18"/>
          <w:szCs w:val="18"/>
        </w:rPr>
        <w:t>кой округ Ялта) Республики Крым,</w:t>
      </w:r>
    </w:p>
    <w:p w:rsidR="00301699" w:rsidRPr="008C6DD2" w:rsidP="005B0FE0">
      <w:pPr>
        <w:ind w:left="-142" w:firstLine="850"/>
        <w:jc w:val="both"/>
        <w:rPr>
          <w:sz w:val="18"/>
          <w:szCs w:val="18"/>
        </w:rPr>
      </w:pPr>
      <w:r w:rsidRPr="008C6DD2">
        <w:rPr>
          <w:sz w:val="18"/>
          <w:szCs w:val="18"/>
        </w:rPr>
        <w:t xml:space="preserve"> </w:t>
      </w:r>
      <w:r w:rsidRPr="008C6DD2" w:rsidR="00E60966">
        <w:rPr>
          <w:sz w:val="18"/>
          <w:szCs w:val="18"/>
        </w:rPr>
        <w:t xml:space="preserve">с участием </w:t>
      </w:r>
      <w:r w:rsidRPr="008C6DD2">
        <w:rPr>
          <w:sz w:val="18"/>
          <w:szCs w:val="18"/>
        </w:rPr>
        <w:t xml:space="preserve">старшего </w:t>
      </w:r>
      <w:r w:rsidRPr="008C6DD2" w:rsidR="00E60966">
        <w:rPr>
          <w:sz w:val="18"/>
          <w:szCs w:val="18"/>
        </w:rPr>
        <w:t>помощника</w:t>
      </w:r>
      <w:r w:rsidRPr="008C6DD2">
        <w:rPr>
          <w:sz w:val="18"/>
          <w:szCs w:val="18"/>
        </w:rPr>
        <w:t xml:space="preserve"> прокурора г. Ялты Республики Крым</w:t>
      </w:r>
      <w:r w:rsidRPr="008C6DD2" w:rsidR="005F312A">
        <w:rPr>
          <w:sz w:val="18"/>
          <w:szCs w:val="18"/>
        </w:rPr>
        <w:t xml:space="preserve"> Пелех А.С.</w:t>
      </w:r>
      <w:r w:rsidRPr="008C6DD2" w:rsidR="00E60966">
        <w:rPr>
          <w:sz w:val="18"/>
          <w:szCs w:val="18"/>
        </w:rPr>
        <w:t xml:space="preserve">, </w:t>
      </w:r>
      <w:r w:rsidRPr="008C6DD2">
        <w:rPr>
          <w:sz w:val="18"/>
          <w:szCs w:val="18"/>
        </w:rPr>
        <w:t>защитника юридического лиц</w:t>
      </w:r>
      <w:r w:rsidRPr="008C6DD2">
        <w:rPr>
          <w:sz w:val="18"/>
          <w:szCs w:val="18"/>
        </w:rPr>
        <w:t>а ООО</w:t>
      </w:r>
      <w:r w:rsidRPr="008C6DD2">
        <w:rPr>
          <w:sz w:val="18"/>
          <w:szCs w:val="18"/>
        </w:rPr>
        <w:t xml:space="preserve"> «Альянс-</w:t>
      </w:r>
      <w:r w:rsidRPr="008C6DD2">
        <w:rPr>
          <w:sz w:val="18"/>
          <w:szCs w:val="18"/>
        </w:rPr>
        <w:t>Стройпр</w:t>
      </w:r>
      <w:r w:rsidRPr="008C6DD2" w:rsidR="00313B31">
        <w:rPr>
          <w:sz w:val="18"/>
          <w:szCs w:val="18"/>
        </w:rPr>
        <w:t>о</w:t>
      </w:r>
      <w:r w:rsidRPr="008C6DD2">
        <w:rPr>
          <w:sz w:val="18"/>
          <w:szCs w:val="18"/>
        </w:rPr>
        <w:t>ект</w:t>
      </w:r>
      <w:r w:rsidRPr="008C6DD2">
        <w:rPr>
          <w:sz w:val="18"/>
          <w:szCs w:val="18"/>
        </w:rPr>
        <w:t xml:space="preserve">» </w:t>
      </w:r>
      <w:r w:rsidRPr="008C6DD2">
        <w:rPr>
          <w:sz w:val="18"/>
          <w:szCs w:val="18"/>
        </w:rPr>
        <w:t>Синяговского</w:t>
      </w:r>
      <w:r w:rsidRPr="008C6DD2">
        <w:rPr>
          <w:sz w:val="18"/>
          <w:szCs w:val="18"/>
        </w:rPr>
        <w:t xml:space="preserve"> И.Н., </w:t>
      </w:r>
      <w:r w:rsidRPr="008C6DD2" w:rsidR="00E60966">
        <w:rPr>
          <w:sz w:val="18"/>
          <w:szCs w:val="18"/>
        </w:rPr>
        <w:t>рассмотрев дело об а</w:t>
      </w:r>
      <w:r w:rsidRPr="008C6DD2">
        <w:rPr>
          <w:sz w:val="18"/>
          <w:szCs w:val="18"/>
        </w:rPr>
        <w:t>дминистративном правонарушении в отношении:</w:t>
      </w:r>
    </w:p>
    <w:p w:rsidR="001E5CEB" w:rsidRPr="008C6DD2" w:rsidP="007C404A">
      <w:pPr>
        <w:ind w:left="-142" w:firstLine="850"/>
        <w:jc w:val="both"/>
        <w:rPr>
          <w:sz w:val="18"/>
          <w:szCs w:val="18"/>
        </w:rPr>
      </w:pPr>
      <w:r w:rsidRPr="008C6DD2">
        <w:rPr>
          <w:sz w:val="18"/>
          <w:szCs w:val="18"/>
        </w:rPr>
        <w:t>Общества с ограниченной ответственностью «</w:t>
      </w:r>
      <w:r w:rsidRPr="008C6DD2" w:rsidR="00301699">
        <w:rPr>
          <w:sz w:val="18"/>
          <w:szCs w:val="18"/>
        </w:rPr>
        <w:t>Альянс-</w:t>
      </w:r>
      <w:r w:rsidRPr="008C6DD2" w:rsidR="00301699">
        <w:rPr>
          <w:sz w:val="18"/>
          <w:szCs w:val="18"/>
        </w:rPr>
        <w:t>Стройпр</w:t>
      </w:r>
      <w:r w:rsidRPr="008C6DD2" w:rsidR="00313B31">
        <w:rPr>
          <w:sz w:val="18"/>
          <w:szCs w:val="18"/>
        </w:rPr>
        <w:t>о</w:t>
      </w:r>
      <w:r w:rsidRPr="008C6DD2" w:rsidR="00B22DA8">
        <w:rPr>
          <w:sz w:val="18"/>
          <w:szCs w:val="18"/>
        </w:rPr>
        <w:t>ект</w:t>
      </w:r>
      <w:r w:rsidRPr="008C6DD2" w:rsidR="00B22DA8">
        <w:rPr>
          <w:sz w:val="18"/>
          <w:szCs w:val="18"/>
        </w:rPr>
        <w:t xml:space="preserve">», </w:t>
      </w:r>
      <w:r w:rsidRPr="008C6DD2" w:rsidR="00301699">
        <w:rPr>
          <w:sz w:val="18"/>
          <w:szCs w:val="18"/>
        </w:rPr>
        <w:t>ОГРН 1159102078222, ИНН 9102177701</w:t>
      </w:r>
      <w:r w:rsidRPr="008C6DD2">
        <w:rPr>
          <w:sz w:val="18"/>
          <w:szCs w:val="18"/>
        </w:rPr>
        <w:t>, юридический адрес:</w:t>
      </w:r>
      <w:r w:rsidRPr="008C6DD2" w:rsidR="004C441D">
        <w:rPr>
          <w:sz w:val="18"/>
          <w:szCs w:val="18"/>
        </w:rPr>
        <w:t xml:space="preserve"> Республика К</w:t>
      </w:r>
      <w:r w:rsidRPr="008C6DD2" w:rsidR="00301699">
        <w:rPr>
          <w:sz w:val="18"/>
          <w:szCs w:val="18"/>
        </w:rPr>
        <w:t>рым,</w:t>
      </w:r>
      <w:r w:rsidRPr="008C6DD2" w:rsidR="005B0FE0">
        <w:rPr>
          <w:sz w:val="18"/>
          <w:szCs w:val="18"/>
        </w:rPr>
        <w:t xml:space="preserve"> </w:t>
      </w:r>
      <w:r w:rsidRPr="008C6DD2" w:rsidR="00B22DA8">
        <w:rPr>
          <w:sz w:val="18"/>
          <w:szCs w:val="18"/>
        </w:rPr>
        <w:t xml:space="preserve">                   </w:t>
      </w:r>
      <w:r w:rsidRPr="008C6DD2" w:rsidR="00301699">
        <w:rPr>
          <w:sz w:val="18"/>
          <w:szCs w:val="18"/>
        </w:rPr>
        <w:t>г. Симферополь, ул. Воровского, д. 3А</w:t>
      </w:r>
      <w:r w:rsidRPr="008C6DD2">
        <w:rPr>
          <w:sz w:val="18"/>
          <w:szCs w:val="18"/>
        </w:rPr>
        <w:t xml:space="preserve">, </w:t>
      </w:r>
    </w:p>
    <w:p w:rsidR="001E5CEB" w:rsidRPr="008C6DD2" w:rsidP="007C404A">
      <w:pPr>
        <w:ind w:left="-142" w:firstLine="850"/>
        <w:jc w:val="both"/>
        <w:rPr>
          <w:sz w:val="18"/>
          <w:szCs w:val="18"/>
        </w:rPr>
      </w:pPr>
      <w:r w:rsidRPr="008C6DD2">
        <w:rPr>
          <w:sz w:val="18"/>
          <w:szCs w:val="18"/>
        </w:rPr>
        <w:t>о привлечении его к административной ответственности за правонарушение, предусмотренное ч. 7 ст. 7.32 Кодекса Российской Федерации об административных правонарушениях</w:t>
      </w:r>
      <w:r w:rsidRPr="008C6DD2" w:rsidR="00B22DA8">
        <w:rPr>
          <w:sz w:val="18"/>
          <w:szCs w:val="18"/>
        </w:rPr>
        <w:t xml:space="preserve"> (далее – КоАП РФ)</w:t>
      </w:r>
      <w:r w:rsidRPr="008C6DD2">
        <w:rPr>
          <w:sz w:val="18"/>
          <w:szCs w:val="18"/>
        </w:rPr>
        <w:t>,</w:t>
      </w:r>
    </w:p>
    <w:p w:rsidR="005B0FE0" w:rsidRPr="008C6DD2" w:rsidP="007C404A">
      <w:pPr>
        <w:ind w:left="-142" w:firstLine="850"/>
        <w:jc w:val="both"/>
        <w:rPr>
          <w:sz w:val="18"/>
          <w:szCs w:val="18"/>
        </w:rPr>
      </w:pPr>
    </w:p>
    <w:p w:rsidR="001E5CEB" w:rsidRPr="008C6DD2" w:rsidP="007C404A">
      <w:pPr>
        <w:ind w:left="-142" w:firstLine="850"/>
        <w:jc w:val="center"/>
        <w:rPr>
          <w:sz w:val="18"/>
          <w:szCs w:val="18"/>
        </w:rPr>
      </w:pPr>
      <w:r w:rsidRPr="008C6DD2">
        <w:rPr>
          <w:sz w:val="18"/>
          <w:szCs w:val="18"/>
        </w:rPr>
        <w:t>УСТАНОВИЛ:</w:t>
      </w:r>
    </w:p>
    <w:p w:rsidR="00301699" w:rsidRPr="008C6DD2" w:rsidP="007C404A">
      <w:pPr>
        <w:ind w:left="-142" w:firstLine="850"/>
        <w:jc w:val="both"/>
        <w:rPr>
          <w:sz w:val="18"/>
          <w:szCs w:val="18"/>
        </w:rPr>
      </w:pPr>
    </w:p>
    <w:p w:rsidR="00301699" w:rsidRPr="008C6DD2" w:rsidP="007C404A">
      <w:pPr>
        <w:pStyle w:val="HTMLPreformatted"/>
        <w:ind w:left="-142" w:firstLine="850"/>
        <w:jc w:val="both"/>
        <w:rPr>
          <w:rFonts w:ascii="Times New Roman" w:hAnsi="Times New Roman" w:cs="Times New Roman"/>
          <w:sz w:val="18"/>
          <w:szCs w:val="18"/>
        </w:rPr>
      </w:pPr>
      <w:r w:rsidRPr="008C6DD2">
        <w:rPr>
          <w:rFonts w:ascii="Times New Roman" w:hAnsi="Times New Roman" w:cs="Times New Roman"/>
          <w:sz w:val="18"/>
          <w:szCs w:val="18"/>
          <w:bdr w:val="none" w:sz="0" w:space="0" w:color="auto" w:frame="1"/>
        </w:rPr>
        <w:t xml:space="preserve">Прокуратурой г. Ялты в ходе проведения проверки соблюдения законодательства Российской Федерации о закупках товаров, работ и услуг для обеспечения муниципальных нужд, на основании решения от 16 февраля 2023       № 20, </w:t>
      </w:r>
      <w:r w:rsidRPr="008C6DD2" w:rsidR="000A74B3">
        <w:rPr>
          <w:rFonts w:ascii="Times New Roman" w:hAnsi="Times New Roman" w:cs="Times New Roman"/>
          <w:sz w:val="18"/>
          <w:szCs w:val="18"/>
        </w:rPr>
        <w:t xml:space="preserve">был выявлен факт неисполнения </w:t>
      </w:r>
      <w:r w:rsidRPr="008C6DD2" w:rsidR="000A74B3">
        <w:rPr>
          <w:rFonts w:ascii="Times New Roman" w:hAnsi="Times New Roman" w:cs="Times New Roman"/>
          <w:sz w:val="18"/>
          <w:szCs w:val="18"/>
          <w:bdr w:val="none" w:sz="0" w:space="0" w:color="auto" w:frame="1"/>
        </w:rPr>
        <w:t>ООО «</w:t>
      </w:r>
      <w:r w:rsidRPr="008C6DD2">
        <w:rPr>
          <w:rFonts w:ascii="Times New Roman" w:hAnsi="Times New Roman" w:cs="Times New Roman"/>
          <w:sz w:val="18"/>
          <w:szCs w:val="18"/>
        </w:rPr>
        <w:t>Альянс-</w:t>
      </w:r>
      <w:r w:rsidRPr="008C6DD2">
        <w:rPr>
          <w:rFonts w:ascii="Times New Roman" w:hAnsi="Times New Roman" w:cs="Times New Roman"/>
          <w:sz w:val="18"/>
          <w:szCs w:val="18"/>
        </w:rPr>
        <w:t>Стройпроект</w:t>
      </w:r>
      <w:r w:rsidRPr="008C6DD2">
        <w:rPr>
          <w:rFonts w:ascii="Times New Roman" w:hAnsi="Times New Roman" w:cs="Times New Roman"/>
          <w:sz w:val="18"/>
          <w:szCs w:val="18"/>
        </w:rPr>
        <w:t xml:space="preserve">» </w:t>
      </w:r>
      <w:r w:rsidRPr="008C6DD2" w:rsidR="000A74B3">
        <w:rPr>
          <w:rFonts w:ascii="Times New Roman" w:hAnsi="Times New Roman" w:cs="Times New Roman"/>
          <w:sz w:val="18"/>
          <w:szCs w:val="18"/>
        </w:rPr>
        <w:t>(ИНН 9102177701)</w:t>
      </w:r>
      <w:r w:rsidRPr="008C6DD2" w:rsidR="000A74B3">
        <w:rPr>
          <w:rFonts w:ascii="Times New Roman" w:hAnsi="Times New Roman" w:cs="Times New Roman"/>
          <w:sz w:val="18"/>
          <w:szCs w:val="18"/>
          <w:bdr w:val="none" w:sz="0" w:space="0" w:color="auto" w:frame="1"/>
        </w:rPr>
        <w:t xml:space="preserve"> в полном объеме обязательств, предусмотренных </w:t>
      </w:r>
      <w:r w:rsidRPr="008C6DD2" w:rsidR="000A74B3">
        <w:rPr>
          <w:rFonts w:ascii="Times New Roman" w:hAnsi="Times New Roman" w:cs="Times New Roman"/>
          <w:sz w:val="18"/>
          <w:szCs w:val="18"/>
        </w:rPr>
        <w:t xml:space="preserve">контрактом </w:t>
      </w:r>
      <w:r w:rsidRPr="008C6DD2" w:rsidR="008C6DD2">
        <w:rPr>
          <w:rFonts w:ascii="Times New Roman" w:hAnsi="Times New Roman" w:cs="Times New Roman"/>
          <w:sz w:val="18"/>
          <w:szCs w:val="18"/>
        </w:rPr>
        <w:t xml:space="preserve">«ДАННЫЕ ИЗЪЯТЫ» </w:t>
      </w:r>
      <w:r w:rsidRPr="008C6DD2" w:rsidR="000A74B3">
        <w:rPr>
          <w:rFonts w:ascii="Times New Roman" w:hAnsi="Times New Roman" w:cs="Times New Roman"/>
          <w:sz w:val="18"/>
          <w:szCs w:val="18"/>
        </w:rPr>
        <w:t xml:space="preserve"> </w:t>
      </w:r>
      <w:r w:rsidRPr="008C6DD2">
        <w:rPr>
          <w:rFonts w:ascii="Times New Roman" w:hAnsi="Times New Roman" w:cs="Times New Roman"/>
          <w:sz w:val="18"/>
          <w:szCs w:val="18"/>
        </w:rPr>
        <w:t>на выполнение строительно-монтажных работ по объекту:</w:t>
      </w:r>
      <w:r w:rsidRPr="008C6DD2">
        <w:rPr>
          <w:rFonts w:ascii="Times New Roman" w:hAnsi="Times New Roman" w:cs="Times New Roman"/>
          <w:sz w:val="18"/>
          <w:szCs w:val="18"/>
        </w:rPr>
        <w:t xml:space="preserve"> «</w:t>
      </w:r>
      <w:r w:rsidRPr="008C6DD2" w:rsidR="005B0FE0">
        <w:rPr>
          <w:rFonts w:ascii="Times New Roman" w:hAnsi="Times New Roman" w:cs="Times New Roman"/>
          <w:sz w:val="18"/>
          <w:szCs w:val="18"/>
        </w:rPr>
        <w:t xml:space="preserve">Благоустройство </w:t>
      </w:r>
      <w:r w:rsidRPr="008C6DD2" w:rsidR="000A74B3">
        <w:rPr>
          <w:rFonts w:ascii="Times New Roman" w:hAnsi="Times New Roman" w:cs="Times New Roman"/>
          <w:sz w:val="18"/>
          <w:szCs w:val="18"/>
        </w:rPr>
        <w:t xml:space="preserve">(капитальный ремонт) общественной территории, расположенной по адресу: </w:t>
      </w:r>
      <w:r w:rsidRPr="008C6DD2" w:rsidR="008C6DD2">
        <w:rPr>
          <w:rFonts w:ascii="Times New Roman" w:hAnsi="Times New Roman" w:cs="Times New Roman"/>
          <w:sz w:val="18"/>
          <w:szCs w:val="18"/>
        </w:rPr>
        <w:t>«ДАННЫЕ ИЗЪЯТЫ»</w:t>
      </w:r>
      <w:r w:rsidRPr="008C6DD2" w:rsidR="00695821">
        <w:rPr>
          <w:rFonts w:ascii="Times New Roman" w:hAnsi="Times New Roman" w:cs="Times New Roman"/>
          <w:sz w:val="18"/>
          <w:szCs w:val="18"/>
        </w:rPr>
        <w:t>,</w:t>
      </w:r>
      <w:r w:rsidRPr="008C6DD2" w:rsidR="00695821">
        <w:rPr>
          <w:rFonts w:ascii="Times New Roman" w:hAnsi="Times New Roman" w:cs="Times New Roman"/>
          <w:sz w:val="18"/>
          <w:szCs w:val="18"/>
          <w:bdr w:val="none" w:sz="0" w:space="0" w:color="auto" w:frame="1"/>
        </w:rPr>
        <w:t xml:space="preserve"> выраженный в несоблюдении срока окончания работ, установленного п.</w:t>
      </w:r>
      <w:r w:rsidRPr="008C6DD2" w:rsidR="005B0FE0">
        <w:rPr>
          <w:rFonts w:ascii="Times New Roman" w:hAnsi="Times New Roman" w:cs="Times New Roman"/>
          <w:sz w:val="18"/>
          <w:szCs w:val="18"/>
          <w:bdr w:val="none" w:sz="0" w:space="0" w:color="auto" w:frame="1"/>
        </w:rPr>
        <w:t xml:space="preserve"> </w:t>
      </w:r>
      <w:r w:rsidRPr="008C6DD2" w:rsidR="00695821">
        <w:rPr>
          <w:rFonts w:ascii="Times New Roman" w:hAnsi="Times New Roman" w:cs="Times New Roman"/>
          <w:sz w:val="18"/>
          <w:szCs w:val="18"/>
          <w:bdr w:val="none" w:sz="0" w:space="0" w:color="auto" w:frame="1"/>
        </w:rPr>
        <w:t>3.1 Контракта – до 01.09.2022 года</w:t>
      </w:r>
      <w:r w:rsidRPr="008C6DD2" w:rsidR="00921864">
        <w:rPr>
          <w:rFonts w:ascii="Times New Roman" w:hAnsi="Times New Roman" w:cs="Times New Roman"/>
          <w:sz w:val="18"/>
          <w:szCs w:val="18"/>
          <w:bdr w:val="none" w:sz="0" w:space="0" w:color="auto" w:frame="1"/>
        </w:rPr>
        <w:t xml:space="preserve"> (с учетом дополнительного соглашения № 4 от 29.06.2022)</w:t>
      </w:r>
      <w:r w:rsidRPr="008C6DD2" w:rsidR="005B0FE0">
        <w:rPr>
          <w:rFonts w:ascii="Times New Roman" w:hAnsi="Times New Roman" w:cs="Times New Roman"/>
          <w:sz w:val="18"/>
          <w:szCs w:val="18"/>
          <w:bdr w:val="none" w:sz="0" w:space="0" w:color="auto" w:frame="1"/>
        </w:rPr>
        <w:t>,</w:t>
      </w:r>
      <w:r w:rsidRPr="008C6DD2" w:rsidR="00695821">
        <w:rPr>
          <w:rFonts w:ascii="Times New Roman" w:hAnsi="Times New Roman" w:cs="Times New Roman"/>
          <w:sz w:val="18"/>
          <w:szCs w:val="18"/>
          <w:bdr w:val="none" w:sz="0" w:space="0" w:color="auto" w:frame="1"/>
        </w:rPr>
        <w:t xml:space="preserve"> что </w:t>
      </w:r>
      <w:r w:rsidRPr="008C6DD2" w:rsidR="00695821">
        <w:rPr>
          <w:rFonts w:ascii="Times New Roman" w:hAnsi="Times New Roman" w:cs="Times New Roman"/>
          <w:sz w:val="18"/>
          <w:szCs w:val="18"/>
        </w:rPr>
        <w:t>повлекло неисполнение обязательств, предусмотренных Контрактом на выполнение работ в рамках национального прое</w:t>
      </w:r>
      <w:r w:rsidRPr="008C6DD2">
        <w:rPr>
          <w:rFonts w:ascii="Times New Roman" w:hAnsi="Times New Roman" w:cs="Times New Roman"/>
          <w:sz w:val="18"/>
          <w:szCs w:val="18"/>
        </w:rPr>
        <w:t>кта «Жилье и городская среда», Р</w:t>
      </w:r>
      <w:r w:rsidRPr="008C6DD2" w:rsidR="00695821">
        <w:rPr>
          <w:rFonts w:ascii="Times New Roman" w:hAnsi="Times New Roman" w:cs="Times New Roman"/>
          <w:sz w:val="18"/>
          <w:szCs w:val="18"/>
        </w:rPr>
        <w:t>егионального проекта «Формирова</w:t>
      </w:r>
      <w:r w:rsidRPr="008C6DD2" w:rsidR="005B0FE0">
        <w:rPr>
          <w:rFonts w:ascii="Times New Roman" w:hAnsi="Times New Roman" w:cs="Times New Roman"/>
          <w:sz w:val="18"/>
          <w:szCs w:val="18"/>
        </w:rPr>
        <w:t xml:space="preserve">ние комфортной городской среды», </w:t>
      </w:r>
      <w:r w:rsidRPr="008C6DD2" w:rsidR="00695821">
        <w:rPr>
          <w:rFonts w:ascii="Times New Roman" w:hAnsi="Times New Roman" w:cs="Times New Roman"/>
          <w:sz w:val="18"/>
          <w:szCs w:val="18"/>
        </w:rPr>
        <w:t xml:space="preserve">а также нарушение принципа эффективности </w:t>
      </w:r>
      <w:r w:rsidRPr="008C6DD2" w:rsidR="005F312A">
        <w:rPr>
          <w:rFonts w:ascii="Times New Roman" w:hAnsi="Times New Roman" w:cs="Times New Roman"/>
          <w:sz w:val="18"/>
          <w:szCs w:val="18"/>
        </w:rPr>
        <w:t>использования бюджетных средств, что повлекло причинение существенного вреда охраняемым законом</w:t>
      </w:r>
      <w:r w:rsidRPr="008C6DD2" w:rsidR="005F312A">
        <w:rPr>
          <w:rFonts w:ascii="Times New Roman" w:hAnsi="Times New Roman" w:cs="Times New Roman"/>
          <w:sz w:val="18"/>
          <w:szCs w:val="18"/>
        </w:rPr>
        <w:t xml:space="preserve"> интересам общества и государства, </w:t>
      </w:r>
      <w:r w:rsidRPr="008C6DD2" w:rsidR="004C441D">
        <w:rPr>
          <w:rFonts w:ascii="Times New Roman" w:hAnsi="Times New Roman" w:cs="Times New Roman"/>
          <w:sz w:val="18"/>
          <w:szCs w:val="18"/>
        </w:rPr>
        <w:t xml:space="preserve">если такие действия (бездействие) не влекут уголовной ответственности, </w:t>
      </w:r>
      <w:r w:rsidRPr="008C6DD2">
        <w:rPr>
          <w:rFonts w:ascii="Times New Roman" w:hAnsi="Times New Roman" w:cs="Times New Roman"/>
          <w:sz w:val="18"/>
          <w:szCs w:val="18"/>
        </w:rPr>
        <w:t xml:space="preserve">чем совершило </w:t>
      </w:r>
      <w:r w:rsidRPr="008C6DD2">
        <w:rPr>
          <w:rFonts w:ascii="Times New Roman" w:hAnsi="Times New Roman" w:cs="Times New Roman"/>
          <w:sz w:val="18"/>
          <w:szCs w:val="18"/>
        </w:rPr>
        <w:t>правонарушение</w:t>
      </w:r>
      <w:r w:rsidRPr="008C6DD2">
        <w:rPr>
          <w:rFonts w:ascii="Times New Roman" w:hAnsi="Times New Roman" w:cs="Times New Roman"/>
          <w:sz w:val="18"/>
          <w:szCs w:val="18"/>
        </w:rPr>
        <w:t xml:space="preserve"> предусмотренное ч.</w:t>
      </w:r>
      <w:r w:rsidRPr="008C6DD2" w:rsidR="005B0FE0">
        <w:rPr>
          <w:rFonts w:ascii="Times New Roman" w:hAnsi="Times New Roman" w:cs="Times New Roman"/>
          <w:sz w:val="18"/>
          <w:szCs w:val="18"/>
        </w:rPr>
        <w:t xml:space="preserve"> </w:t>
      </w:r>
      <w:r w:rsidRPr="008C6DD2">
        <w:rPr>
          <w:rFonts w:ascii="Times New Roman" w:hAnsi="Times New Roman" w:cs="Times New Roman"/>
          <w:sz w:val="18"/>
          <w:szCs w:val="18"/>
        </w:rPr>
        <w:t>7 ст.</w:t>
      </w:r>
      <w:r w:rsidRPr="008C6DD2" w:rsidR="005B0FE0">
        <w:rPr>
          <w:rFonts w:ascii="Times New Roman" w:hAnsi="Times New Roman" w:cs="Times New Roman"/>
          <w:sz w:val="18"/>
          <w:szCs w:val="18"/>
        </w:rPr>
        <w:t xml:space="preserve"> </w:t>
      </w:r>
      <w:r w:rsidRPr="008C6DD2">
        <w:rPr>
          <w:rFonts w:ascii="Times New Roman" w:hAnsi="Times New Roman" w:cs="Times New Roman"/>
          <w:sz w:val="18"/>
          <w:szCs w:val="18"/>
        </w:rPr>
        <w:t xml:space="preserve">7.32 </w:t>
      </w:r>
      <w:r w:rsidRPr="008C6DD2">
        <w:rPr>
          <w:rFonts w:ascii="Times New Roman" w:hAnsi="Times New Roman" w:cs="Times New Roman"/>
          <w:sz w:val="18"/>
          <w:szCs w:val="18"/>
        </w:rPr>
        <w:t>КоАП РФ.</w:t>
      </w:r>
    </w:p>
    <w:p w:rsidR="00B22DA8" w:rsidRPr="008C6DD2" w:rsidP="00B22DA8">
      <w:pPr>
        <w:ind w:left="-142" w:firstLine="850"/>
        <w:jc w:val="both"/>
        <w:rPr>
          <w:color w:val="000000" w:themeColor="text1"/>
          <w:sz w:val="18"/>
          <w:szCs w:val="18"/>
        </w:rPr>
      </w:pPr>
      <w:r w:rsidRPr="008C6DD2">
        <w:rPr>
          <w:color w:val="000000" w:themeColor="text1"/>
          <w:sz w:val="18"/>
          <w:szCs w:val="18"/>
        </w:rPr>
        <w:t>В судебном заседании</w:t>
      </w:r>
      <w:r w:rsidRPr="008C6DD2" w:rsidR="00E60966">
        <w:rPr>
          <w:color w:val="000000" w:themeColor="text1"/>
          <w:sz w:val="18"/>
          <w:szCs w:val="18"/>
        </w:rPr>
        <w:t xml:space="preserve"> </w:t>
      </w:r>
      <w:r w:rsidRPr="008C6DD2" w:rsidR="005F312A">
        <w:rPr>
          <w:color w:val="000000" w:themeColor="text1"/>
          <w:sz w:val="18"/>
          <w:szCs w:val="18"/>
        </w:rPr>
        <w:t>защитник ООО «Альянс-</w:t>
      </w:r>
      <w:r w:rsidRPr="008C6DD2" w:rsidR="005F312A">
        <w:rPr>
          <w:color w:val="000000" w:themeColor="text1"/>
          <w:sz w:val="18"/>
          <w:szCs w:val="18"/>
        </w:rPr>
        <w:t>Стройпроект</w:t>
      </w:r>
      <w:r w:rsidRPr="008C6DD2" w:rsidR="005F312A">
        <w:rPr>
          <w:color w:val="000000" w:themeColor="text1"/>
          <w:sz w:val="18"/>
          <w:szCs w:val="18"/>
        </w:rPr>
        <w:t xml:space="preserve">» </w:t>
      </w:r>
      <w:r w:rsidRPr="008C6DD2" w:rsidR="005F312A">
        <w:rPr>
          <w:color w:val="000000" w:themeColor="text1"/>
          <w:sz w:val="18"/>
          <w:szCs w:val="18"/>
        </w:rPr>
        <w:t>Синяговский</w:t>
      </w:r>
      <w:r w:rsidRPr="008C6DD2" w:rsidR="005F312A">
        <w:rPr>
          <w:color w:val="000000" w:themeColor="text1"/>
          <w:sz w:val="18"/>
          <w:szCs w:val="18"/>
        </w:rPr>
        <w:t xml:space="preserve"> И.Н. вину в совершении вменяемого правонарушения признал, </w:t>
      </w:r>
      <w:r w:rsidRPr="008C6DD2">
        <w:rPr>
          <w:color w:val="000000" w:themeColor="text1"/>
          <w:sz w:val="18"/>
          <w:szCs w:val="18"/>
        </w:rPr>
        <w:t xml:space="preserve">одновременно пояснив, </w:t>
      </w:r>
      <w:r w:rsidRPr="008C6DD2" w:rsidR="005F312A">
        <w:rPr>
          <w:color w:val="000000" w:themeColor="text1"/>
          <w:sz w:val="18"/>
          <w:szCs w:val="18"/>
        </w:rPr>
        <w:t>что до настоящего момента все обязательства ООО «Альянс-</w:t>
      </w:r>
      <w:r w:rsidRPr="008C6DD2" w:rsidR="005F312A">
        <w:rPr>
          <w:color w:val="000000" w:themeColor="text1"/>
          <w:sz w:val="18"/>
          <w:szCs w:val="18"/>
        </w:rPr>
        <w:t>Стройпроект</w:t>
      </w:r>
      <w:r w:rsidRPr="008C6DD2" w:rsidR="005F312A">
        <w:rPr>
          <w:color w:val="000000" w:themeColor="text1"/>
          <w:sz w:val="18"/>
          <w:szCs w:val="18"/>
        </w:rPr>
        <w:t xml:space="preserve">» по выполнению условий Контракта исполнены, нарушение сроков исполнения обязанностей, возложенных на подрядчика было обусловлено объективными факторами, такими </w:t>
      </w:r>
      <w:r w:rsidRPr="008C6DD2">
        <w:rPr>
          <w:color w:val="000000" w:themeColor="text1"/>
          <w:sz w:val="18"/>
          <w:szCs w:val="18"/>
        </w:rPr>
        <w:t xml:space="preserve">как задержка </w:t>
      </w:r>
      <w:r w:rsidRPr="008C6DD2">
        <w:rPr>
          <w:color w:val="000000" w:themeColor="text1"/>
          <w:sz w:val="18"/>
          <w:szCs w:val="18"/>
        </w:rPr>
        <w:t>поставок</w:t>
      </w:r>
      <w:r w:rsidRPr="008C6DD2">
        <w:rPr>
          <w:color w:val="000000" w:themeColor="text1"/>
          <w:sz w:val="18"/>
          <w:szCs w:val="18"/>
        </w:rPr>
        <w:t xml:space="preserve"> контрагентами необходимых материалов, неблагоприятные </w:t>
      </w:r>
      <w:r w:rsidRPr="008C6DD2">
        <w:rPr>
          <w:color w:val="000000" w:themeColor="text1"/>
          <w:sz w:val="18"/>
          <w:szCs w:val="18"/>
        </w:rPr>
        <w:t>погодно</w:t>
      </w:r>
      <w:r w:rsidRPr="008C6DD2">
        <w:rPr>
          <w:color w:val="000000" w:themeColor="text1"/>
          <w:sz w:val="18"/>
          <w:szCs w:val="18"/>
        </w:rPr>
        <w:t>-климатические условия, затрудняющие производство строительных работ, изменение цен в сторону увеличения на необходимые материалы. В подтверждение изложенных доводов представил в материалы дела сведения, содержащие гидрометеорологическую информацию, а также ответы контрагентов о задержках сроков поставок, в связи с чем, просил снизить наказание до минимальных пределов.</w:t>
      </w:r>
    </w:p>
    <w:p w:rsidR="004C441D" w:rsidRPr="008C6DD2" w:rsidP="007C404A">
      <w:pPr>
        <w:ind w:left="-142" w:firstLine="850"/>
        <w:jc w:val="both"/>
        <w:rPr>
          <w:sz w:val="18"/>
          <w:szCs w:val="18"/>
        </w:rPr>
      </w:pPr>
      <w:r w:rsidRPr="008C6DD2">
        <w:rPr>
          <w:sz w:val="18"/>
          <w:szCs w:val="18"/>
        </w:rPr>
        <w:t xml:space="preserve">В судебном заседании </w:t>
      </w:r>
      <w:r w:rsidRPr="008C6DD2" w:rsidR="005F312A">
        <w:rPr>
          <w:sz w:val="18"/>
          <w:szCs w:val="18"/>
        </w:rPr>
        <w:t xml:space="preserve">старший </w:t>
      </w:r>
      <w:r w:rsidRPr="008C6DD2">
        <w:rPr>
          <w:sz w:val="18"/>
          <w:szCs w:val="18"/>
        </w:rPr>
        <w:t xml:space="preserve">помощник </w:t>
      </w:r>
      <w:r w:rsidRPr="008C6DD2" w:rsidR="005F312A">
        <w:rPr>
          <w:sz w:val="18"/>
          <w:szCs w:val="18"/>
        </w:rPr>
        <w:t xml:space="preserve">прокурора г. Ялты Республики Крым, Пелех А.С. </w:t>
      </w:r>
      <w:r w:rsidRPr="008C6DD2">
        <w:rPr>
          <w:sz w:val="18"/>
          <w:szCs w:val="18"/>
        </w:rPr>
        <w:t>постановление о возбуждении дела об админис</w:t>
      </w:r>
      <w:r w:rsidRPr="008C6DD2" w:rsidR="005F312A">
        <w:rPr>
          <w:sz w:val="18"/>
          <w:szCs w:val="18"/>
        </w:rPr>
        <w:t>тративном правонарушении от 22.02.2023</w:t>
      </w:r>
      <w:r w:rsidRPr="008C6DD2" w:rsidR="00B22DA8">
        <w:rPr>
          <w:sz w:val="18"/>
          <w:szCs w:val="18"/>
        </w:rPr>
        <w:t xml:space="preserve"> года</w:t>
      </w:r>
      <w:r w:rsidRPr="008C6DD2" w:rsidR="005F312A">
        <w:rPr>
          <w:sz w:val="18"/>
          <w:szCs w:val="18"/>
        </w:rPr>
        <w:t xml:space="preserve"> поддержал</w:t>
      </w:r>
      <w:r w:rsidRPr="008C6DD2" w:rsidR="005B0FE0">
        <w:rPr>
          <w:sz w:val="18"/>
          <w:szCs w:val="18"/>
        </w:rPr>
        <w:t xml:space="preserve"> в полном объеме </w:t>
      </w:r>
      <w:r w:rsidRPr="008C6DD2">
        <w:rPr>
          <w:sz w:val="18"/>
          <w:szCs w:val="18"/>
        </w:rPr>
        <w:t>по</w:t>
      </w:r>
      <w:r w:rsidRPr="008C6DD2" w:rsidR="005B0FE0">
        <w:rPr>
          <w:sz w:val="18"/>
          <w:szCs w:val="18"/>
        </w:rPr>
        <w:t xml:space="preserve"> изложенным в нем</w:t>
      </w:r>
      <w:r w:rsidRPr="008C6DD2">
        <w:rPr>
          <w:sz w:val="18"/>
          <w:szCs w:val="18"/>
        </w:rPr>
        <w:t xml:space="preserve"> доводам</w:t>
      </w:r>
      <w:r w:rsidRPr="008C6DD2" w:rsidR="005B0FE0">
        <w:rPr>
          <w:sz w:val="18"/>
          <w:szCs w:val="18"/>
        </w:rPr>
        <w:t xml:space="preserve">, </w:t>
      </w:r>
      <w:r w:rsidRPr="008C6DD2">
        <w:rPr>
          <w:sz w:val="18"/>
          <w:szCs w:val="18"/>
        </w:rPr>
        <w:t xml:space="preserve">указав на наличие оснований для привлечения юридического лица </w:t>
      </w:r>
      <w:r w:rsidRPr="008C6DD2" w:rsidR="0084685B">
        <w:rPr>
          <w:color w:val="000000" w:themeColor="text1"/>
          <w:sz w:val="18"/>
          <w:szCs w:val="18"/>
        </w:rPr>
        <w:t>ООО «Альянс-</w:t>
      </w:r>
      <w:r w:rsidRPr="008C6DD2" w:rsidR="0084685B">
        <w:rPr>
          <w:color w:val="000000" w:themeColor="text1"/>
          <w:sz w:val="18"/>
          <w:szCs w:val="18"/>
        </w:rPr>
        <w:t>Стройпроект</w:t>
      </w:r>
      <w:r w:rsidRPr="008C6DD2" w:rsidR="0084685B">
        <w:rPr>
          <w:color w:val="000000" w:themeColor="text1"/>
          <w:sz w:val="18"/>
          <w:szCs w:val="18"/>
        </w:rPr>
        <w:t xml:space="preserve">» </w:t>
      </w:r>
      <w:r w:rsidRPr="008C6DD2">
        <w:rPr>
          <w:sz w:val="18"/>
          <w:szCs w:val="18"/>
        </w:rPr>
        <w:t>к административной ответственности за совершенное правонарушение, предусмотренное ч. 7 ст. 7.32 КоАП РФ.</w:t>
      </w:r>
      <w:r w:rsidRPr="008C6DD2">
        <w:rPr>
          <w:sz w:val="18"/>
          <w:szCs w:val="18"/>
        </w:rPr>
        <w:t xml:space="preserve"> Обстоятельства совершения правонарушения, указанные в постановлении о возбуждении дела об административном правонарушении, подтверждаются собранными материалами проверки. Неисполнение </w:t>
      </w:r>
      <w:r w:rsidRPr="008C6DD2">
        <w:rPr>
          <w:sz w:val="18"/>
          <w:szCs w:val="18"/>
        </w:rPr>
        <w:t>обязательств, предусмотренных Контрактом существенно наносит</w:t>
      </w:r>
      <w:r w:rsidRPr="008C6DD2">
        <w:rPr>
          <w:sz w:val="18"/>
          <w:szCs w:val="18"/>
        </w:rPr>
        <w:t xml:space="preserve"> вред охраняемым интересам общества и государства, так как цели, которые ставил государственный заказчик перед подрядчиком, достигнуты не были. Считает, что в действиях юридического лиц</w:t>
      </w:r>
      <w:r w:rsidRPr="008C6DD2">
        <w:rPr>
          <w:sz w:val="18"/>
          <w:szCs w:val="18"/>
        </w:rPr>
        <w:t xml:space="preserve">а </w:t>
      </w:r>
      <w:r w:rsidRPr="008C6DD2" w:rsidR="0084685B">
        <w:rPr>
          <w:color w:val="000000" w:themeColor="text1"/>
          <w:sz w:val="18"/>
          <w:szCs w:val="18"/>
        </w:rPr>
        <w:t>ООО</w:t>
      </w:r>
      <w:r w:rsidRPr="008C6DD2" w:rsidR="0084685B">
        <w:rPr>
          <w:color w:val="000000" w:themeColor="text1"/>
          <w:sz w:val="18"/>
          <w:szCs w:val="18"/>
        </w:rPr>
        <w:t xml:space="preserve"> «Альянс-</w:t>
      </w:r>
      <w:r w:rsidRPr="008C6DD2" w:rsidR="0084685B">
        <w:rPr>
          <w:color w:val="000000" w:themeColor="text1"/>
          <w:sz w:val="18"/>
          <w:szCs w:val="18"/>
        </w:rPr>
        <w:t>Стройпроект</w:t>
      </w:r>
      <w:r w:rsidRPr="008C6DD2" w:rsidR="0084685B">
        <w:rPr>
          <w:color w:val="000000" w:themeColor="text1"/>
          <w:sz w:val="18"/>
          <w:szCs w:val="18"/>
        </w:rPr>
        <w:t xml:space="preserve">» </w:t>
      </w:r>
      <w:r w:rsidRPr="008C6DD2">
        <w:rPr>
          <w:sz w:val="18"/>
          <w:szCs w:val="18"/>
        </w:rPr>
        <w:t>имеется состав административного правонарушения, предусмотренного ч. 7</w:t>
      </w:r>
      <w:r w:rsidRPr="008C6DD2" w:rsidR="005B0FE0">
        <w:rPr>
          <w:sz w:val="18"/>
          <w:szCs w:val="18"/>
        </w:rPr>
        <w:t xml:space="preserve"> ст. 7.32 </w:t>
      </w:r>
      <w:r w:rsidRPr="008C6DD2">
        <w:rPr>
          <w:sz w:val="18"/>
          <w:szCs w:val="18"/>
        </w:rPr>
        <w:t xml:space="preserve"> КоАП РФ. </w:t>
      </w:r>
    </w:p>
    <w:p w:rsidR="004C441D" w:rsidRPr="008C6DD2" w:rsidP="007C404A">
      <w:pPr>
        <w:ind w:left="-142" w:firstLine="850"/>
        <w:jc w:val="both"/>
        <w:rPr>
          <w:color w:val="000000" w:themeColor="text1"/>
          <w:sz w:val="18"/>
          <w:szCs w:val="18"/>
        </w:rPr>
      </w:pPr>
      <w:r w:rsidRPr="008C6DD2">
        <w:rPr>
          <w:color w:val="000000" w:themeColor="text1"/>
          <w:sz w:val="18"/>
          <w:szCs w:val="18"/>
        </w:rPr>
        <w:t xml:space="preserve">Представитель потерпевшего в судебное заседание не явился, извещен надлежащим образом, на личном присутствии не настаивал, ходатайств об отложении не заявлял, о причинах неявки </w:t>
      </w:r>
      <w:r w:rsidRPr="008C6DD2" w:rsidR="005B0FE0">
        <w:rPr>
          <w:color w:val="000000" w:themeColor="text1"/>
          <w:sz w:val="18"/>
          <w:szCs w:val="18"/>
        </w:rPr>
        <w:t xml:space="preserve">суду </w:t>
      </w:r>
      <w:r w:rsidRPr="008C6DD2">
        <w:rPr>
          <w:color w:val="000000" w:themeColor="text1"/>
          <w:sz w:val="18"/>
          <w:szCs w:val="18"/>
        </w:rPr>
        <w:t>не сообщил.</w:t>
      </w:r>
    </w:p>
    <w:p w:rsidR="004C441D" w:rsidRPr="008C6DD2" w:rsidP="007C404A">
      <w:pPr>
        <w:ind w:left="-142" w:firstLine="850"/>
        <w:jc w:val="both"/>
        <w:rPr>
          <w:sz w:val="18"/>
          <w:szCs w:val="18"/>
        </w:rPr>
      </w:pPr>
      <w:r w:rsidRPr="008C6DD2">
        <w:rPr>
          <w:sz w:val="18"/>
          <w:szCs w:val="18"/>
        </w:rPr>
        <w:t>В порядке ч. 3 ст. 25.2 КоАП РФ счита</w:t>
      </w:r>
      <w:r w:rsidRPr="008C6DD2" w:rsidR="008E6D30">
        <w:rPr>
          <w:sz w:val="18"/>
          <w:szCs w:val="18"/>
        </w:rPr>
        <w:t xml:space="preserve">ю возможным рассмотреть дело об </w:t>
      </w:r>
      <w:r w:rsidRPr="008C6DD2">
        <w:rPr>
          <w:sz w:val="18"/>
          <w:szCs w:val="18"/>
        </w:rPr>
        <w:t>административном правонарушении в отсутствие представителя потерпевшего.</w:t>
      </w:r>
    </w:p>
    <w:p w:rsidR="001E5CEB" w:rsidRPr="008C6DD2" w:rsidP="007C404A">
      <w:pPr>
        <w:ind w:left="-142" w:firstLine="850"/>
        <w:jc w:val="both"/>
        <w:rPr>
          <w:sz w:val="18"/>
          <w:szCs w:val="18"/>
        </w:rPr>
      </w:pPr>
      <w:r w:rsidRPr="008C6DD2">
        <w:rPr>
          <w:sz w:val="18"/>
          <w:szCs w:val="18"/>
        </w:rPr>
        <w:t xml:space="preserve">Выслушав </w:t>
      </w:r>
      <w:r w:rsidRPr="008C6DD2" w:rsidR="003539C8">
        <w:rPr>
          <w:sz w:val="18"/>
          <w:szCs w:val="18"/>
        </w:rPr>
        <w:t xml:space="preserve">защитника юридического лица, </w:t>
      </w:r>
      <w:r w:rsidRPr="008C6DD2">
        <w:rPr>
          <w:sz w:val="18"/>
          <w:szCs w:val="18"/>
        </w:rPr>
        <w:t xml:space="preserve">заключение </w:t>
      </w:r>
      <w:r w:rsidRPr="008C6DD2" w:rsidR="003539C8">
        <w:rPr>
          <w:sz w:val="18"/>
          <w:szCs w:val="18"/>
        </w:rPr>
        <w:t xml:space="preserve">старшего </w:t>
      </w:r>
      <w:r w:rsidRPr="008C6DD2">
        <w:rPr>
          <w:sz w:val="18"/>
          <w:szCs w:val="18"/>
        </w:rPr>
        <w:t>помощника прокурора</w:t>
      </w:r>
      <w:r w:rsidRPr="008C6DD2" w:rsidR="003539C8">
        <w:rPr>
          <w:sz w:val="18"/>
          <w:szCs w:val="18"/>
        </w:rPr>
        <w:t xml:space="preserve"> г. Ялты Республики Крым</w:t>
      </w:r>
      <w:r w:rsidRPr="008C6DD2">
        <w:rPr>
          <w:sz w:val="18"/>
          <w:szCs w:val="18"/>
        </w:rPr>
        <w:t>, исследовав письменные материалы дела, суд пришел к выводу о наличии в действиях юридического лиц</w:t>
      </w:r>
      <w:r w:rsidRPr="008C6DD2">
        <w:rPr>
          <w:sz w:val="18"/>
          <w:szCs w:val="18"/>
        </w:rPr>
        <w:t xml:space="preserve">а </w:t>
      </w:r>
      <w:r w:rsidRPr="008C6DD2" w:rsidR="0084685B">
        <w:rPr>
          <w:color w:val="000000" w:themeColor="text1"/>
          <w:sz w:val="18"/>
          <w:szCs w:val="18"/>
        </w:rPr>
        <w:t>ООО</w:t>
      </w:r>
      <w:r w:rsidRPr="008C6DD2" w:rsidR="0084685B">
        <w:rPr>
          <w:color w:val="000000" w:themeColor="text1"/>
          <w:sz w:val="18"/>
          <w:szCs w:val="18"/>
        </w:rPr>
        <w:t xml:space="preserve"> «Альянс-</w:t>
      </w:r>
      <w:r w:rsidRPr="008C6DD2" w:rsidR="0084685B">
        <w:rPr>
          <w:color w:val="000000" w:themeColor="text1"/>
          <w:sz w:val="18"/>
          <w:szCs w:val="18"/>
        </w:rPr>
        <w:t>Стройпроект</w:t>
      </w:r>
      <w:r w:rsidRPr="008C6DD2" w:rsidR="0084685B">
        <w:rPr>
          <w:color w:val="000000" w:themeColor="text1"/>
          <w:sz w:val="18"/>
          <w:szCs w:val="18"/>
        </w:rPr>
        <w:t xml:space="preserve">» </w:t>
      </w:r>
      <w:r w:rsidRPr="008C6DD2">
        <w:rPr>
          <w:sz w:val="18"/>
          <w:szCs w:val="18"/>
        </w:rPr>
        <w:t>состава правонарушения, предусмотренного ч. 7 ст. 7.32 КоАП РФ, исходя из следующего.</w:t>
      </w:r>
    </w:p>
    <w:p w:rsidR="001E5CEB" w:rsidRPr="008C6DD2" w:rsidP="007C404A">
      <w:pPr>
        <w:ind w:left="-142" w:firstLine="850"/>
        <w:jc w:val="both"/>
        <w:rPr>
          <w:sz w:val="18"/>
          <w:szCs w:val="18"/>
        </w:rPr>
      </w:pPr>
      <w:r w:rsidRPr="008C6DD2">
        <w:rPr>
          <w:sz w:val="18"/>
          <w:szCs w:val="18"/>
        </w:rPr>
        <w:t>В соответствии с ч. 7 ст. 7.32 КоАП РФ административным правонарушением признаются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8E6D30" w:rsidRPr="008C6DD2" w:rsidP="007C404A">
      <w:pPr>
        <w:ind w:left="-142" w:firstLine="850"/>
        <w:jc w:val="both"/>
        <w:rPr>
          <w:sz w:val="18"/>
          <w:szCs w:val="18"/>
        </w:rPr>
      </w:pPr>
      <w:r w:rsidRPr="008C6DD2">
        <w:rPr>
          <w:sz w:val="18"/>
          <w:szCs w:val="18"/>
        </w:rPr>
        <w:t>Согласно требованиям ст. 72 Бюджетного кодекса Российской Федерации,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7C404A" w:rsidRPr="008C6DD2" w:rsidP="007C404A">
      <w:pPr>
        <w:ind w:left="-142" w:firstLine="850"/>
        <w:jc w:val="both"/>
        <w:rPr>
          <w:sz w:val="18"/>
          <w:szCs w:val="18"/>
        </w:rPr>
      </w:pPr>
      <w:r w:rsidRPr="008C6DD2">
        <w:rPr>
          <w:sz w:val="18"/>
          <w:szCs w:val="18"/>
        </w:rPr>
        <w:t>В соответствии с ч. 1 ст. 763 ГК РФ, подрядные строительные работы, проектные и изыскательские работы,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1E5CEB" w:rsidRPr="008C6DD2" w:rsidP="007C404A">
      <w:pPr>
        <w:ind w:left="-142" w:firstLine="850"/>
        <w:jc w:val="both"/>
        <w:rPr>
          <w:sz w:val="18"/>
          <w:szCs w:val="18"/>
        </w:rPr>
      </w:pPr>
      <w:r w:rsidRPr="008C6DD2">
        <w:rPr>
          <w:sz w:val="18"/>
          <w:szCs w:val="18"/>
        </w:rPr>
        <w:t>В силу положений статей 527 и 765 ГК РФ,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или муниципальных нужд.</w:t>
      </w:r>
    </w:p>
    <w:p w:rsidR="007C404A" w:rsidRPr="008C6DD2" w:rsidP="007C404A">
      <w:pPr>
        <w:ind w:left="-142" w:firstLine="850"/>
        <w:jc w:val="both"/>
        <w:rPr>
          <w:sz w:val="18"/>
          <w:szCs w:val="18"/>
        </w:rPr>
      </w:pPr>
      <w:r w:rsidRPr="008C6DD2">
        <w:rPr>
          <w:sz w:val="18"/>
          <w:szCs w:val="18"/>
        </w:rPr>
        <w:t xml:space="preserve">Как следует из </w:t>
      </w:r>
      <w:r w:rsidRPr="008C6DD2">
        <w:rPr>
          <w:sz w:val="18"/>
          <w:szCs w:val="18"/>
        </w:rPr>
        <w:t>ч. 1 ст. 702 ГК РФ,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1E5CEB" w:rsidRPr="008C6DD2" w:rsidP="007C404A">
      <w:pPr>
        <w:ind w:left="-142" w:firstLine="850"/>
        <w:jc w:val="both"/>
        <w:rPr>
          <w:sz w:val="18"/>
          <w:szCs w:val="18"/>
        </w:rPr>
      </w:pPr>
      <w:r w:rsidRPr="008C6DD2">
        <w:rPr>
          <w:sz w:val="18"/>
          <w:szCs w:val="18"/>
        </w:rPr>
        <w:t>Согласно ст. 708 ГК РФ,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Указанные в договоре подряда начальный, конечный и промежуточный сроки выполнения работы могут быть изменены в случаях и в порядке, предусмотренном договором.</w:t>
      </w:r>
    </w:p>
    <w:p w:rsidR="001E5CEB" w:rsidRPr="008C6DD2" w:rsidP="007C404A">
      <w:pPr>
        <w:ind w:left="-142" w:firstLine="850"/>
        <w:jc w:val="both"/>
        <w:rPr>
          <w:sz w:val="18"/>
          <w:szCs w:val="18"/>
        </w:rPr>
      </w:pPr>
      <w:r w:rsidRPr="008C6DD2">
        <w:rPr>
          <w:sz w:val="18"/>
          <w:szCs w:val="18"/>
        </w:rPr>
        <w:t>В силу положений ч. 1 ст. 94 Федерального закона от дата N 44-ФЗ «О контрактной системе в сфере закупок товаров, работ, услуг для обеспечения государственных и муниципальных нужд» (далее - Закон N 44-ФЗ)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подрядчиком в соответствии с гражданским</w:t>
      </w:r>
      <w:r w:rsidRPr="008C6DD2">
        <w:rPr>
          <w:sz w:val="18"/>
          <w:szCs w:val="18"/>
        </w:rPr>
        <w:t xml:space="preserve"> законодательством и настоящим Федеральным законом, в том числе: приемку выполненной работы (ее результатов), а также отдельных этапов выполнения работы, предусмотренных контрактом, оплату выполненной работы, применение мер ответственности и совершении иных действий в случае нарушения подрядчиком или заказчиком условий контракта.</w:t>
      </w:r>
    </w:p>
    <w:p w:rsidR="001E5CEB" w:rsidRPr="008C6DD2" w:rsidP="007C404A">
      <w:pPr>
        <w:ind w:left="-142" w:firstLine="850"/>
        <w:jc w:val="both"/>
        <w:rPr>
          <w:sz w:val="18"/>
          <w:szCs w:val="18"/>
        </w:rPr>
      </w:pPr>
      <w:r w:rsidRPr="008C6DD2">
        <w:rPr>
          <w:sz w:val="18"/>
          <w:szCs w:val="18"/>
        </w:rPr>
        <w:t>Согласно ч. 2 ст. 94 Закона N 44-ФЗ подрядчик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выполнения работы, предусмотренные контрактом, при этом заказчик обязан обеспечить приемку выполненной работы.</w:t>
      </w:r>
    </w:p>
    <w:p w:rsidR="001E5CEB" w:rsidRPr="008C6DD2" w:rsidP="007C404A">
      <w:pPr>
        <w:ind w:left="-142" w:firstLine="850"/>
        <w:jc w:val="both"/>
        <w:rPr>
          <w:sz w:val="18"/>
          <w:szCs w:val="18"/>
        </w:rPr>
      </w:pPr>
      <w:r w:rsidRPr="008C6DD2">
        <w:rPr>
          <w:sz w:val="18"/>
          <w:szCs w:val="18"/>
        </w:rPr>
        <w:t>По смыслу ст. 95 Закона N 44-ФЗ изменение существенных условий контракта при его исполнении не допускается, за исключением их изменения по соглашению сторон в случаях, установленных данной статьей.</w:t>
      </w:r>
    </w:p>
    <w:p w:rsidR="001E5CEB" w:rsidRPr="008C6DD2" w:rsidP="007C404A">
      <w:pPr>
        <w:ind w:left="-142" w:firstLine="850"/>
        <w:jc w:val="both"/>
        <w:rPr>
          <w:sz w:val="18"/>
          <w:szCs w:val="18"/>
        </w:rPr>
      </w:pPr>
      <w:r w:rsidRPr="008C6DD2">
        <w:rPr>
          <w:sz w:val="18"/>
          <w:szCs w:val="18"/>
        </w:rPr>
        <w:t>Из положений Закона N 44-ФЗ следует, что условия контрактов, заключенных по результатам проведения аукциона, должны являться неизменными для заказчика и лица, признанного победителем аукциона. Сохранение условий контрактов направлено на обеспечение равенства участников размещения заказов, создание условий для свободной конкуренции, обеспечение эффективного использования средств бюджетов и внебюджетных источников финансирования, на предотвращение коррупции и других злоупотреблений в сфере размещения заказов, то есть в целом призвано реализовать принципы, закрепленные в ст. 6 Закона N 44-ФЗ.</w:t>
      </w:r>
    </w:p>
    <w:p w:rsidR="00AF5625" w:rsidRPr="008C6DD2" w:rsidP="007C404A">
      <w:pPr>
        <w:pStyle w:val="HTMLPreformatted"/>
        <w:ind w:left="-142" w:firstLine="850"/>
        <w:jc w:val="both"/>
        <w:rPr>
          <w:rFonts w:ascii="Times New Roman" w:hAnsi="Times New Roman" w:cs="Times New Roman"/>
          <w:sz w:val="18"/>
          <w:szCs w:val="18"/>
        </w:rPr>
      </w:pPr>
      <w:r w:rsidRPr="008C6DD2">
        <w:rPr>
          <w:rFonts w:ascii="Times New Roman" w:hAnsi="Times New Roman" w:cs="Times New Roman"/>
          <w:sz w:val="18"/>
          <w:szCs w:val="18"/>
        </w:rPr>
        <w:t>Из установлен</w:t>
      </w:r>
      <w:r w:rsidRPr="008C6DD2" w:rsidR="00990D0D">
        <w:rPr>
          <w:rFonts w:ascii="Times New Roman" w:hAnsi="Times New Roman" w:cs="Times New Roman"/>
          <w:sz w:val="18"/>
          <w:szCs w:val="18"/>
        </w:rPr>
        <w:t>ных судом обстоятельств,</w:t>
      </w:r>
      <w:r w:rsidRPr="008C6DD2" w:rsidR="00921864">
        <w:rPr>
          <w:rFonts w:ascii="Times New Roman" w:hAnsi="Times New Roman" w:cs="Times New Roman"/>
          <w:sz w:val="18"/>
          <w:szCs w:val="18"/>
        </w:rPr>
        <w:t xml:space="preserve"> </w:t>
      </w:r>
      <w:r w:rsidRPr="008C6DD2">
        <w:rPr>
          <w:rFonts w:ascii="Times New Roman" w:hAnsi="Times New Roman" w:cs="Times New Roman"/>
          <w:sz w:val="18"/>
          <w:szCs w:val="18"/>
        </w:rPr>
        <w:t xml:space="preserve">следует, </w:t>
      </w:r>
      <w:r w:rsidRPr="008C6DD2" w:rsidR="00921864">
        <w:rPr>
          <w:rFonts w:ascii="Times New Roman" w:hAnsi="Times New Roman" w:cs="Times New Roman"/>
          <w:sz w:val="18"/>
          <w:szCs w:val="18"/>
        </w:rPr>
        <w:t>что в рамках реализации национального прое</w:t>
      </w:r>
      <w:r w:rsidRPr="008C6DD2" w:rsidR="00B22DA8">
        <w:rPr>
          <w:rFonts w:ascii="Times New Roman" w:hAnsi="Times New Roman" w:cs="Times New Roman"/>
          <w:sz w:val="18"/>
          <w:szCs w:val="18"/>
        </w:rPr>
        <w:t>кта «Жилье и городская среда», Р</w:t>
      </w:r>
      <w:r w:rsidRPr="008C6DD2" w:rsidR="00921864">
        <w:rPr>
          <w:rFonts w:ascii="Times New Roman" w:hAnsi="Times New Roman" w:cs="Times New Roman"/>
          <w:sz w:val="18"/>
          <w:szCs w:val="18"/>
        </w:rPr>
        <w:t xml:space="preserve">егионального проекта «Формирование комфортной городской среды», между Департаментом по вопросам жилищно-коммунального хозяйства Администрации города Ялты Республики Крым </w:t>
      </w:r>
      <w:r w:rsidRPr="008C6DD2" w:rsidR="00921864">
        <w:rPr>
          <w:rFonts w:ascii="Times New Roman" w:hAnsi="Times New Roman" w:cs="Times New Roman"/>
          <w:sz w:val="18"/>
          <w:szCs w:val="18"/>
        </w:rPr>
        <w:t xml:space="preserve">и </w:t>
      </w:r>
      <w:r w:rsidRPr="008C6DD2" w:rsidR="00921864">
        <w:rPr>
          <w:rFonts w:ascii="Times New Roman" w:hAnsi="Times New Roman" w:cs="Times New Roman"/>
          <w:sz w:val="18"/>
          <w:szCs w:val="18"/>
          <w:bdr w:val="none" w:sz="0" w:space="0" w:color="auto" w:frame="1"/>
        </w:rPr>
        <w:t>ООО</w:t>
      </w:r>
      <w:r w:rsidRPr="008C6DD2" w:rsidR="00921864">
        <w:rPr>
          <w:rFonts w:ascii="Times New Roman" w:hAnsi="Times New Roman" w:cs="Times New Roman"/>
          <w:sz w:val="18"/>
          <w:szCs w:val="18"/>
          <w:bdr w:val="none" w:sz="0" w:space="0" w:color="auto" w:frame="1"/>
        </w:rPr>
        <w:t xml:space="preserve"> «</w:t>
      </w:r>
      <w:r w:rsidRPr="008C6DD2" w:rsidR="00B22DA8">
        <w:rPr>
          <w:rFonts w:ascii="Times New Roman" w:hAnsi="Times New Roman" w:cs="Times New Roman"/>
          <w:sz w:val="18"/>
          <w:szCs w:val="18"/>
        </w:rPr>
        <w:t>Альянс-</w:t>
      </w:r>
      <w:r w:rsidRPr="008C6DD2" w:rsidR="00B22DA8">
        <w:rPr>
          <w:rFonts w:ascii="Times New Roman" w:hAnsi="Times New Roman" w:cs="Times New Roman"/>
          <w:sz w:val="18"/>
          <w:szCs w:val="18"/>
        </w:rPr>
        <w:t>Стройпроект</w:t>
      </w:r>
      <w:r w:rsidRPr="008C6DD2" w:rsidR="00B22DA8">
        <w:rPr>
          <w:rFonts w:ascii="Times New Roman" w:hAnsi="Times New Roman" w:cs="Times New Roman"/>
          <w:sz w:val="18"/>
          <w:szCs w:val="18"/>
        </w:rPr>
        <w:t xml:space="preserve">» </w:t>
      </w:r>
      <w:r w:rsidRPr="008C6DD2" w:rsidR="00921864">
        <w:rPr>
          <w:rFonts w:ascii="Times New Roman" w:hAnsi="Times New Roman" w:cs="Times New Roman"/>
          <w:sz w:val="18"/>
          <w:szCs w:val="18"/>
        </w:rPr>
        <w:t>(ИНН 9102177701)</w:t>
      </w:r>
      <w:r w:rsidRPr="008C6DD2" w:rsidR="00B22DA8">
        <w:rPr>
          <w:rFonts w:ascii="Times New Roman" w:hAnsi="Times New Roman" w:cs="Times New Roman"/>
          <w:sz w:val="18"/>
          <w:szCs w:val="18"/>
          <w:bdr w:val="none" w:sz="0" w:space="0" w:color="auto" w:frame="1"/>
        </w:rPr>
        <w:t xml:space="preserve"> </w:t>
      </w:r>
      <w:r w:rsidRPr="008C6DD2" w:rsidR="00921864">
        <w:rPr>
          <w:rFonts w:ascii="Times New Roman" w:hAnsi="Times New Roman" w:cs="Times New Roman"/>
          <w:sz w:val="18"/>
          <w:szCs w:val="18"/>
          <w:bdr w:val="none" w:sz="0" w:space="0" w:color="auto" w:frame="1"/>
        </w:rPr>
        <w:t xml:space="preserve">был заключен </w:t>
      </w:r>
      <w:r w:rsidRPr="008C6DD2" w:rsidR="00990D0D">
        <w:rPr>
          <w:rFonts w:ascii="Times New Roman" w:hAnsi="Times New Roman" w:cs="Times New Roman"/>
          <w:sz w:val="18"/>
          <w:szCs w:val="18"/>
          <w:bdr w:val="none" w:sz="0" w:space="0" w:color="auto" w:frame="1"/>
        </w:rPr>
        <w:t xml:space="preserve">муниципальный </w:t>
      </w:r>
      <w:r w:rsidRPr="008C6DD2" w:rsidR="00921864">
        <w:rPr>
          <w:rFonts w:ascii="Times New Roman" w:hAnsi="Times New Roman" w:cs="Times New Roman"/>
          <w:sz w:val="18"/>
          <w:szCs w:val="18"/>
          <w:bdr w:val="none" w:sz="0" w:space="0" w:color="auto" w:frame="1"/>
        </w:rPr>
        <w:t xml:space="preserve">контракт </w:t>
      </w:r>
      <w:r w:rsidRPr="008C6DD2" w:rsidR="008C6DD2">
        <w:rPr>
          <w:rFonts w:ascii="Times New Roman" w:hAnsi="Times New Roman" w:cs="Times New Roman"/>
          <w:sz w:val="18"/>
          <w:szCs w:val="18"/>
        </w:rPr>
        <w:t xml:space="preserve">«ДАННЫЕ ИЗЪЯТЫ» </w:t>
      </w:r>
      <w:r w:rsidRPr="008C6DD2" w:rsidR="00921864">
        <w:rPr>
          <w:rFonts w:ascii="Times New Roman" w:hAnsi="Times New Roman" w:cs="Times New Roman"/>
          <w:sz w:val="18"/>
          <w:szCs w:val="18"/>
        </w:rPr>
        <w:t xml:space="preserve"> на выполнение строительно-монтажных работ по объекту: </w:t>
      </w:r>
      <w:r w:rsidRPr="008C6DD2" w:rsidR="008C6DD2">
        <w:rPr>
          <w:rFonts w:ascii="Times New Roman" w:hAnsi="Times New Roman" w:cs="Times New Roman"/>
          <w:sz w:val="18"/>
          <w:szCs w:val="18"/>
        </w:rPr>
        <w:t>«ДАННЫЕ ИЗЪЯТЫ»</w:t>
      </w:r>
      <w:r w:rsidRPr="008C6DD2" w:rsidR="00921864">
        <w:rPr>
          <w:rFonts w:ascii="Times New Roman" w:hAnsi="Times New Roman" w:cs="Times New Roman"/>
          <w:sz w:val="18"/>
          <w:szCs w:val="18"/>
        </w:rPr>
        <w:t xml:space="preserve">. В установленный срок </w:t>
      </w:r>
      <w:r w:rsidRPr="008C6DD2" w:rsidR="00B22DA8">
        <w:rPr>
          <w:rFonts w:ascii="Times New Roman" w:hAnsi="Times New Roman" w:cs="Times New Roman"/>
          <w:sz w:val="18"/>
          <w:szCs w:val="18"/>
          <w:bdr w:val="none" w:sz="0" w:space="0" w:color="auto" w:frame="1"/>
        </w:rPr>
        <w:t xml:space="preserve">окончания работ - </w:t>
      </w:r>
      <w:r w:rsidRPr="008C6DD2" w:rsidR="00921864">
        <w:rPr>
          <w:rFonts w:ascii="Times New Roman" w:hAnsi="Times New Roman" w:cs="Times New Roman"/>
          <w:sz w:val="18"/>
          <w:szCs w:val="18"/>
          <w:bdr w:val="none" w:sz="0" w:space="0" w:color="auto" w:frame="1"/>
        </w:rPr>
        <w:t>до 01.09.2022 года (с учетом дополнительного соглашения № 4 от 29.06.2022),</w:t>
      </w:r>
      <w:r w:rsidRPr="008C6DD2">
        <w:rPr>
          <w:rFonts w:ascii="Times New Roman" w:hAnsi="Times New Roman" w:cs="Times New Roman"/>
          <w:sz w:val="18"/>
          <w:szCs w:val="18"/>
          <w:bdr w:val="none" w:sz="0" w:space="0" w:color="auto" w:frame="1"/>
        </w:rPr>
        <w:t xml:space="preserve"> </w:t>
      </w:r>
      <w:r w:rsidRPr="008C6DD2">
        <w:rPr>
          <w:rFonts w:ascii="Times New Roman" w:hAnsi="Times New Roman" w:cs="Times New Roman"/>
          <w:sz w:val="18"/>
          <w:szCs w:val="18"/>
        </w:rPr>
        <w:t xml:space="preserve">строительно-монтажные работы </w:t>
      </w:r>
      <w:r w:rsidRPr="008C6DD2" w:rsidR="00C76CA0">
        <w:rPr>
          <w:rFonts w:ascii="Times New Roman" w:hAnsi="Times New Roman" w:cs="Times New Roman"/>
          <w:sz w:val="18"/>
          <w:szCs w:val="18"/>
          <w:bdr w:val="none" w:sz="0" w:space="0" w:color="auto" w:frame="1"/>
        </w:rPr>
        <w:t>ООО</w:t>
      </w:r>
      <w:r w:rsidRPr="008C6DD2" w:rsidR="00921864">
        <w:rPr>
          <w:rFonts w:ascii="Times New Roman" w:hAnsi="Times New Roman" w:cs="Times New Roman"/>
          <w:sz w:val="18"/>
          <w:szCs w:val="18"/>
          <w:bdr w:val="none" w:sz="0" w:space="0" w:color="auto" w:frame="1"/>
        </w:rPr>
        <w:t xml:space="preserve"> «</w:t>
      </w:r>
      <w:r w:rsidRPr="008C6DD2" w:rsidR="00921864">
        <w:rPr>
          <w:rFonts w:ascii="Times New Roman" w:hAnsi="Times New Roman" w:cs="Times New Roman"/>
          <w:sz w:val="18"/>
          <w:szCs w:val="18"/>
        </w:rPr>
        <w:t>Альянс-</w:t>
      </w:r>
      <w:r w:rsidRPr="008C6DD2" w:rsidR="00921864">
        <w:rPr>
          <w:rFonts w:ascii="Times New Roman" w:hAnsi="Times New Roman" w:cs="Times New Roman"/>
          <w:sz w:val="18"/>
          <w:szCs w:val="18"/>
        </w:rPr>
        <w:t>Стройпроект</w:t>
      </w:r>
      <w:r w:rsidRPr="008C6DD2" w:rsidR="00921864">
        <w:rPr>
          <w:rFonts w:ascii="Times New Roman" w:hAnsi="Times New Roman" w:cs="Times New Roman"/>
          <w:sz w:val="18"/>
          <w:szCs w:val="18"/>
        </w:rPr>
        <w:t>» были не выполнены</w:t>
      </w:r>
      <w:r w:rsidRPr="008C6DD2">
        <w:rPr>
          <w:rFonts w:ascii="Times New Roman" w:hAnsi="Times New Roman" w:cs="Times New Roman"/>
          <w:sz w:val="18"/>
          <w:szCs w:val="18"/>
        </w:rPr>
        <w:t xml:space="preserve">, то есть в полном объеме не </w:t>
      </w:r>
      <w:r w:rsidRPr="008C6DD2" w:rsidR="002D459A">
        <w:rPr>
          <w:rFonts w:ascii="Times New Roman" w:hAnsi="Times New Roman" w:cs="Times New Roman"/>
          <w:sz w:val="18"/>
          <w:szCs w:val="18"/>
        </w:rPr>
        <w:t>произведены</w:t>
      </w:r>
      <w:r w:rsidRPr="008C6DD2" w:rsidR="002127EB">
        <w:rPr>
          <w:rFonts w:ascii="Times New Roman" w:hAnsi="Times New Roman" w:cs="Times New Roman"/>
          <w:sz w:val="18"/>
          <w:szCs w:val="18"/>
        </w:rPr>
        <w:t xml:space="preserve"> </w:t>
      </w:r>
      <w:r w:rsidRPr="008C6DD2">
        <w:rPr>
          <w:rFonts w:ascii="Times New Roman" w:hAnsi="Times New Roman" w:cs="Times New Roman"/>
          <w:sz w:val="18"/>
          <w:szCs w:val="18"/>
        </w:rPr>
        <w:t xml:space="preserve">обязательства по контракту на общую сумму 25770389,10 рублей, что повлекло неисполнение предусмотренных </w:t>
      </w:r>
      <w:r w:rsidRPr="008C6DD2" w:rsidR="00990D0D">
        <w:rPr>
          <w:rFonts w:ascii="Times New Roman" w:hAnsi="Times New Roman" w:cs="Times New Roman"/>
          <w:sz w:val="18"/>
          <w:szCs w:val="18"/>
        </w:rPr>
        <w:t xml:space="preserve">вышеназванным </w:t>
      </w:r>
      <w:r w:rsidRPr="008C6DD2" w:rsidR="005B0FE0">
        <w:rPr>
          <w:rFonts w:ascii="Times New Roman" w:hAnsi="Times New Roman" w:cs="Times New Roman"/>
          <w:sz w:val="18"/>
          <w:szCs w:val="18"/>
        </w:rPr>
        <w:t xml:space="preserve">контрактом </w:t>
      </w:r>
      <w:r w:rsidRPr="008C6DD2" w:rsidR="005B0FE0">
        <w:rPr>
          <w:rFonts w:ascii="Times New Roman" w:hAnsi="Times New Roman" w:cs="Times New Roman"/>
          <w:sz w:val="18"/>
          <w:szCs w:val="18"/>
        </w:rPr>
        <w:t>обязательств</w:t>
      </w:r>
      <w:r w:rsidRPr="008C6DD2" w:rsidR="005B0FE0">
        <w:rPr>
          <w:rFonts w:ascii="Times New Roman" w:hAnsi="Times New Roman" w:cs="Times New Roman"/>
          <w:sz w:val="18"/>
          <w:szCs w:val="18"/>
        </w:rPr>
        <w:t xml:space="preserve"> </w:t>
      </w:r>
      <w:r w:rsidRPr="008C6DD2">
        <w:rPr>
          <w:rFonts w:ascii="Times New Roman" w:hAnsi="Times New Roman" w:cs="Times New Roman"/>
          <w:sz w:val="18"/>
          <w:szCs w:val="18"/>
        </w:rPr>
        <w:t>с причинением существенного вреда охраняемым законом интересам общества и государства, которые в данном случае определены социальной значимостью объекта.</w:t>
      </w:r>
    </w:p>
    <w:p w:rsidR="00511D99" w:rsidRPr="008C6DD2" w:rsidP="007C404A">
      <w:pPr>
        <w:pStyle w:val="20"/>
        <w:shd w:val="clear" w:color="auto" w:fill="auto"/>
        <w:spacing w:before="0" w:line="240" w:lineRule="auto"/>
        <w:ind w:left="-142" w:right="-93" w:firstLine="850"/>
        <w:rPr>
          <w:sz w:val="18"/>
          <w:szCs w:val="18"/>
        </w:rPr>
      </w:pPr>
      <w:r w:rsidRPr="008C6DD2">
        <w:rPr>
          <w:color w:val="000000"/>
          <w:sz w:val="18"/>
          <w:szCs w:val="18"/>
          <w:lang w:bidi="ru-RU"/>
        </w:rPr>
        <w:t xml:space="preserve">В </w:t>
      </w:r>
      <w:r w:rsidRPr="008C6DD2" w:rsidR="007C404A">
        <w:rPr>
          <w:color w:val="000000"/>
          <w:sz w:val="18"/>
          <w:szCs w:val="18"/>
          <w:lang w:bidi="ru-RU"/>
        </w:rPr>
        <w:t>соответствии</w:t>
      </w:r>
      <w:r w:rsidRPr="008C6DD2">
        <w:rPr>
          <w:color w:val="000000"/>
          <w:sz w:val="18"/>
          <w:szCs w:val="18"/>
          <w:lang w:bidi="ru-RU"/>
        </w:rPr>
        <w:t xml:space="preserve"> с п. 1.1. названного Контракта</w:t>
      </w:r>
      <w:r w:rsidRPr="008C6DD2">
        <w:rPr>
          <w:color w:val="000000"/>
          <w:sz w:val="18"/>
          <w:szCs w:val="18"/>
          <w:lang w:bidi="ru-RU"/>
        </w:rPr>
        <w:t xml:space="preserve">, Заказчик поручает, а Подрядчик принимает на себя обязательство на выполнение работ по объекту </w:t>
      </w:r>
      <w:r w:rsidRPr="008C6DD2" w:rsidR="008C6DD2">
        <w:rPr>
          <w:sz w:val="18"/>
          <w:szCs w:val="18"/>
        </w:rPr>
        <w:t>«ДАННЫЕ ИЗЪЯТЫ»</w:t>
      </w:r>
      <w:r w:rsidRPr="008C6DD2">
        <w:rPr>
          <w:color w:val="000000"/>
          <w:sz w:val="18"/>
          <w:szCs w:val="18"/>
          <w:lang w:bidi="ru-RU"/>
        </w:rPr>
        <w:t>. Срок начала выполнения работ</w:t>
      </w:r>
      <w:r w:rsidRPr="008C6DD2" w:rsidR="00B22DA8">
        <w:rPr>
          <w:color w:val="000000"/>
          <w:sz w:val="18"/>
          <w:szCs w:val="18"/>
          <w:lang w:bidi="ru-RU"/>
        </w:rPr>
        <w:t xml:space="preserve"> -</w:t>
      </w:r>
      <w:r w:rsidRPr="008C6DD2">
        <w:rPr>
          <w:color w:val="000000"/>
          <w:sz w:val="18"/>
          <w:szCs w:val="18"/>
          <w:lang w:bidi="ru-RU"/>
        </w:rPr>
        <w:t xml:space="preserve"> с момента заключения Контракта, срок завершения работ на Объекте</w:t>
      </w:r>
      <w:r w:rsidRPr="008C6DD2" w:rsidR="00B22DA8">
        <w:rPr>
          <w:color w:val="000000"/>
          <w:sz w:val="18"/>
          <w:szCs w:val="18"/>
          <w:lang w:bidi="ru-RU"/>
        </w:rPr>
        <w:t xml:space="preserve"> -</w:t>
      </w:r>
      <w:r w:rsidRPr="008C6DD2">
        <w:rPr>
          <w:color w:val="000000"/>
          <w:sz w:val="18"/>
          <w:szCs w:val="18"/>
          <w:lang w:bidi="ru-RU"/>
        </w:rPr>
        <w:t xml:space="preserve"> до 01.07.2022 (п. 3.1 Контракта).</w:t>
      </w:r>
    </w:p>
    <w:p w:rsidR="00511D99" w:rsidRPr="008C6DD2" w:rsidP="007C404A">
      <w:pPr>
        <w:pStyle w:val="20"/>
        <w:shd w:val="clear" w:color="auto" w:fill="auto"/>
        <w:spacing w:before="0" w:line="240" w:lineRule="auto"/>
        <w:ind w:left="-142" w:right="160" w:firstLine="850"/>
        <w:rPr>
          <w:sz w:val="18"/>
          <w:szCs w:val="18"/>
        </w:rPr>
      </w:pPr>
      <w:r w:rsidRPr="008C6DD2">
        <w:rPr>
          <w:color w:val="000000"/>
          <w:sz w:val="18"/>
          <w:szCs w:val="18"/>
          <w:lang w:bidi="ru-RU"/>
        </w:rPr>
        <w:t>Согласно Дополнительному соглашению № 1 от 31.05.2022 к Контракту, авансовый платеж по Контракту составляет 67%, что составляет 19 860 555,40 руб., который Заказчиком оплачен.</w:t>
      </w:r>
      <w:r w:rsidRPr="008C6DD2">
        <w:rPr>
          <w:sz w:val="18"/>
          <w:szCs w:val="18"/>
        </w:rPr>
        <w:t xml:space="preserve"> </w:t>
      </w:r>
    </w:p>
    <w:p w:rsidR="00511D99" w:rsidRPr="008C6DD2" w:rsidP="007C404A">
      <w:pPr>
        <w:pStyle w:val="20"/>
        <w:shd w:val="clear" w:color="auto" w:fill="auto"/>
        <w:spacing w:before="0" w:line="240" w:lineRule="auto"/>
        <w:ind w:left="-142" w:right="160" w:firstLine="850"/>
        <w:rPr>
          <w:sz w:val="18"/>
          <w:szCs w:val="18"/>
        </w:rPr>
      </w:pPr>
      <w:r w:rsidRPr="008C6DD2">
        <w:rPr>
          <w:color w:val="000000"/>
          <w:sz w:val="18"/>
          <w:szCs w:val="18"/>
          <w:lang w:bidi="ru-RU"/>
        </w:rPr>
        <w:t>Дополнительным соглашением № 4 от 29.06.2022 срок завершения работ на объекте был продлен до 01 сентября 2022 года</w:t>
      </w:r>
      <w:r w:rsidRPr="008C6DD2">
        <w:rPr>
          <w:sz w:val="18"/>
          <w:szCs w:val="18"/>
        </w:rPr>
        <w:t xml:space="preserve">. </w:t>
      </w:r>
    </w:p>
    <w:p w:rsidR="00511D99" w:rsidRPr="008C6DD2" w:rsidP="007C404A">
      <w:pPr>
        <w:pStyle w:val="20"/>
        <w:shd w:val="clear" w:color="auto" w:fill="auto"/>
        <w:spacing w:before="0" w:line="240" w:lineRule="auto"/>
        <w:ind w:left="-142" w:right="160" w:firstLine="850"/>
        <w:rPr>
          <w:color w:val="000000"/>
          <w:sz w:val="18"/>
          <w:szCs w:val="18"/>
          <w:lang w:bidi="ru-RU"/>
        </w:rPr>
      </w:pPr>
      <w:r w:rsidRPr="008C6DD2">
        <w:rPr>
          <w:sz w:val="18"/>
          <w:szCs w:val="18"/>
        </w:rPr>
        <w:t>Ц</w:t>
      </w:r>
      <w:r w:rsidRPr="008C6DD2">
        <w:rPr>
          <w:color w:val="000000"/>
          <w:sz w:val="18"/>
          <w:szCs w:val="18"/>
          <w:lang w:bidi="ru-RU"/>
        </w:rPr>
        <w:t xml:space="preserve">ена Контракта, установленная п. 2.1 Контракта, в размере 29 642 620,00 рублей была уменьшена </w:t>
      </w:r>
      <w:r w:rsidRPr="008C6DD2" w:rsidR="003B46AB">
        <w:rPr>
          <w:color w:val="000000"/>
          <w:sz w:val="18"/>
          <w:szCs w:val="18"/>
          <w:lang w:bidi="ru-RU"/>
        </w:rPr>
        <w:t>До</w:t>
      </w:r>
      <w:r w:rsidRPr="008C6DD2" w:rsidR="008E6D30">
        <w:rPr>
          <w:color w:val="000000"/>
          <w:sz w:val="18"/>
          <w:szCs w:val="18"/>
          <w:lang w:bidi="ru-RU"/>
        </w:rPr>
        <w:t xml:space="preserve">полнительным </w:t>
      </w:r>
      <w:r w:rsidRPr="008C6DD2">
        <w:rPr>
          <w:color w:val="000000"/>
          <w:sz w:val="18"/>
          <w:szCs w:val="18"/>
          <w:lang w:bidi="ru-RU"/>
        </w:rPr>
        <w:t>соглашением</w:t>
      </w:r>
      <w:r w:rsidRPr="008C6DD2">
        <w:rPr>
          <w:color w:val="000000"/>
          <w:sz w:val="18"/>
          <w:szCs w:val="18"/>
          <w:lang w:bidi="ru-RU"/>
        </w:rPr>
        <w:tab/>
      </w:r>
      <w:r w:rsidRPr="008C6DD2" w:rsidR="008E6D30">
        <w:rPr>
          <w:color w:val="000000"/>
          <w:sz w:val="18"/>
          <w:szCs w:val="18"/>
          <w:lang w:bidi="ru-RU"/>
        </w:rPr>
        <w:t xml:space="preserve"> </w:t>
      </w:r>
      <w:r w:rsidRPr="008C6DD2" w:rsidR="00135250">
        <w:rPr>
          <w:color w:val="000000"/>
          <w:sz w:val="18"/>
          <w:szCs w:val="18"/>
          <w:lang w:bidi="ru-RU"/>
        </w:rPr>
        <w:t xml:space="preserve">№ </w:t>
      </w:r>
      <w:r w:rsidRPr="008C6DD2">
        <w:rPr>
          <w:color w:val="000000"/>
          <w:sz w:val="18"/>
          <w:szCs w:val="18"/>
          <w:lang w:bidi="ru-RU"/>
        </w:rPr>
        <w:t xml:space="preserve">5 от 02.11.2022 </w:t>
      </w:r>
      <w:r w:rsidRPr="008C6DD2" w:rsidR="003B46AB">
        <w:rPr>
          <w:color w:val="000000"/>
          <w:sz w:val="18"/>
          <w:szCs w:val="18"/>
          <w:lang w:bidi="ru-RU"/>
        </w:rPr>
        <w:t>до 26 550 709,50 руб.</w:t>
      </w:r>
    </w:p>
    <w:p w:rsidR="003B46AB" w:rsidRPr="008C6DD2" w:rsidP="007C404A">
      <w:pPr>
        <w:pStyle w:val="20"/>
        <w:shd w:val="clear" w:color="auto" w:fill="auto"/>
        <w:spacing w:before="0" w:line="240" w:lineRule="auto"/>
        <w:ind w:left="-142" w:right="160" w:firstLine="850"/>
        <w:rPr>
          <w:color w:val="000000"/>
          <w:sz w:val="18"/>
          <w:szCs w:val="18"/>
          <w:lang w:bidi="ru-RU"/>
        </w:rPr>
      </w:pPr>
      <w:r w:rsidRPr="008C6DD2">
        <w:rPr>
          <w:color w:val="000000"/>
          <w:sz w:val="18"/>
          <w:szCs w:val="18"/>
          <w:lang w:bidi="ru-RU"/>
        </w:rPr>
        <w:t>Дополнительным</w:t>
      </w:r>
      <w:r w:rsidRPr="008C6DD2">
        <w:rPr>
          <w:color w:val="000000"/>
          <w:sz w:val="18"/>
          <w:szCs w:val="18"/>
          <w:lang w:bidi="ru-RU"/>
        </w:rPr>
        <w:tab/>
        <w:t>соглашением</w:t>
      </w:r>
      <w:r w:rsidRPr="008C6DD2" w:rsidR="00B22DA8">
        <w:rPr>
          <w:color w:val="000000"/>
          <w:sz w:val="18"/>
          <w:szCs w:val="18"/>
          <w:lang w:bidi="ru-RU"/>
        </w:rPr>
        <w:t xml:space="preserve"> </w:t>
      </w:r>
      <w:r w:rsidRPr="008C6DD2">
        <w:rPr>
          <w:color w:val="000000"/>
          <w:sz w:val="18"/>
          <w:szCs w:val="18"/>
          <w:lang w:bidi="ru-RU"/>
        </w:rPr>
        <w:t>№</w:t>
      </w:r>
      <w:r w:rsidRPr="008C6DD2" w:rsidR="00135250">
        <w:rPr>
          <w:color w:val="000000"/>
          <w:sz w:val="18"/>
          <w:szCs w:val="18"/>
          <w:lang w:bidi="ru-RU"/>
        </w:rPr>
        <w:t xml:space="preserve"> </w:t>
      </w:r>
      <w:r w:rsidRPr="008C6DD2">
        <w:rPr>
          <w:color w:val="000000"/>
          <w:sz w:val="18"/>
          <w:szCs w:val="18"/>
          <w:lang w:bidi="ru-RU"/>
        </w:rPr>
        <w:t xml:space="preserve">7 от </w:t>
      </w:r>
      <w:r w:rsidRPr="008C6DD2" w:rsidR="00B22DA8">
        <w:rPr>
          <w:color w:val="000000"/>
          <w:sz w:val="18"/>
          <w:szCs w:val="18"/>
          <w:lang w:bidi="ru-RU"/>
        </w:rPr>
        <w:t xml:space="preserve">23.12.2022 </w:t>
      </w:r>
      <w:r w:rsidRPr="008C6DD2">
        <w:rPr>
          <w:color w:val="000000"/>
          <w:sz w:val="18"/>
          <w:szCs w:val="18"/>
          <w:lang w:bidi="ru-RU"/>
        </w:rPr>
        <w:t>цена Контракта</w:t>
      </w:r>
      <w:r w:rsidRPr="008C6DD2">
        <w:rPr>
          <w:sz w:val="18"/>
          <w:szCs w:val="18"/>
        </w:rPr>
        <w:t xml:space="preserve"> </w:t>
      </w:r>
      <w:r w:rsidRPr="008C6DD2">
        <w:rPr>
          <w:color w:val="000000"/>
          <w:sz w:val="18"/>
          <w:szCs w:val="18"/>
          <w:lang w:bidi="ru-RU"/>
        </w:rPr>
        <w:t>увеличена до 27 247 171,50 руб.</w:t>
      </w:r>
    </w:p>
    <w:p w:rsidR="00E848F6" w:rsidRPr="008C6DD2" w:rsidP="007C404A">
      <w:pPr>
        <w:ind w:left="-142" w:firstLine="850"/>
        <w:jc w:val="both"/>
        <w:rPr>
          <w:sz w:val="18"/>
          <w:szCs w:val="18"/>
        </w:rPr>
      </w:pPr>
      <w:r w:rsidRPr="008C6DD2">
        <w:rPr>
          <w:sz w:val="18"/>
          <w:szCs w:val="18"/>
        </w:rPr>
        <w:t xml:space="preserve">По смыслу </w:t>
      </w:r>
      <w:r w:rsidRPr="008C6DD2">
        <w:rPr>
          <w:sz w:val="18"/>
          <w:szCs w:val="18"/>
        </w:rPr>
        <w:t>п.п</w:t>
      </w:r>
      <w:r w:rsidRPr="008C6DD2">
        <w:rPr>
          <w:sz w:val="18"/>
          <w:szCs w:val="18"/>
        </w:rPr>
        <w:t xml:space="preserve">. 1.1, 2.1, 3.1 Контракта (с учетом изменений, внесенных дополнительными соглашениями) </w:t>
      </w:r>
      <w:r w:rsidRPr="008C6DD2">
        <w:rPr>
          <w:color w:val="000000"/>
          <w:sz w:val="18"/>
          <w:szCs w:val="18"/>
          <w:lang w:bidi="ru-RU"/>
        </w:rPr>
        <w:t>ООО «Альянс-</w:t>
      </w:r>
      <w:r w:rsidRPr="008C6DD2">
        <w:rPr>
          <w:color w:val="000000"/>
          <w:sz w:val="18"/>
          <w:szCs w:val="18"/>
          <w:lang w:bidi="ru-RU"/>
        </w:rPr>
        <w:t>Стройпроект</w:t>
      </w:r>
      <w:r w:rsidRPr="008C6DD2">
        <w:rPr>
          <w:color w:val="000000"/>
          <w:sz w:val="18"/>
          <w:szCs w:val="18"/>
          <w:lang w:bidi="ru-RU"/>
        </w:rPr>
        <w:t xml:space="preserve">» </w:t>
      </w:r>
      <w:r w:rsidRPr="008C6DD2">
        <w:rPr>
          <w:sz w:val="18"/>
          <w:szCs w:val="18"/>
        </w:rPr>
        <w:t xml:space="preserve">надлежало в срок до 01.09.2022 выполнить строительно-монтажные работы по объекту: </w:t>
      </w:r>
      <w:r w:rsidRPr="008C6DD2" w:rsidR="008C6DD2">
        <w:rPr>
          <w:sz w:val="18"/>
          <w:szCs w:val="18"/>
        </w:rPr>
        <w:t>«ДАННЫЕ ИЗЪЯТЫ»</w:t>
      </w:r>
      <w:r w:rsidRPr="008C6DD2">
        <w:rPr>
          <w:color w:val="000000"/>
          <w:sz w:val="18"/>
          <w:szCs w:val="18"/>
          <w:lang w:bidi="ru-RU"/>
        </w:rPr>
        <w:t>.</w:t>
      </w:r>
    </w:p>
    <w:p w:rsidR="00944A96" w:rsidRPr="008C6DD2" w:rsidP="007C404A">
      <w:pPr>
        <w:pStyle w:val="HTMLPreformatted"/>
        <w:ind w:left="-142" w:firstLine="850"/>
        <w:jc w:val="both"/>
        <w:rPr>
          <w:rFonts w:ascii="Times New Roman" w:hAnsi="Times New Roman" w:cs="Times New Roman"/>
          <w:color w:val="000000" w:themeColor="text1"/>
          <w:sz w:val="18"/>
          <w:szCs w:val="18"/>
        </w:rPr>
      </w:pPr>
      <w:r w:rsidRPr="008C6DD2">
        <w:rPr>
          <w:rFonts w:ascii="Times New Roman" w:hAnsi="Times New Roman" w:cs="Times New Roman"/>
          <w:sz w:val="18"/>
          <w:szCs w:val="18"/>
        </w:rPr>
        <w:t xml:space="preserve">Вместе с тем, </w:t>
      </w:r>
      <w:r w:rsidRPr="008C6DD2" w:rsidR="00B22DA8">
        <w:rPr>
          <w:rFonts w:ascii="Times New Roman" w:hAnsi="Times New Roman" w:cs="Times New Roman"/>
          <w:color w:val="000000"/>
          <w:sz w:val="18"/>
          <w:szCs w:val="18"/>
          <w:lang w:bidi="ru-RU"/>
        </w:rPr>
        <w:t>ООО «Альянс-</w:t>
      </w:r>
      <w:r w:rsidRPr="008C6DD2" w:rsidR="00B22DA8">
        <w:rPr>
          <w:rFonts w:ascii="Times New Roman" w:hAnsi="Times New Roman" w:cs="Times New Roman"/>
          <w:color w:val="000000"/>
          <w:sz w:val="18"/>
          <w:szCs w:val="18"/>
          <w:lang w:bidi="ru-RU"/>
        </w:rPr>
        <w:t>Стройпроект</w:t>
      </w:r>
      <w:r w:rsidRPr="008C6DD2" w:rsidR="00B22DA8">
        <w:rPr>
          <w:rFonts w:ascii="Times New Roman" w:hAnsi="Times New Roman" w:cs="Times New Roman"/>
          <w:color w:val="000000"/>
          <w:sz w:val="18"/>
          <w:szCs w:val="18"/>
          <w:lang w:bidi="ru-RU"/>
        </w:rPr>
        <w:t xml:space="preserve">» </w:t>
      </w:r>
      <w:r w:rsidRPr="008C6DD2">
        <w:rPr>
          <w:rFonts w:ascii="Times New Roman" w:hAnsi="Times New Roman" w:cs="Times New Roman"/>
          <w:color w:val="000000"/>
          <w:sz w:val="18"/>
          <w:szCs w:val="18"/>
          <w:lang w:bidi="ru-RU"/>
        </w:rPr>
        <w:t xml:space="preserve">возложенные на себя обязательства </w:t>
      </w:r>
      <w:r w:rsidRPr="008C6DD2">
        <w:rPr>
          <w:rFonts w:ascii="Times New Roman" w:hAnsi="Times New Roman" w:cs="Times New Roman"/>
          <w:sz w:val="18"/>
          <w:szCs w:val="18"/>
        </w:rPr>
        <w:t>в срок до 01</w:t>
      </w:r>
      <w:r w:rsidRPr="008C6DD2" w:rsidR="00135250">
        <w:rPr>
          <w:rFonts w:ascii="Times New Roman" w:hAnsi="Times New Roman" w:cs="Times New Roman"/>
          <w:sz w:val="18"/>
          <w:szCs w:val="18"/>
        </w:rPr>
        <w:t>.</w:t>
      </w:r>
      <w:r w:rsidRPr="008C6DD2" w:rsidR="00B22DA8">
        <w:rPr>
          <w:rFonts w:ascii="Times New Roman" w:hAnsi="Times New Roman" w:cs="Times New Roman"/>
          <w:color w:val="000000" w:themeColor="text1"/>
          <w:sz w:val="18"/>
          <w:szCs w:val="18"/>
        </w:rPr>
        <w:t>09.2022 года, предусмотренный</w:t>
      </w:r>
      <w:r w:rsidRPr="008C6DD2">
        <w:rPr>
          <w:rFonts w:ascii="Times New Roman" w:hAnsi="Times New Roman" w:cs="Times New Roman"/>
          <w:color w:val="000000" w:themeColor="text1"/>
          <w:sz w:val="18"/>
          <w:szCs w:val="18"/>
        </w:rPr>
        <w:t xml:space="preserve"> Контрактом, не исполнило</w:t>
      </w:r>
      <w:r w:rsidRPr="008C6DD2" w:rsidR="008807DF">
        <w:rPr>
          <w:rFonts w:ascii="Times New Roman" w:hAnsi="Times New Roman" w:cs="Times New Roman"/>
          <w:color w:val="000000" w:themeColor="text1"/>
          <w:sz w:val="18"/>
          <w:szCs w:val="18"/>
        </w:rPr>
        <w:t>, к установленному сроку завершения работ</w:t>
      </w:r>
      <w:r w:rsidRPr="008C6DD2" w:rsidR="00B22DA8">
        <w:rPr>
          <w:rFonts w:ascii="Times New Roman" w:hAnsi="Times New Roman" w:cs="Times New Roman"/>
          <w:color w:val="000000" w:themeColor="text1"/>
          <w:sz w:val="18"/>
          <w:szCs w:val="18"/>
        </w:rPr>
        <w:t xml:space="preserve"> </w:t>
      </w:r>
      <w:r w:rsidRPr="008C6DD2" w:rsidR="008807DF">
        <w:rPr>
          <w:rFonts w:ascii="Times New Roman" w:hAnsi="Times New Roman" w:cs="Times New Roman"/>
          <w:color w:val="000000" w:themeColor="text1"/>
          <w:sz w:val="18"/>
          <w:szCs w:val="18"/>
        </w:rPr>
        <w:t xml:space="preserve">были выполнены работы </w:t>
      </w:r>
      <w:r w:rsidRPr="008C6DD2" w:rsidR="00706382">
        <w:rPr>
          <w:rFonts w:ascii="Times New Roman" w:hAnsi="Times New Roman" w:cs="Times New Roman"/>
          <w:color w:val="000000" w:themeColor="text1"/>
          <w:sz w:val="18"/>
          <w:szCs w:val="18"/>
        </w:rPr>
        <w:t xml:space="preserve">общей </w:t>
      </w:r>
      <w:r w:rsidRPr="008C6DD2" w:rsidR="008807DF">
        <w:rPr>
          <w:rFonts w:ascii="Times New Roman" w:hAnsi="Times New Roman" w:cs="Times New Roman"/>
          <w:color w:val="000000" w:themeColor="text1"/>
          <w:sz w:val="18"/>
          <w:szCs w:val="18"/>
        </w:rPr>
        <w:t>с</w:t>
      </w:r>
      <w:r w:rsidRPr="008C6DD2" w:rsidR="00B22DA8">
        <w:rPr>
          <w:rFonts w:ascii="Times New Roman" w:hAnsi="Times New Roman" w:cs="Times New Roman"/>
          <w:color w:val="000000" w:themeColor="text1"/>
          <w:sz w:val="18"/>
          <w:szCs w:val="18"/>
        </w:rPr>
        <w:t>тоимостью 1476782,4 рублей, что</w:t>
      </w:r>
      <w:r w:rsidRPr="008C6DD2" w:rsidR="008807DF">
        <w:rPr>
          <w:rFonts w:ascii="Times New Roman" w:hAnsi="Times New Roman" w:cs="Times New Roman"/>
          <w:color w:val="000000" w:themeColor="text1"/>
          <w:sz w:val="18"/>
          <w:szCs w:val="18"/>
        </w:rPr>
        <w:t xml:space="preserve"> составило 5,4% от общей стоимости необходимых работ. Сумма неисполненных обязательств составила – 25</w:t>
      </w:r>
      <w:r w:rsidRPr="008C6DD2" w:rsidR="00990D0D">
        <w:rPr>
          <w:rFonts w:ascii="Times New Roman" w:hAnsi="Times New Roman" w:cs="Times New Roman"/>
          <w:color w:val="000000" w:themeColor="text1"/>
          <w:sz w:val="18"/>
          <w:szCs w:val="18"/>
        </w:rPr>
        <w:t> </w:t>
      </w:r>
      <w:r w:rsidRPr="008C6DD2" w:rsidR="008807DF">
        <w:rPr>
          <w:rFonts w:ascii="Times New Roman" w:hAnsi="Times New Roman" w:cs="Times New Roman"/>
          <w:color w:val="000000" w:themeColor="text1"/>
          <w:sz w:val="18"/>
          <w:szCs w:val="18"/>
        </w:rPr>
        <w:t>770</w:t>
      </w:r>
      <w:r w:rsidRPr="008C6DD2" w:rsidR="00990D0D">
        <w:rPr>
          <w:rFonts w:ascii="Times New Roman" w:hAnsi="Times New Roman" w:cs="Times New Roman"/>
          <w:color w:val="000000" w:themeColor="text1"/>
          <w:sz w:val="18"/>
          <w:szCs w:val="18"/>
        </w:rPr>
        <w:t xml:space="preserve"> </w:t>
      </w:r>
      <w:r w:rsidRPr="008C6DD2" w:rsidR="008807DF">
        <w:rPr>
          <w:rFonts w:ascii="Times New Roman" w:hAnsi="Times New Roman" w:cs="Times New Roman"/>
          <w:color w:val="000000" w:themeColor="text1"/>
          <w:sz w:val="18"/>
          <w:szCs w:val="18"/>
        </w:rPr>
        <w:t>389,</w:t>
      </w:r>
      <w:r w:rsidRPr="008C6DD2">
        <w:rPr>
          <w:rFonts w:ascii="Times New Roman" w:hAnsi="Times New Roman" w:cs="Times New Roman"/>
          <w:color w:val="000000" w:themeColor="text1"/>
          <w:sz w:val="18"/>
          <w:szCs w:val="18"/>
        </w:rPr>
        <w:t>10 рублей.</w:t>
      </w:r>
    </w:p>
    <w:p w:rsidR="00E04384" w:rsidRPr="008C6DD2" w:rsidP="007C404A">
      <w:pPr>
        <w:pStyle w:val="HTMLPreformatted"/>
        <w:ind w:left="-142" w:firstLine="850"/>
        <w:jc w:val="both"/>
        <w:rPr>
          <w:rFonts w:ascii="Times New Roman" w:hAnsi="Times New Roman" w:cs="Times New Roman"/>
          <w:color w:val="000000" w:themeColor="text1"/>
          <w:sz w:val="18"/>
          <w:szCs w:val="18"/>
          <w:bdr w:val="none" w:sz="0" w:space="0" w:color="auto" w:frame="1"/>
        </w:rPr>
      </w:pPr>
      <w:r w:rsidRPr="008C6DD2">
        <w:rPr>
          <w:rFonts w:ascii="Times New Roman" w:hAnsi="Times New Roman" w:cs="Times New Roman"/>
          <w:color w:val="000000" w:themeColor="text1"/>
          <w:sz w:val="18"/>
          <w:szCs w:val="18"/>
        </w:rPr>
        <w:t xml:space="preserve">Указанные обстоятельства были выявлены в ходе проведения проверки соблюдения законодательства о контрактной системе </w:t>
      </w:r>
      <w:r w:rsidRPr="008C6DD2">
        <w:rPr>
          <w:rFonts w:ascii="Times New Roman" w:hAnsi="Times New Roman" w:cs="Times New Roman"/>
          <w:color w:val="000000" w:themeColor="text1"/>
          <w:sz w:val="18"/>
          <w:szCs w:val="18"/>
          <w:bdr w:val="none" w:sz="0" w:space="0" w:color="auto" w:frame="1"/>
        </w:rPr>
        <w:t>ООО «</w:t>
      </w:r>
      <w:r w:rsidRPr="008C6DD2">
        <w:rPr>
          <w:rFonts w:ascii="Times New Roman" w:hAnsi="Times New Roman" w:cs="Times New Roman"/>
          <w:color w:val="000000" w:themeColor="text1"/>
          <w:sz w:val="18"/>
          <w:szCs w:val="18"/>
        </w:rPr>
        <w:t>Ал</w:t>
      </w:r>
      <w:r w:rsidRPr="008C6DD2" w:rsidR="005B0FE0">
        <w:rPr>
          <w:rFonts w:ascii="Times New Roman" w:hAnsi="Times New Roman" w:cs="Times New Roman"/>
          <w:color w:val="000000" w:themeColor="text1"/>
          <w:sz w:val="18"/>
          <w:szCs w:val="18"/>
        </w:rPr>
        <w:t>ьянс-</w:t>
      </w:r>
      <w:r w:rsidRPr="008C6DD2" w:rsidR="005B0FE0">
        <w:rPr>
          <w:rFonts w:ascii="Times New Roman" w:hAnsi="Times New Roman" w:cs="Times New Roman"/>
          <w:color w:val="000000" w:themeColor="text1"/>
          <w:sz w:val="18"/>
          <w:szCs w:val="18"/>
        </w:rPr>
        <w:t>Стройпроект</w:t>
      </w:r>
      <w:r w:rsidRPr="008C6DD2" w:rsidR="005B0FE0">
        <w:rPr>
          <w:rFonts w:ascii="Times New Roman" w:hAnsi="Times New Roman" w:cs="Times New Roman"/>
          <w:color w:val="000000" w:themeColor="text1"/>
          <w:sz w:val="18"/>
          <w:szCs w:val="18"/>
        </w:rPr>
        <w:t>», проведенной П</w:t>
      </w:r>
      <w:r w:rsidRPr="008C6DD2">
        <w:rPr>
          <w:rFonts w:ascii="Times New Roman" w:hAnsi="Times New Roman" w:cs="Times New Roman"/>
          <w:color w:val="000000" w:themeColor="text1"/>
          <w:sz w:val="18"/>
          <w:szCs w:val="18"/>
        </w:rPr>
        <w:t xml:space="preserve">рокуратурой г. Ялта Республики Крым, на основании </w:t>
      </w:r>
      <w:r w:rsidRPr="008C6DD2">
        <w:rPr>
          <w:rFonts w:ascii="Times New Roman" w:hAnsi="Times New Roman" w:cs="Times New Roman"/>
          <w:color w:val="000000" w:themeColor="text1"/>
          <w:sz w:val="18"/>
          <w:szCs w:val="18"/>
          <w:bdr w:val="none" w:sz="0" w:space="0" w:color="auto" w:frame="1"/>
        </w:rPr>
        <w:t xml:space="preserve">решения от 16 февраля 2023 </w:t>
      </w:r>
      <w:r w:rsidRPr="008C6DD2" w:rsidR="00135250">
        <w:rPr>
          <w:rFonts w:ascii="Times New Roman" w:hAnsi="Times New Roman" w:cs="Times New Roman"/>
          <w:color w:val="000000" w:themeColor="text1"/>
          <w:sz w:val="18"/>
          <w:szCs w:val="18"/>
          <w:bdr w:val="none" w:sz="0" w:space="0" w:color="auto" w:frame="1"/>
        </w:rPr>
        <w:t xml:space="preserve">года </w:t>
      </w:r>
      <w:r w:rsidRPr="008C6DD2">
        <w:rPr>
          <w:rFonts w:ascii="Times New Roman" w:hAnsi="Times New Roman" w:cs="Times New Roman"/>
          <w:color w:val="000000" w:themeColor="text1"/>
          <w:sz w:val="18"/>
          <w:szCs w:val="18"/>
          <w:bdr w:val="none" w:sz="0" w:space="0" w:color="auto" w:frame="1"/>
        </w:rPr>
        <w:t xml:space="preserve">№ </w:t>
      </w:r>
      <w:r w:rsidRPr="008C6DD2" w:rsidR="00B22DA8">
        <w:rPr>
          <w:rFonts w:ascii="Times New Roman" w:hAnsi="Times New Roman" w:cs="Times New Roman"/>
          <w:color w:val="000000" w:themeColor="text1"/>
          <w:sz w:val="18"/>
          <w:szCs w:val="18"/>
          <w:bdr w:val="none" w:sz="0" w:space="0" w:color="auto" w:frame="1"/>
        </w:rPr>
        <w:t xml:space="preserve">20, по результатам которой </w:t>
      </w:r>
      <w:r w:rsidRPr="008C6DD2">
        <w:rPr>
          <w:rFonts w:ascii="Times New Roman" w:hAnsi="Times New Roman" w:cs="Times New Roman"/>
          <w:color w:val="000000" w:themeColor="text1"/>
          <w:sz w:val="18"/>
          <w:szCs w:val="18"/>
          <w:bdr w:val="none" w:sz="0" w:space="0" w:color="auto" w:frame="1"/>
        </w:rPr>
        <w:t>заместителем прокурора г. Ялта Республики Крым было вынесено постановление о возбуждении дела об административном правонарушении.</w:t>
      </w:r>
    </w:p>
    <w:p w:rsidR="003B3104" w:rsidRPr="008C6DD2" w:rsidP="007C404A">
      <w:pPr>
        <w:ind w:left="-142" w:firstLine="850"/>
        <w:jc w:val="both"/>
        <w:rPr>
          <w:sz w:val="18"/>
          <w:szCs w:val="18"/>
        </w:rPr>
      </w:pPr>
      <w:r w:rsidRPr="008C6DD2">
        <w:rPr>
          <w:sz w:val="18"/>
          <w:szCs w:val="18"/>
        </w:rPr>
        <w:t xml:space="preserve">Диспозицией ч. 7 ст. 7.32 </w:t>
      </w:r>
      <w:r w:rsidRPr="008C6DD2" w:rsidR="00B22DA8">
        <w:rPr>
          <w:sz w:val="18"/>
          <w:szCs w:val="18"/>
        </w:rPr>
        <w:t>КоАП РФ</w:t>
      </w:r>
      <w:r w:rsidRPr="008C6DD2">
        <w:rPr>
          <w:sz w:val="18"/>
          <w:szCs w:val="18"/>
        </w:rPr>
        <w:t xml:space="preserve"> установлена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w:t>
      </w:r>
    </w:p>
    <w:p w:rsidR="003B3104" w:rsidRPr="008C6DD2" w:rsidP="007C404A">
      <w:pPr>
        <w:ind w:left="-142" w:firstLine="850"/>
        <w:jc w:val="both"/>
        <w:rPr>
          <w:sz w:val="18"/>
          <w:szCs w:val="18"/>
        </w:rPr>
      </w:pPr>
      <w:r w:rsidRPr="008C6DD2">
        <w:rPr>
          <w:sz w:val="18"/>
          <w:szCs w:val="18"/>
        </w:rPr>
        <w:t>Существенность вреда по ч.7 ст.7.32 КоАП РФ может определяться его размером, характером, а также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власти и органов местного самоуправления, государственных и муниципальных учреждений.</w:t>
      </w:r>
    </w:p>
    <w:p w:rsidR="003B3104" w:rsidRPr="008C6DD2" w:rsidP="007C404A">
      <w:pPr>
        <w:pStyle w:val="HTMLPreformatted"/>
        <w:ind w:left="-142" w:firstLine="850"/>
        <w:jc w:val="both"/>
        <w:rPr>
          <w:rFonts w:ascii="Times New Roman" w:hAnsi="Times New Roman" w:cs="Times New Roman"/>
          <w:sz w:val="18"/>
          <w:szCs w:val="18"/>
        </w:rPr>
      </w:pPr>
      <w:r w:rsidRPr="008C6DD2">
        <w:rPr>
          <w:rFonts w:ascii="Times New Roman" w:hAnsi="Times New Roman" w:cs="Times New Roman"/>
          <w:sz w:val="18"/>
          <w:szCs w:val="18"/>
        </w:rPr>
        <w:t xml:space="preserve">В Постановлении от 18 марта 2021 года N 7-П Конституционный Суд Российской Федерации указал, что содержание части 7 статьи 7.32 Кодекса Российской Федерации об административных правонарушениях </w:t>
      </w:r>
      <w:r w:rsidRPr="008C6DD2">
        <w:rPr>
          <w:rFonts w:ascii="Times New Roman" w:hAnsi="Times New Roman" w:cs="Times New Roman"/>
          <w:sz w:val="18"/>
          <w:szCs w:val="18"/>
        </w:rPr>
        <w:t>свидетельствует</w:t>
      </w:r>
      <w:r w:rsidRPr="008C6DD2">
        <w:rPr>
          <w:rFonts w:ascii="Times New Roman" w:hAnsi="Times New Roman" w:cs="Times New Roman"/>
          <w:sz w:val="18"/>
          <w:szCs w:val="18"/>
        </w:rPr>
        <w:t xml:space="preserve"> о том, что объективная сторона предусмотренного ею правонарушения характеризуется действием (бездействием), повлекшим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субъектами этого правонарушения являются должностные лица, индивидуальные предприниматели и юридические лица. </w:t>
      </w:r>
      <w:r w:rsidRPr="008C6DD2">
        <w:rPr>
          <w:rFonts w:ascii="Times New Roman" w:hAnsi="Times New Roman" w:cs="Times New Roman"/>
          <w:sz w:val="18"/>
          <w:szCs w:val="18"/>
        </w:rPr>
        <w:t xml:space="preserve">Рассматриваемая норма закрепляет административную ответственность не за неисполнение государственного или муниципального контракта, как оно понимается гражданским законодательством (и влечет гражданско-правовую ответственность), а за такие действия (бездействие) названных субъектов, которые повлекли </w:t>
      </w:r>
      <w:r w:rsidRPr="008C6DD2">
        <w:rPr>
          <w:rFonts w:ascii="Times New Roman" w:hAnsi="Times New Roman" w:cs="Times New Roman"/>
          <w:sz w:val="18"/>
          <w:szCs w:val="18"/>
        </w:rPr>
        <w:t>неисполнение обязательств, предусмотренных контрактом, т.е. когда контракт не был исполнен в соответствии с его условиями и это причинило существенный вред охраняемым законом интересам общества и государства.</w:t>
      </w:r>
      <w:r w:rsidRPr="008C6DD2">
        <w:rPr>
          <w:rFonts w:ascii="Times New Roman" w:hAnsi="Times New Roman" w:cs="Times New Roman"/>
          <w:sz w:val="18"/>
          <w:szCs w:val="18"/>
        </w:rPr>
        <w:t xml:space="preserve"> Под такими действиями (бездействием) следует понимать не только неисполнение государственного или муниципального контракта (в собственном (прямом) смысле), но и нарушение сроков его исполнения, когда результат поставки товара, выполнения работы или оказания услуги, предусмотренный контрактом, не был своевременно получен.</w:t>
      </w:r>
    </w:p>
    <w:p w:rsidR="003B3104" w:rsidRPr="008C6DD2" w:rsidP="007C404A">
      <w:pPr>
        <w:ind w:left="-142" w:firstLine="850"/>
        <w:jc w:val="both"/>
        <w:rPr>
          <w:color w:val="000000"/>
          <w:sz w:val="18"/>
          <w:szCs w:val="18"/>
          <w:shd w:val="clear" w:color="auto" w:fill="FFFFFF"/>
        </w:rPr>
      </w:pPr>
      <w:r w:rsidRPr="008C6DD2">
        <w:rPr>
          <w:sz w:val="18"/>
          <w:szCs w:val="18"/>
        </w:rPr>
        <w:t xml:space="preserve">Таким образом, невыполнение </w:t>
      </w:r>
      <w:r w:rsidRPr="008C6DD2">
        <w:rPr>
          <w:color w:val="000000"/>
          <w:sz w:val="18"/>
          <w:szCs w:val="18"/>
          <w:lang w:bidi="ru-RU"/>
        </w:rPr>
        <w:t>ООО «Альянс-</w:t>
      </w:r>
      <w:r w:rsidRPr="008C6DD2">
        <w:rPr>
          <w:color w:val="000000"/>
          <w:sz w:val="18"/>
          <w:szCs w:val="18"/>
          <w:lang w:bidi="ru-RU"/>
        </w:rPr>
        <w:t>Стройпроект</w:t>
      </w:r>
      <w:r w:rsidRPr="008C6DD2">
        <w:rPr>
          <w:color w:val="000000"/>
          <w:sz w:val="18"/>
          <w:szCs w:val="18"/>
          <w:lang w:bidi="ru-RU"/>
        </w:rPr>
        <w:t xml:space="preserve">» </w:t>
      </w:r>
      <w:r w:rsidRPr="008C6DD2">
        <w:rPr>
          <w:sz w:val="18"/>
          <w:szCs w:val="18"/>
        </w:rPr>
        <w:t xml:space="preserve">в срок до 01.09.2022 строительно-монтажных работ по объекту: </w:t>
      </w:r>
      <w:r w:rsidRPr="008C6DD2" w:rsidR="008C6DD2">
        <w:rPr>
          <w:sz w:val="18"/>
          <w:szCs w:val="18"/>
        </w:rPr>
        <w:t>«ДАННЫЕ ИЗЪЯТЫ»</w:t>
      </w:r>
      <w:r w:rsidRPr="008C6DD2">
        <w:rPr>
          <w:color w:val="000000"/>
          <w:sz w:val="18"/>
          <w:szCs w:val="18"/>
          <w:lang w:bidi="ru-RU"/>
        </w:rPr>
        <w:t xml:space="preserve">, </w:t>
      </w:r>
      <w:r w:rsidRPr="008C6DD2">
        <w:rPr>
          <w:sz w:val="18"/>
          <w:szCs w:val="18"/>
        </w:rPr>
        <w:t xml:space="preserve">является нарушением ч. 2 ст. 94 Закона № 44-ФЗ «О контрактной системе в сфере закупок товаров, работ, услуг для обеспечения государственных и муниципальных нужд» и условий контракта, что поставило под угрозу выполнение целевых программ, осуществляемых в рамках </w:t>
      </w:r>
      <w:r w:rsidRPr="008C6DD2">
        <w:rPr>
          <w:color w:val="000000"/>
          <w:sz w:val="18"/>
          <w:szCs w:val="18"/>
          <w:shd w:val="clear" w:color="auto" w:fill="FFFFFF"/>
        </w:rPr>
        <w:t>реализации приоритетного проекта "Формирование комфортной городской среды" в соответствии с постановлением Правительства Российской Федерации от 10 февраля 2017 года № 169 "Об утверждении</w:t>
      </w:r>
      <w:r w:rsidRPr="008C6DD2">
        <w:rPr>
          <w:color w:val="000000"/>
          <w:sz w:val="18"/>
          <w:szCs w:val="18"/>
          <w:shd w:val="clear" w:color="auto" w:fill="FFFFFF"/>
        </w:rPr>
        <w:t xml:space="preserve"> </w:t>
      </w:r>
      <w:r w:rsidRPr="008C6DD2">
        <w:rPr>
          <w:color w:val="000000"/>
          <w:sz w:val="18"/>
          <w:szCs w:val="18"/>
          <w:shd w:val="clear" w:color="auto" w:fill="FFFFFF"/>
        </w:rPr>
        <w:t xml:space="preserve">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8C6DD2">
        <w:rPr>
          <w:sz w:val="18"/>
          <w:szCs w:val="18"/>
        </w:rPr>
        <w:t xml:space="preserve">целью которых является </w:t>
      </w:r>
      <w:r w:rsidRPr="008C6DD2">
        <w:rPr>
          <w:color w:val="000000"/>
          <w:sz w:val="18"/>
          <w:szCs w:val="18"/>
          <w:shd w:val="clear" w:color="auto" w:fill="FFFFFF"/>
        </w:rPr>
        <w:t>повышение качества и комфорта городской среды для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1F0D35" w:rsidRPr="008C6DD2" w:rsidP="007C404A">
      <w:pPr>
        <w:pStyle w:val="HTMLPreformatted"/>
        <w:ind w:left="-142" w:firstLine="850"/>
        <w:jc w:val="both"/>
        <w:rPr>
          <w:rFonts w:ascii="Times New Roman" w:hAnsi="Times New Roman" w:cs="Times New Roman"/>
          <w:sz w:val="18"/>
          <w:szCs w:val="18"/>
          <w:bdr w:val="none" w:sz="0" w:space="0" w:color="auto" w:frame="1"/>
        </w:rPr>
      </w:pPr>
      <w:r w:rsidRPr="008C6DD2">
        <w:rPr>
          <w:rFonts w:ascii="Times New Roman" w:hAnsi="Times New Roman" w:cs="Times New Roman"/>
          <w:sz w:val="18"/>
          <w:szCs w:val="18"/>
        </w:rPr>
        <w:t xml:space="preserve">Фактические обстоятельства дела подтверждаются имеющимися в материалах дела доказательствами, а именно: </w:t>
      </w:r>
      <w:r w:rsidRPr="008C6DD2" w:rsidR="00067922">
        <w:rPr>
          <w:rFonts w:ascii="Times New Roman" w:hAnsi="Times New Roman" w:cs="Times New Roman"/>
          <w:sz w:val="18"/>
          <w:szCs w:val="18"/>
        </w:rPr>
        <w:t>постановлением о возбуждении дела об административном правонарушении (</w:t>
      </w:r>
      <w:r w:rsidRPr="008C6DD2" w:rsidR="00067922">
        <w:rPr>
          <w:rFonts w:ascii="Times New Roman" w:hAnsi="Times New Roman" w:cs="Times New Roman"/>
          <w:sz w:val="18"/>
          <w:szCs w:val="18"/>
        </w:rPr>
        <w:t>л.д</w:t>
      </w:r>
      <w:r w:rsidRPr="008C6DD2" w:rsidR="00067922">
        <w:rPr>
          <w:rFonts w:ascii="Times New Roman" w:hAnsi="Times New Roman" w:cs="Times New Roman"/>
          <w:sz w:val="18"/>
          <w:szCs w:val="18"/>
        </w:rPr>
        <w:t xml:space="preserve">. 1-9); копией </w:t>
      </w:r>
      <w:r w:rsidRPr="008C6DD2" w:rsidR="0014461E">
        <w:rPr>
          <w:rFonts w:ascii="Times New Roman" w:hAnsi="Times New Roman" w:cs="Times New Roman"/>
          <w:sz w:val="18"/>
          <w:szCs w:val="18"/>
        </w:rPr>
        <w:t>решения о проведении проверки (</w:t>
      </w:r>
      <w:r w:rsidRPr="008C6DD2" w:rsidR="00067922">
        <w:rPr>
          <w:rFonts w:ascii="Times New Roman" w:hAnsi="Times New Roman" w:cs="Times New Roman"/>
          <w:sz w:val="18"/>
          <w:szCs w:val="18"/>
        </w:rPr>
        <w:t>л.д</w:t>
      </w:r>
      <w:r w:rsidRPr="008C6DD2" w:rsidR="00067922">
        <w:rPr>
          <w:rFonts w:ascii="Times New Roman" w:hAnsi="Times New Roman" w:cs="Times New Roman"/>
          <w:sz w:val="18"/>
          <w:szCs w:val="18"/>
        </w:rPr>
        <w:t>. 10); требованием (</w:t>
      </w:r>
      <w:r w:rsidRPr="008C6DD2" w:rsidR="00067922">
        <w:rPr>
          <w:rFonts w:ascii="Times New Roman" w:hAnsi="Times New Roman" w:cs="Times New Roman"/>
          <w:sz w:val="18"/>
          <w:szCs w:val="18"/>
        </w:rPr>
        <w:t>л.д</w:t>
      </w:r>
      <w:r w:rsidRPr="008C6DD2" w:rsidR="00067922">
        <w:rPr>
          <w:rFonts w:ascii="Times New Roman" w:hAnsi="Times New Roman" w:cs="Times New Roman"/>
          <w:sz w:val="18"/>
          <w:szCs w:val="18"/>
        </w:rPr>
        <w:t>. 11-14); копией распоряжения Администрации города Ялта (</w:t>
      </w:r>
      <w:r w:rsidRPr="008C6DD2" w:rsidR="00067922">
        <w:rPr>
          <w:rFonts w:ascii="Times New Roman" w:hAnsi="Times New Roman" w:cs="Times New Roman"/>
          <w:sz w:val="18"/>
          <w:szCs w:val="18"/>
        </w:rPr>
        <w:t>л.д</w:t>
      </w:r>
      <w:r w:rsidRPr="008C6DD2" w:rsidR="00067922">
        <w:rPr>
          <w:rFonts w:ascii="Times New Roman" w:hAnsi="Times New Roman" w:cs="Times New Roman"/>
          <w:sz w:val="18"/>
          <w:szCs w:val="18"/>
        </w:rPr>
        <w:t>. 15); копией ответа Администрации города Ялта (</w:t>
      </w:r>
      <w:r w:rsidRPr="008C6DD2" w:rsidR="00067922">
        <w:rPr>
          <w:rFonts w:ascii="Times New Roman" w:hAnsi="Times New Roman" w:cs="Times New Roman"/>
          <w:sz w:val="18"/>
          <w:szCs w:val="18"/>
        </w:rPr>
        <w:t>л.д</w:t>
      </w:r>
      <w:r w:rsidRPr="008C6DD2" w:rsidR="00067922">
        <w:rPr>
          <w:rFonts w:ascii="Times New Roman" w:hAnsi="Times New Roman" w:cs="Times New Roman"/>
          <w:sz w:val="18"/>
          <w:szCs w:val="18"/>
        </w:rPr>
        <w:t>. 17-18); копией претензии (</w:t>
      </w:r>
      <w:r w:rsidRPr="008C6DD2" w:rsidR="00067922">
        <w:rPr>
          <w:rFonts w:ascii="Times New Roman" w:hAnsi="Times New Roman" w:cs="Times New Roman"/>
          <w:sz w:val="18"/>
          <w:szCs w:val="18"/>
        </w:rPr>
        <w:t>л.д</w:t>
      </w:r>
      <w:r w:rsidRPr="008C6DD2" w:rsidR="00067922">
        <w:rPr>
          <w:rFonts w:ascii="Times New Roman" w:hAnsi="Times New Roman" w:cs="Times New Roman"/>
          <w:sz w:val="18"/>
          <w:szCs w:val="18"/>
        </w:rPr>
        <w:t>. 19-22);</w:t>
      </w:r>
      <w:r w:rsidRPr="008C6DD2" w:rsidR="00067922">
        <w:rPr>
          <w:rFonts w:ascii="Times New Roman" w:hAnsi="Times New Roman" w:cs="Times New Roman"/>
          <w:sz w:val="18"/>
          <w:szCs w:val="18"/>
        </w:rPr>
        <w:t xml:space="preserve"> копией информационного письма (23-</w:t>
      </w:r>
      <w:r w:rsidRPr="008C6DD2" w:rsidR="00CE06C6">
        <w:rPr>
          <w:rFonts w:ascii="Times New Roman" w:hAnsi="Times New Roman" w:cs="Times New Roman"/>
          <w:sz w:val="18"/>
          <w:szCs w:val="18"/>
        </w:rPr>
        <w:t>30</w:t>
      </w:r>
      <w:r w:rsidRPr="008C6DD2" w:rsidR="00067922">
        <w:rPr>
          <w:rFonts w:ascii="Times New Roman" w:hAnsi="Times New Roman" w:cs="Times New Roman"/>
          <w:sz w:val="18"/>
          <w:szCs w:val="18"/>
        </w:rPr>
        <w:t>)</w:t>
      </w:r>
      <w:r w:rsidRPr="008C6DD2" w:rsidR="00CE06C6">
        <w:rPr>
          <w:rFonts w:ascii="Times New Roman" w:hAnsi="Times New Roman" w:cs="Times New Roman"/>
          <w:sz w:val="18"/>
          <w:szCs w:val="18"/>
        </w:rPr>
        <w:t>; копией дополнительного соглашения № 4 от 29.06.2022 г. (</w:t>
      </w:r>
      <w:r w:rsidRPr="008C6DD2" w:rsidR="00CE06C6">
        <w:rPr>
          <w:rFonts w:ascii="Times New Roman" w:hAnsi="Times New Roman" w:cs="Times New Roman"/>
          <w:sz w:val="18"/>
          <w:szCs w:val="18"/>
        </w:rPr>
        <w:t>л.д</w:t>
      </w:r>
      <w:r w:rsidRPr="008C6DD2" w:rsidR="00CE06C6">
        <w:rPr>
          <w:rFonts w:ascii="Times New Roman" w:hAnsi="Times New Roman" w:cs="Times New Roman"/>
          <w:sz w:val="18"/>
          <w:szCs w:val="18"/>
        </w:rPr>
        <w:t xml:space="preserve">. 31); </w:t>
      </w:r>
      <w:r w:rsidRPr="008C6DD2" w:rsidR="00067922">
        <w:rPr>
          <w:rFonts w:ascii="Times New Roman" w:hAnsi="Times New Roman" w:cs="Times New Roman"/>
          <w:sz w:val="18"/>
          <w:szCs w:val="18"/>
        </w:rPr>
        <w:t xml:space="preserve"> </w:t>
      </w:r>
      <w:r w:rsidRPr="008C6DD2" w:rsidR="00CE06C6">
        <w:rPr>
          <w:rFonts w:ascii="Times New Roman" w:hAnsi="Times New Roman" w:cs="Times New Roman"/>
          <w:sz w:val="18"/>
          <w:szCs w:val="18"/>
        </w:rPr>
        <w:t>копией дополнительного соглашения № 7 от 23.12.2022 г.  с приложением (</w:t>
      </w:r>
      <w:r w:rsidRPr="008C6DD2" w:rsidR="00CE06C6">
        <w:rPr>
          <w:rFonts w:ascii="Times New Roman" w:hAnsi="Times New Roman" w:cs="Times New Roman"/>
          <w:sz w:val="18"/>
          <w:szCs w:val="18"/>
        </w:rPr>
        <w:t>л.д</w:t>
      </w:r>
      <w:r w:rsidRPr="008C6DD2" w:rsidR="00CE06C6">
        <w:rPr>
          <w:rFonts w:ascii="Times New Roman" w:hAnsi="Times New Roman" w:cs="Times New Roman"/>
          <w:sz w:val="18"/>
          <w:szCs w:val="18"/>
        </w:rPr>
        <w:t>. 32-34); копией муниципального контракта № Е03.2022 (</w:t>
      </w:r>
      <w:r w:rsidRPr="008C6DD2" w:rsidR="00CE06C6">
        <w:rPr>
          <w:rFonts w:ascii="Times New Roman" w:hAnsi="Times New Roman" w:cs="Times New Roman"/>
          <w:sz w:val="18"/>
          <w:szCs w:val="18"/>
        </w:rPr>
        <w:t>л.д</w:t>
      </w:r>
      <w:r w:rsidRPr="008C6DD2" w:rsidR="00CE06C6">
        <w:rPr>
          <w:rFonts w:ascii="Times New Roman" w:hAnsi="Times New Roman" w:cs="Times New Roman"/>
          <w:sz w:val="18"/>
          <w:szCs w:val="18"/>
        </w:rPr>
        <w:t>. 35-39);  копией протокола общего собрания «Альянс-</w:t>
      </w:r>
      <w:r w:rsidRPr="008C6DD2" w:rsidR="00CE06C6">
        <w:rPr>
          <w:rFonts w:ascii="Times New Roman" w:hAnsi="Times New Roman" w:cs="Times New Roman"/>
          <w:sz w:val="18"/>
          <w:szCs w:val="18"/>
        </w:rPr>
        <w:t>Стройпр</w:t>
      </w:r>
      <w:r w:rsidRPr="008C6DD2" w:rsidR="00313B31">
        <w:rPr>
          <w:rFonts w:ascii="Times New Roman" w:hAnsi="Times New Roman" w:cs="Times New Roman"/>
          <w:sz w:val="18"/>
          <w:szCs w:val="18"/>
        </w:rPr>
        <w:t>о</w:t>
      </w:r>
      <w:r w:rsidRPr="008C6DD2" w:rsidR="00CE06C6">
        <w:rPr>
          <w:rFonts w:ascii="Times New Roman" w:hAnsi="Times New Roman" w:cs="Times New Roman"/>
          <w:sz w:val="18"/>
          <w:szCs w:val="18"/>
        </w:rPr>
        <w:t>ект</w:t>
      </w:r>
      <w:r w:rsidRPr="008C6DD2" w:rsidR="00CE06C6">
        <w:rPr>
          <w:rFonts w:ascii="Times New Roman" w:hAnsi="Times New Roman" w:cs="Times New Roman"/>
          <w:sz w:val="18"/>
          <w:szCs w:val="18"/>
        </w:rPr>
        <w:t>»о</w:t>
      </w:r>
      <w:r w:rsidRPr="008C6DD2" w:rsidR="00CE06C6">
        <w:rPr>
          <w:rFonts w:ascii="Times New Roman" w:hAnsi="Times New Roman" w:cs="Times New Roman"/>
          <w:sz w:val="18"/>
          <w:szCs w:val="18"/>
        </w:rPr>
        <w:t>т</w:t>
      </w:r>
      <w:r w:rsidRPr="008C6DD2" w:rsidR="00CE06C6">
        <w:rPr>
          <w:rFonts w:ascii="Times New Roman" w:hAnsi="Times New Roman" w:cs="Times New Roman"/>
          <w:sz w:val="18"/>
          <w:szCs w:val="18"/>
        </w:rPr>
        <w:t xml:space="preserve"> 24.03.2020 г.(</w:t>
      </w:r>
      <w:r w:rsidRPr="008C6DD2" w:rsidR="00CE06C6">
        <w:rPr>
          <w:rFonts w:ascii="Times New Roman" w:hAnsi="Times New Roman" w:cs="Times New Roman"/>
          <w:sz w:val="18"/>
          <w:szCs w:val="18"/>
        </w:rPr>
        <w:t>л.д</w:t>
      </w:r>
      <w:r w:rsidRPr="008C6DD2" w:rsidR="00CE06C6">
        <w:rPr>
          <w:rFonts w:ascii="Times New Roman" w:hAnsi="Times New Roman" w:cs="Times New Roman"/>
          <w:sz w:val="18"/>
          <w:szCs w:val="18"/>
        </w:rPr>
        <w:t xml:space="preserve">. 40); </w:t>
      </w:r>
      <w:r w:rsidRPr="008C6DD2" w:rsidR="00CE06C6">
        <w:rPr>
          <w:rFonts w:ascii="Times New Roman" w:hAnsi="Times New Roman" w:cs="Times New Roman"/>
          <w:sz w:val="18"/>
          <w:szCs w:val="18"/>
        </w:rPr>
        <w:t>копией устава ООО «Альянс-</w:t>
      </w:r>
      <w:r w:rsidRPr="008C6DD2" w:rsidR="00CE06C6">
        <w:rPr>
          <w:rFonts w:ascii="Times New Roman" w:hAnsi="Times New Roman" w:cs="Times New Roman"/>
          <w:sz w:val="18"/>
          <w:szCs w:val="18"/>
        </w:rPr>
        <w:t>Стройпр</w:t>
      </w:r>
      <w:r w:rsidRPr="008C6DD2" w:rsidR="00313B31">
        <w:rPr>
          <w:rFonts w:ascii="Times New Roman" w:hAnsi="Times New Roman" w:cs="Times New Roman"/>
          <w:sz w:val="18"/>
          <w:szCs w:val="18"/>
        </w:rPr>
        <w:t>о</w:t>
      </w:r>
      <w:r w:rsidRPr="008C6DD2" w:rsidR="00CE06C6">
        <w:rPr>
          <w:rFonts w:ascii="Times New Roman" w:hAnsi="Times New Roman" w:cs="Times New Roman"/>
          <w:sz w:val="18"/>
          <w:szCs w:val="18"/>
        </w:rPr>
        <w:t>ект</w:t>
      </w:r>
      <w:r w:rsidRPr="008C6DD2" w:rsidR="00CE06C6">
        <w:rPr>
          <w:rFonts w:ascii="Times New Roman" w:hAnsi="Times New Roman" w:cs="Times New Roman"/>
          <w:sz w:val="18"/>
          <w:szCs w:val="18"/>
        </w:rPr>
        <w:t>» (</w:t>
      </w:r>
      <w:r w:rsidRPr="008C6DD2" w:rsidR="00CE06C6">
        <w:rPr>
          <w:rFonts w:ascii="Times New Roman" w:hAnsi="Times New Roman" w:cs="Times New Roman"/>
          <w:sz w:val="18"/>
          <w:szCs w:val="18"/>
        </w:rPr>
        <w:t>л.д</w:t>
      </w:r>
      <w:r w:rsidRPr="008C6DD2" w:rsidR="00CE06C6">
        <w:rPr>
          <w:rFonts w:ascii="Times New Roman" w:hAnsi="Times New Roman" w:cs="Times New Roman"/>
          <w:sz w:val="18"/>
          <w:szCs w:val="18"/>
        </w:rPr>
        <w:t>. 41-49)4 копией листа записи ЕГРЮЛ (</w:t>
      </w:r>
      <w:r w:rsidRPr="008C6DD2" w:rsidR="00CE06C6">
        <w:rPr>
          <w:rFonts w:ascii="Times New Roman" w:hAnsi="Times New Roman" w:cs="Times New Roman"/>
          <w:sz w:val="18"/>
          <w:szCs w:val="18"/>
        </w:rPr>
        <w:t>л.д</w:t>
      </w:r>
      <w:r w:rsidRPr="008C6DD2" w:rsidR="00CE06C6">
        <w:rPr>
          <w:rFonts w:ascii="Times New Roman" w:hAnsi="Times New Roman" w:cs="Times New Roman"/>
          <w:sz w:val="18"/>
          <w:szCs w:val="18"/>
        </w:rPr>
        <w:t>. 50); копией приказа № 1/20 (</w:t>
      </w:r>
      <w:r w:rsidRPr="008C6DD2" w:rsidR="00CE06C6">
        <w:rPr>
          <w:rFonts w:ascii="Times New Roman" w:hAnsi="Times New Roman" w:cs="Times New Roman"/>
          <w:sz w:val="18"/>
          <w:szCs w:val="18"/>
        </w:rPr>
        <w:t>л.д</w:t>
      </w:r>
      <w:r w:rsidRPr="008C6DD2" w:rsidR="00CE06C6">
        <w:rPr>
          <w:rFonts w:ascii="Times New Roman" w:hAnsi="Times New Roman" w:cs="Times New Roman"/>
          <w:sz w:val="18"/>
          <w:szCs w:val="18"/>
        </w:rPr>
        <w:t>. 51); копией протокола общего собрания от 13.02.2015 (</w:t>
      </w:r>
      <w:r w:rsidRPr="008C6DD2" w:rsidR="00CE06C6">
        <w:rPr>
          <w:rFonts w:ascii="Times New Roman" w:hAnsi="Times New Roman" w:cs="Times New Roman"/>
          <w:sz w:val="18"/>
          <w:szCs w:val="18"/>
        </w:rPr>
        <w:t>л.д</w:t>
      </w:r>
      <w:r w:rsidRPr="008C6DD2" w:rsidR="00CE06C6">
        <w:rPr>
          <w:rFonts w:ascii="Times New Roman" w:hAnsi="Times New Roman" w:cs="Times New Roman"/>
          <w:sz w:val="18"/>
          <w:szCs w:val="18"/>
        </w:rPr>
        <w:t>. 52); копией протокола общего собрания от 13.02.2015 (</w:t>
      </w:r>
      <w:r w:rsidRPr="008C6DD2" w:rsidR="00CE06C6">
        <w:rPr>
          <w:rFonts w:ascii="Times New Roman" w:hAnsi="Times New Roman" w:cs="Times New Roman"/>
          <w:sz w:val="18"/>
          <w:szCs w:val="18"/>
        </w:rPr>
        <w:t>л.д</w:t>
      </w:r>
      <w:r w:rsidRPr="008C6DD2" w:rsidR="00CE06C6">
        <w:rPr>
          <w:rFonts w:ascii="Times New Roman" w:hAnsi="Times New Roman" w:cs="Times New Roman"/>
          <w:sz w:val="18"/>
          <w:szCs w:val="18"/>
        </w:rPr>
        <w:t>. 53-54); копией выписки из  ЕГРЮЛ (</w:t>
      </w:r>
      <w:r w:rsidRPr="008C6DD2" w:rsidR="00CE06C6">
        <w:rPr>
          <w:rFonts w:ascii="Times New Roman" w:hAnsi="Times New Roman" w:cs="Times New Roman"/>
          <w:sz w:val="18"/>
          <w:szCs w:val="18"/>
        </w:rPr>
        <w:t>л.д</w:t>
      </w:r>
      <w:r w:rsidRPr="008C6DD2" w:rsidR="00CE06C6">
        <w:rPr>
          <w:rFonts w:ascii="Times New Roman" w:hAnsi="Times New Roman" w:cs="Times New Roman"/>
          <w:sz w:val="18"/>
          <w:szCs w:val="18"/>
        </w:rPr>
        <w:t>. 55-60); копией справок о стоимости выполненных работ (</w:t>
      </w:r>
      <w:r w:rsidRPr="008C6DD2" w:rsidR="00CE06C6">
        <w:rPr>
          <w:rFonts w:ascii="Times New Roman" w:hAnsi="Times New Roman" w:cs="Times New Roman"/>
          <w:sz w:val="18"/>
          <w:szCs w:val="18"/>
        </w:rPr>
        <w:t>л.д</w:t>
      </w:r>
      <w:r w:rsidRPr="008C6DD2" w:rsidR="00CE06C6">
        <w:rPr>
          <w:rFonts w:ascii="Times New Roman" w:hAnsi="Times New Roman" w:cs="Times New Roman"/>
          <w:sz w:val="18"/>
          <w:szCs w:val="18"/>
        </w:rPr>
        <w:t>. 61-64);</w:t>
      </w:r>
      <w:r w:rsidRPr="008C6DD2" w:rsidR="00CE06C6">
        <w:rPr>
          <w:rFonts w:ascii="Times New Roman" w:hAnsi="Times New Roman" w:cs="Times New Roman"/>
          <w:sz w:val="18"/>
          <w:szCs w:val="18"/>
        </w:rPr>
        <w:t xml:space="preserve"> копией актов о приемке выполненных работ (</w:t>
      </w:r>
      <w:r w:rsidRPr="008C6DD2" w:rsidR="00CE06C6">
        <w:rPr>
          <w:rFonts w:ascii="Times New Roman" w:hAnsi="Times New Roman" w:cs="Times New Roman"/>
          <w:sz w:val="18"/>
          <w:szCs w:val="18"/>
        </w:rPr>
        <w:t>л.д</w:t>
      </w:r>
      <w:r w:rsidRPr="008C6DD2" w:rsidR="00CE06C6">
        <w:rPr>
          <w:rFonts w:ascii="Times New Roman" w:hAnsi="Times New Roman" w:cs="Times New Roman"/>
          <w:sz w:val="18"/>
          <w:szCs w:val="18"/>
        </w:rPr>
        <w:t xml:space="preserve">. 65-127); признательными показаниями </w:t>
      </w:r>
      <w:r w:rsidRPr="008C6DD2" w:rsidR="00CE06C6">
        <w:rPr>
          <w:rFonts w:ascii="Times New Roman" w:hAnsi="Times New Roman" w:cs="Times New Roman"/>
          <w:sz w:val="18"/>
          <w:szCs w:val="18"/>
        </w:rPr>
        <w:t>Синяговского</w:t>
      </w:r>
      <w:r w:rsidRPr="008C6DD2" w:rsidR="00CE06C6">
        <w:rPr>
          <w:rFonts w:ascii="Times New Roman" w:hAnsi="Times New Roman" w:cs="Times New Roman"/>
          <w:sz w:val="18"/>
          <w:szCs w:val="18"/>
        </w:rPr>
        <w:t xml:space="preserve"> И.Н., полученными в ходе судебного разбирательства.</w:t>
      </w:r>
    </w:p>
    <w:p w:rsidR="001F0D35" w:rsidRPr="008C6DD2" w:rsidP="007C404A">
      <w:pPr>
        <w:ind w:left="-142" w:firstLine="850"/>
        <w:jc w:val="both"/>
        <w:rPr>
          <w:sz w:val="18"/>
          <w:szCs w:val="18"/>
        </w:rPr>
      </w:pPr>
      <w:r w:rsidRPr="008C6DD2">
        <w:rPr>
          <w:sz w:val="18"/>
          <w:szCs w:val="18"/>
        </w:rP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8C6DD2">
        <w:rPr>
          <w:sz w:val="18"/>
          <w:szCs w:val="1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r w:rsidRPr="008C6DD2">
        <w:rPr>
          <w:sz w:val="18"/>
          <w:szCs w:val="18"/>
        </w:rPr>
        <w:t>Пленумом Верховного Суда РФ в пункте 18 Постановления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1F0D35" w:rsidRPr="008C6DD2" w:rsidP="007C404A">
      <w:pPr>
        <w:ind w:left="-142" w:firstLine="850"/>
        <w:jc w:val="both"/>
        <w:rPr>
          <w:sz w:val="18"/>
          <w:szCs w:val="18"/>
        </w:rPr>
      </w:pPr>
      <w:r w:rsidRPr="008C6DD2">
        <w:rPr>
          <w:sz w:val="18"/>
          <w:szCs w:val="18"/>
        </w:rP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1F0D35" w:rsidRPr="008C6DD2" w:rsidP="007C404A">
      <w:pPr>
        <w:ind w:left="-142" w:firstLine="850"/>
        <w:jc w:val="both"/>
        <w:rPr>
          <w:sz w:val="18"/>
          <w:szCs w:val="18"/>
        </w:rPr>
      </w:pPr>
      <w:r w:rsidRPr="008C6DD2">
        <w:rPr>
          <w:sz w:val="18"/>
          <w:szCs w:val="18"/>
        </w:rPr>
        <w:t>Оценив исследованные доказательства в совокупности, мировой судья приходит к выводу, что виновность ООО «Альянс-</w:t>
      </w:r>
      <w:r w:rsidRPr="008C6DD2">
        <w:rPr>
          <w:sz w:val="18"/>
          <w:szCs w:val="18"/>
        </w:rPr>
        <w:t>Стройпроект</w:t>
      </w:r>
      <w:r w:rsidRPr="008C6DD2">
        <w:rPr>
          <w:sz w:val="18"/>
          <w:szCs w:val="18"/>
        </w:rPr>
        <w:t xml:space="preserve">» в совершении административного правонарушения, предусмотренного ч. 7 ст. 7.32 </w:t>
      </w:r>
      <w:r w:rsidRPr="008C6DD2" w:rsidR="00B22DA8">
        <w:rPr>
          <w:sz w:val="18"/>
          <w:szCs w:val="18"/>
        </w:rPr>
        <w:t>КоАП РФ</w:t>
      </w:r>
      <w:r w:rsidRPr="008C6DD2">
        <w:rPr>
          <w:sz w:val="18"/>
          <w:szCs w:val="18"/>
        </w:rPr>
        <w:t>, является доказанной.</w:t>
      </w:r>
    </w:p>
    <w:p w:rsidR="00E04384" w:rsidRPr="008C6DD2" w:rsidP="007C404A">
      <w:pPr>
        <w:ind w:left="-142" w:firstLine="850"/>
        <w:jc w:val="both"/>
        <w:rPr>
          <w:sz w:val="18"/>
          <w:szCs w:val="18"/>
        </w:rPr>
      </w:pPr>
      <w:r w:rsidRPr="008C6DD2">
        <w:rPr>
          <w:sz w:val="18"/>
          <w:szCs w:val="18"/>
        </w:rPr>
        <w:t xml:space="preserve">Доводы защитника юридического лица - </w:t>
      </w:r>
      <w:r w:rsidRPr="008C6DD2">
        <w:rPr>
          <w:sz w:val="18"/>
          <w:szCs w:val="18"/>
        </w:rPr>
        <w:t>Синяговского</w:t>
      </w:r>
      <w:r w:rsidRPr="008C6DD2">
        <w:rPr>
          <w:sz w:val="18"/>
          <w:szCs w:val="18"/>
        </w:rPr>
        <w:t xml:space="preserve"> И.Н., о том, что, несмотря на признание вины,  нарушения выполнения условий контракта были вызваны объективными внешними факторами, не зависящими от воли должностных лиц привлекаемого юридического лица, признаются судом несостоятельными и подлежащими отклонению, и расцениваются как направленные на избежание ответственности в виду нижеследующего.</w:t>
      </w:r>
    </w:p>
    <w:p w:rsidR="00990D0D" w:rsidRPr="008C6DD2" w:rsidP="007C404A">
      <w:pPr>
        <w:ind w:left="-142" w:firstLine="850"/>
        <w:jc w:val="both"/>
        <w:rPr>
          <w:sz w:val="18"/>
          <w:szCs w:val="18"/>
        </w:rPr>
      </w:pPr>
      <w:r w:rsidRPr="008C6DD2">
        <w:rPr>
          <w:sz w:val="18"/>
          <w:szCs w:val="18"/>
        </w:rPr>
        <w:t>Согласно п. 1</w:t>
      </w:r>
      <w:r w:rsidRPr="008C6DD2">
        <w:rPr>
          <w:sz w:val="18"/>
          <w:szCs w:val="18"/>
        </w:rPr>
        <w:t>3.1. К</w:t>
      </w:r>
      <w:r w:rsidRPr="008C6DD2">
        <w:rPr>
          <w:sz w:val="18"/>
          <w:szCs w:val="18"/>
        </w:rPr>
        <w:t xml:space="preserve">онтракта стороны освобождаются от ответственности за частичное или полное неисполнение обязательств по Контракту, если оно явилось следствием обстоятельств непреодолимой силы, а также объективных внешних факторов (военные действия, вооруженные конфликты и т.п.), а также других чрезвычайных обстоятельств, подтвержденных в установленном законодательством порядке. </w:t>
      </w:r>
    </w:p>
    <w:p w:rsidR="00990D0D" w:rsidRPr="008C6DD2" w:rsidP="007C404A">
      <w:pPr>
        <w:ind w:left="-142" w:firstLine="850"/>
        <w:jc w:val="both"/>
        <w:rPr>
          <w:sz w:val="18"/>
          <w:szCs w:val="18"/>
        </w:rPr>
      </w:pPr>
      <w:r w:rsidRPr="008C6DD2">
        <w:rPr>
          <w:sz w:val="18"/>
          <w:szCs w:val="18"/>
        </w:rPr>
        <w:t>Согласно ст. 401 ГК РФ не могут быть признаны непреодолимой силой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990D0D" w:rsidRPr="008C6DD2" w:rsidP="007C404A">
      <w:pPr>
        <w:ind w:left="-142" w:firstLine="850"/>
        <w:jc w:val="both"/>
        <w:rPr>
          <w:sz w:val="18"/>
          <w:szCs w:val="18"/>
        </w:rPr>
      </w:pPr>
      <w:r w:rsidRPr="008C6DD2">
        <w:rPr>
          <w:sz w:val="18"/>
          <w:szCs w:val="18"/>
        </w:rPr>
        <w:t>Соглашаясь при заключении контракта с установленными в нем условиями, подрядчик обязан был проанализировать характер предполагаемых работ, возможные риски, влекущие для него правовые последствия, а также соразмерность объема работ и сроков, отведенных для их выполнения, надлежащим образом организовывать и обеспечивать своевременное и качественное решение задач и выполнение функций, совершать другие действия, направленные на соблюдение установленного срока выполнения контракта.</w:t>
      </w:r>
    </w:p>
    <w:p w:rsidR="003B3104" w:rsidRPr="008C6DD2" w:rsidP="007C404A">
      <w:pPr>
        <w:ind w:left="-142" w:firstLine="850"/>
        <w:jc w:val="both"/>
        <w:rPr>
          <w:sz w:val="18"/>
          <w:szCs w:val="18"/>
        </w:rPr>
      </w:pPr>
      <w:r w:rsidRPr="008C6DD2">
        <w:rPr>
          <w:sz w:val="18"/>
          <w:szCs w:val="18"/>
        </w:rPr>
        <w:t xml:space="preserve">Равным образом </w:t>
      </w:r>
      <w:r w:rsidRPr="008C6DD2" w:rsidR="007F4646">
        <w:rPr>
          <w:sz w:val="18"/>
          <w:szCs w:val="18"/>
        </w:rPr>
        <w:t>суд учитывает, что сведения о задержке поставок контрагент</w:t>
      </w:r>
      <w:r w:rsidRPr="008C6DD2" w:rsidR="0014461E">
        <w:rPr>
          <w:sz w:val="18"/>
          <w:szCs w:val="18"/>
        </w:rPr>
        <w:t>ами, п</w:t>
      </w:r>
      <w:r w:rsidRPr="008C6DD2" w:rsidR="00C76CA0">
        <w:rPr>
          <w:sz w:val="18"/>
          <w:szCs w:val="18"/>
        </w:rPr>
        <w:t xml:space="preserve">редставленные </w:t>
      </w:r>
      <w:r w:rsidRPr="008C6DD2">
        <w:rPr>
          <w:sz w:val="18"/>
          <w:szCs w:val="18"/>
        </w:rPr>
        <w:t>защитником,</w:t>
      </w:r>
      <w:r w:rsidRPr="008C6DD2" w:rsidR="007F4646">
        <w:rPr>
          <w:sz w:val="18"/>
          <w:szCs w:val="18"/>
        </w:rPr>
        <w:t xml:space="preserve"> датированы и направлялись в адрес ООО «Альянс-</w:t>
      </w:r>
      <w:r w:rsidRPr="008C6DD2" w:rsidR="007F4646">
        <w:rPr>
          <w:sz w:val="18"/>
          <w:szCs w:val="18"/>
        </w:rPr>
        <w:t>Стройпроект</w:t>
      </w:r>
      <w:r w:rsidRPr="008C6DD2" w:rsidR="007F4646">
        <w:rPr>
          <w:sz w:val="18"/>
          <w:szCs w:val="18"/>
        </w:rPr>
        <w:t>» после наступления даты исполнения подрядчиком взятых на себя обязательств, то есть после 01.09.2022 года, а также содержат в себе ссылку на факторы, препятствующие поставкам необходимых комплектующих, возникшие после указанной даты. Кроме того, доводы защитника юридического лица о неблагоприятных гидрометеорологических условиях, препятствующих выполнению</w:t>
      </w:r>
      <w:r w:rsidRPr="008C6DD2" w:rsidR="0084685B">
        <w:rPr>
          <w:sz w:val="18"/>
          <w:szCs w:val="18"/>
        </w:rPr>
        <w:t xml:space="preserve"> условий Контракта, также, являются несостоятельными</w:t>
      </w:r>
      <w:r w:rsidRPr="008C6DD2" w:rsidR="007F4646">
        <w:rPr>
          <w:sz w:val="18"/>
          <w:szCs w:val="18"/>
        </w:rPr>
        <w:t>, поскольку судом установлено</w:t>
      </w:r>
      <w:r w:rsidRPr="008C6DD2">
        <w:rPr>
          <w:sz w:val="18"/>
          <w:szCs w:val="18"/>
        </w:rPr>
        <w:t xml:space="preserve"> </w:t>
      </w:r>
      <w:r w:rsidRPr="008C6DD2" w:rsidR="007F4646">
        <w:rPr>
          <w:sz w:val="18"/>
          <w:szCs w:val="18"/>
        </w:rPr>
        <w:t>и подтверждается материалами дела, что</w:t>
      </w:r>
      <w:r w:rsidRPr="008C6DD2" w:rsidR="0084685B">
        <w:rPr>
          <w:sz w:val="18"/>
          <w:szCs w:val="18"/>
        </w:rPr>
        <w:t>,</w:t>
      </w:r>
      <w:r w:rsidRPr="008C6DD2" w:rsidR="007F4646">
        <w:rPr>
          <w:sz w:val="18"/>
          <w:szCs w:val="18"/>
        </w:rPr>
        <w:t xml:space="preserve"> </w:t>
      </w:r>
      <w:r w:rsidRPr="008C6DD2" w:rsidR="007F4646">
        <w:rPr>
          <w:sz w:val="18"/>
          <w:szCs w:val="18"/>
        </w:rPr>
        <w:t>согласно</w:t>
      </w:r>
      <w:r w:rsidRPr="008C6DD2" w:rsidR="007F4646">
        <w:rPr>
          <w:sz w:val="18"/>
          <w:szCs w:val="18"/>
        </w:rPr>
        <w:t xml:space="preserve"> Дополнительного соглашения, срок выполнения работ был </w:t>
      </w:r>
      <w:r w:rsidRPr="008C6DD2">
        <w:rPr>
          <w:sz w:val="18"/>
          <w:szCs w:val="18"/>
        </w:rPr>
        <w:t>перенесен на период, значительно превышающий количество, дней с неблагоприятными гидрометеорологическими условиями. В связи с чем, обстоятельств, исключающих административную ответственность ООО «Альянс-</w:t>
      </w:r>
      <w:r w:rsidRPr="008C6DD2">
        <w:rPr>
          <w:sz w:val="18"/>
          <w:szCs w:val="18"/>
        </w:rPr>
        <w:t>Стройпроект</w:t>
      </w:r>
      <w:r w:rsidRPr="008C6DD2">
        <w:rPr>
          <w:sz w:val="18"/>
          <w:szCs w:val="18"/>
        </w:rPr>
        <w:t>» судом не установлено.</w:t>
      </w:r>
    </w:p>
    <w:p w:rsidR="003B3104" w:rsidRPr="008C6DD2" w:rsidP="007C404A">
      <w:pPr>
        <w:ind w:left="-142" w:firstLine="850"/>
        <w:jc w:val="both"/>
        <w:rPr>
          <w:sz w:val="18"/>
          <w:szCs w:val="18"/>
        </w:rPr>
      </w:pPr>
      <w:r w:rsidRPr="008C6DD2">
        <w:rPr>
          <w:sz w:val="18"/>
          <w:szCs w:val="18"/>
        </w:rPr>
        <w:t>Вместе с тем, существенность вреда по ч.</w:t>
      </w:r>
      <w:r w:rsidRPr="008C6DD2" w:rsidR="005B0FE0">
        <w:rPr>
          <w:sz w:val="18"/>
          <w:szCs w:val="18"/>
        </w:rPr>
        <w:t xml:space="preserve"> </w:t>
      </w:r>
      <w:r w:rsidRPr="008C6DD2">
        <w:rPr>
          <w:sz w:val="18"/>
          <w:szCs w:val="18"/>
        </w:rPr>
        <w:t>7 ст.</w:t>
      </w:r>
      <w:r w:rsidRPr="008C6DD2" w:rsidR="005B0FE0">
        <w:rPr>
          <w:sz w:val="18"/>
          <w:szCs w:val="18"/>
        </w:rPr>
        <w:t xml:space="preserve"> </w:t>
      </w:r>
      <w:r w:rsidRPr="008C6DD2">
        <w:rPr>
          <w:sz w:val="18"/>
          <w:szCs w:val="18"/>
        </w:rPr>
        <w:t>7.32 КоАП РФ может определяться его размером, характером, а также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власти и органов местного самоуправления, государственных и муниципальных учреждений.</w:t>
      </w:r>
    </w:p>
    <w:p w:rsidR="00095D97" w:rsidRPr="008C6DD2" w:rsidP="007C404A">
      <w:pPr>
        <w:ind w:left="-142" w:firstLine="850"/>
        <w:jc w:val="both"/>
        <w:rPr>
          <w:sz w:val="18"/>
          <w:szCs w:val="18"/>
        </w:rPr>
      </w:pPr>
      <w:r w:rsidRPr="008C6DD2">
        <w:rPr>
          <w:sz w:val="18"/>
          <w:szCs w:val="18"/>
        </w:rPr>
        <w:t>Действия (бездействие) ООО «Альянс-</w:t>
      </w:r>
      <w:r w:rsidRPr="008C6DD2">
        <w:rPr>
          <w:sz w:val="18"/>
          <w:szCs w:val="18"/>
        </w:rPr>
        <w:t>Стройпроект</w:t>
      </w:r>
      <w:r w:rsidRPr="008C6DD2">
        <w:rPr>
          <w:sz w:val="18"/>
          <w:szCs w:val="18"/>
        </w:rPr>
        <w:t xml:space="preserve">» выразившееся в невыполнении обязанностей по муниципальному контракту </w:t>
      </w:r>
      <w:r w:rsidRPr="008C6DD2" w:rsidR="00C5367F">
        <w:rPr>
          <w:sz w:val="18"/>
          <w:szCs w:val="18"/>
        </w:rPr>
        <w:t>от</w:t>
      </w:r>
      <w:r w:rsidRPr="008C6DD2" w:rsidR="00C5367F">
        <w:rPr>
          <w:sz w:val="18"/>
          <w:szCs w:val="18"/>
        </w:rPr>
        <w:t xml:space="preserve"> </w:t>
      </w:r>
      <w:r w:rsidRPr="008C6DD2" w:rsidR="008C6DD2">
        <w:rPr>
          <w:sz w:val="18"/>
          <w:szCs w:val="18"/>
        </w:rPr>
        <w:t>«</w:t>
      </w:r>
      <w:r w:rsidRPr="008C6DD2" w:rsidR="008C6DD2">
        <w:rPr>
          <w:sz w:val="18"/>
          <w:szCs w:val="18"/>
        </w:rPr>
        <w:t>ДАННЫЕ</w:t>
      </w:r>
      <w:r w:rsidRPr="008C6DD2" w:rsidR="008C6DD2">
        <w:rPr>
          <w:sz w:val="18"/>
          <w:szCs w:val="18"/>
        </w:rPr>
        <w:t xml:space="preserve"> ИЗЪЯТЫ» </w:t>
      </w:r>
      <w:r w:rsidRPr="008C6DD2" w:rsidR="00C5367F">
        <w:rPr>
          <w:sz w:val="18"/>
          <w:szCs w:val="18"/>
        </w:rPr>
        <w:t xml:space="preserve"> на выполнение строительно-монтажных работ по объекту: </w:t>
      </w:r>
      <w:r w:rsidRPr="008C6DD2" w:rsidR="008C6DD2">
        <w:rPr>
          <w:sz w:val="18"/>
          <w:szCs w:val="18"/>
        </w:rPr>
        <w:t xml:space="preserve">«ДАННЫЕ ИЗЪЯТЫ» </w:t>
      </w:r>
      <w:r w:rsidRPr="008C6DD2" w:rsidR="00C5367F">
        <w:rPr>
          <w:sz w:val="18"/>
          <w:szCs w:val="18"/>
        </w:rPr>
        <w:t xml:space="preserve"> (далее Контракт),</w:t>
      </w:r>
      <w:r w:rsidRPr="008C6DD2" w:rsidR="00C5367F">
        <w:rPr>
          <w:sz w:val="18"/>
          <w:szCs w:val="18"/>
          <w:bdr w:val="none" w:sz="0" w:space="0" w:color="auto" w:frame="1"/>
        </w:rPr>
        <w:t xml:space="preserve"> заключенному </w:t>
      </w:r>
      <w:r w:rsidRPr="008C6DD2" w:rsidR="00C5367F">
        <w:rPr>
          <w:sz w:val="18"/>
          <w:szCs w:val="18"/>
        </w:rPr>
        <w:t>в рамках национального прое</w:t>
      </w:r>
      <w:r w:rsidRPr="008C6DD2" w:rsidR="00B22DA8">
        <w:rPr>
          <w:sz w:val="18"/>
          <w:szCs w:val="18"/>
        </w:rPr>
        <w:t>кта «Жилье и городская среда», Р</w:t>
      </w:r>
      <w:r w:rsidRPr="008C6DD2" w:rsidR="00C5367F">
        <w:rPr>
          <w:sz w:val="18"/>
          <w:szCs w:val="18"/>
        </w:rPr>
        <w:t>егионального проекта «Формирование комфортной городской среды», существенно о</w:t>
      </w:r>
      <w:r w:rsidRPr="008C6DD2">
        <w:rPr>
          <w:sz w:val="18"/>
          <w:szCs w:val="18"/>
        </w:rPr>
        <w:t xml:space="preserve">граничило </w:t>
      </w:r>
      <w:r w:rsidRPr="008C6DD2" w:rsidR="00C5367F">
        <w:rPr>
          <w:sz w:val="18"/>
          <w:szCs w:val="18"/>
        </w:rPr>
        <w:t xml:space="preserve">на продолжительный временной промежуток, </w:t>
      </w:r>
      <w:r w:rsidRPr="008C6DD2">
        <w:rPr>
          <w:color w:val="000000"/>
          <w:sz w:val="18"/>
          <w:szCs w:val="18"/>
          <w:shd w:val="clear" w:color="auto" w:fill="FFFFFF"/>
        </w:rPr>
        <w:t xml:space="preserve">доступность зданий, сооружений, дворовых и общественных территорий для инвалидов и других маломобильных групп населения, </w:t>
      </w:r>
      <w:r w:rsidRPr="008C6DD2" w:rsidR="00C5367F">
        <w:rPr>
          <w:color w:val="000000"/>
          <w:sz w:val="18"/>
          <w:szCs w:val="18"/>
          <w:shd w:val="clear" w:color="auto" w:fill="FFFFFF"/>
        </w:rPr>
        <w:t xml:space="preserve">обеспечение которой </w:t>
      </w:r>
      <w:r w:rsidRPr="008C6DD2">
        <w:rPr>
          <w:color w:val="000000"/>
          <w:sz w:val="18"/>
          <w:szCs w:val="18"/>
          <w:shd w:val="clear" w:color="auto" w:fill="FFFFFF"/>
        </w:rPr>
        <w:t xml:space="preserve">является приоритетным направлением реализации указанных </w:t>
      </w:r>
      <w:r w:rsidRPr="008C6DD2">
        <w:rPr>
          <w:sz w:val="18"/>
          <w:szCs w:val="18"/>
        </w:rPr>
        <w:t xml:space="preserve">целевых  </w:t>
      </w:r>
      <w:r w:rsidRPr="008C6DD2" w:rsidR="00C5367F">
        <w:rPr>
          <w:sz w:val="18"/>
          <w:szCs w:val="18"/>
        </w:rPr>
        <w:t>программ.</w:t>
      </w:r>
    </w:p>
    <w:p w:rsidR="00C5367F" w:rsidRPr="008C6DD2" w:rsidP="007C404A">
      <w:pPr>
        <w:ind w:left="-142" w:firstLine="850"/>
        <w:jc w:val="both"/>
        <w:rPr>
          <w:sz w:val="18"/>
          <w:szCs w:val="18"/>
        </w:rPr>
      </w:pPr>
      <w:r w:rsidRPr="008C6DD2">
        <w:rPr>
          <w:sz w:val="18"/>
          <w:szCs w:val="18"/>
        </w:rPr>
        <w:t>Таким образом, собранные по делу доказательства получены с соблюдением процессуальных норм КоАП РФ, являются достоверными, допустимыми и достаточными для признания  ООО «Альянс-</w:t>
      </w:r>
      <w:r w:rsidRPr="008C6DD2">
        <w:rPr>
          <w:sz w:val="18"/>
          <w:szCs w:val="18"/>
        </w:rPr>
        <w:t>Стройпроект</w:t>
      </w:r>
      <w:r w:rsidRPr="008C6DD2">
        <w:rPr>
          <w:sz w:val="18"/>
          <w:szCs w:val="18"/>
        </w:rPr>
        <w:t>» виновным  в совершении правонарушения, предусмотренного ч. 7 ст. 7.32 КоАП РФ, поскольку им допущено невыполнение работ, предусмотренных муниципальным контрактом, цели, которые ставил заказчик перед подрядчиком, достигнуты не были.</w:t>
      </w:r>
    </w:p>
    <w:p w:rsidR="001E5CEB" w:rsidRPr="008C6DD2" w:rsidP="007C404A">
      <w:pPr>
        <w:ind w:left="-142" w:firstLine="850"/>
        <w:jc w:val="both"/>
        <w:rPr>
          <w:sz w:val="18"/>
          <w:szCs w:val="18"/>
        </w:rPr>
      </w:pPr>
      <w:r w:rsidRPr="008C6DD2">
        <w:rPr>
          <w:sz w:val="18"/>
          <w:szCs w:val="18"/>
        </w:rPr>
        <w:t>Согласно ст. 4.1 ч. 3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5C6CC5" w:rsidRPr="008C6DD2" w:rsidP="007C404A">
      <w:pPr>
        <w:ind w:left="-142" w:firstLine="850"/>
        <w:jc w:val="both"/>
        <w:rPr>
          <w:sz w:val="18"/>
          <w:szCs w:val="18"/>
        </w:rPr>
      </w:pPr>
      <w:r w:rsidRPr="008C6DD2">
        <w:rPr>
          <w:sz w:val="18"/>
          <w:szCs w:val="18"/>
        </w:rPr>
        <w:t>Обстоятельств</w:t>
      </w:r>
      <w:r w:rsidRPr="008C6DD2" w:rsidR="00E04384">
        <w:rPr>
          <w:sz w:val="18"/>
          <w:szCs w:val="18"/>
        </w:rPr>
        <w:t>ом, смягчающим</w:t>
      </w:r>
      <w:r w:rsidRPr="008C6DD2">
        <w:rPr>
          <w:sz w:val="18"/>
          <w:szCs w:val="18"/>
        </w:rPr>
        <w:t xml:space="preserve"> административную ответственность, согласно ст. 4.2 КоАП РФ </w:t>
      </w:r>
      <w:r w:rsidRPr="008C6DD2">
        <w:rPr>
          <w:sz w:val="18"/>
          <w:szCs w:val="18"/>
        </w:rPr>
        <w:t>является признание вины и раскаяние.</w:t>
      </w:r>
    </w:p>
    <w:p w:rsidR="001E5CEB" w:rsidRPr="008C6DD2" w:rsidP="007C404A">
      <w:pPr>
        <w:ind w:left="-142" w:firstLine="850"/>
        <w:jc w:val="both"/>
        <w:rPr>
          <w:sz w:val="18"/>
          <w:szCs w:val="18"/>
        </w:rPr>
      </w:pPr>
      <w:r w:rsidRPr="008C6DD2">
        <w:rPr>
          <w:sz w:val="18"/>
          <w:szCs w:val="18"/>
        </w:rPr>
        <w:t>Обстоятельств, отягчающих административную ответственность, согласно ст. 4.3 КоАП РФ – мировым судьей не установлено.</w:t>
      </w:r>
    </w:p>
    <w:p w:rsidR="001D6CD2" w:rsidRPr="008C6DD2" w:rsidP="007C404A">
      <w:pPr>
        <w:ind w:left="-142" w:firstLine="850"/>
        <w:jc w:val="both"/>
        <w:rPr>
          <w:sz w:val="18"/>
          <w:szCs w:val="18"/>
        </w:rPr>
      </w:pPr>
      <w:r w:rsidRPr="008C6DD2">
        <w:rPr>
          <w:sz w:val="18"/>
          <w:szCs w:val="18"/>
        </w:rPr>
        <w:t>Согласно части 4 статьи 2.1 КоАП РФ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w:t>
      </w:r>
      <w:r w:rsidRPr="008C6DD2">
        <w:rPr>
          <w:sz w:val="18"/>
          <w:szCs w:val="18"/>
        </w:rPr>
        <w:t xml:space="preserve"> норм, за нарушение которых предусмотрена административная ответственность, за исключением случаев, предусмотренных частью 5 настоящей статьи.</w:t>
      </w:r>
    </w:p>
    <w:p w:rsidR="001D6CD2" w:rsidRPr="008C6DD2" w:rsidP="007C404A">
      <w:pPr>
        <w:ind w:left="-142" w:firstLine="850"/>
        <w:jc w:val="both"/>
        <w:rPr>
          <w:sz w:val="18"/>
          <w:szCs w:val="18"/>
        </w:rPr>
      </w:pPr>
      <w:r w:rsidRPr="008C6DD2">
        <w:rPr>
          <w:sz w:val="18"/>
          <w:szCs w:val="18"/>
        </w:rPr>
        <w:t xml:space="preserve">Вместе с тем, </w:t>
      </w:r>
      <w:r w:rsidRPr="008C6DD2">
        <w:rPr>
          <w:sz w:val="18"/>
          <w:szCs w:val="18"/>
        </w:rPr>
        <w:t>из материалов дела не усматривается, чт</w:t>
      </w:r>
      <w:r w:rsidRPr="008C6DD2">
        <w:rPr>
          <w:sz w:val="18"/>
          <w:szCs w:val="18"/>
        </w:rPr>
        <w:t>о ООО</w:t>
      </w:r>
      <w:r w:rsidRPr="008C6DD2">
        <w:rPr>
          <w:sz w:val="18"/>
          <w:szCs w:val="18"/>
        </w:rPr>
        <w:t xml:space="preserve"> «Альянс-</w:t>
      </w:r>
      <w:r w:rsidRPr="008C6DD2">
        <w:rPr>
          <w:sz w:val="18"/>
          <w:szCs w:val="18"/>
        </w:rPr>
        <w:t>Стройпроект</w:t>
      </w:r>
      <w:r w:rsidRPr="008C6DD2">
        <w:rPr>
          <w:sz w:val="18"/>
          <w:szCs w:val="18"/>
        </w:rPr>
        <w:t xml:space="preserve">» приняты все предусмотренные законодательством Российской Федерации меры для соблюдения правил и норм, регулирующих спорные правоотношения. Доказательства, подтверждающие принятие </w:t>
      </w:r>
      <w:r w:rsidRPr="008C6DD2" w:rsidR="0084685B">
        <w:rPr>
          <w:color w:val="000000" w:themeColor="text1"/>
          <w:sz w:val="18"/>
          <w:szCs w:val="18"/>
        </w:rPr>
        <w:t>ООО «Альянс-</w:t>
      </w:r>
      <w:r w:rsidRPr="008C6DD2" w:rsidR="0084685B">
        <w:rPr>
          <w:color w:val="000000" w:themeColor="text1"/>
          <w:sz w:val="18"/>
          <w:szCs w:val="18"/>
        </w:rPr>
        <w:t>Стройпроект</w:t>
      </w:r>
      <w:r w:rsidRPr="008C6DD2" w:rsidR="0084685B">
        <w:rPr>
          <w:color w:val="000000" w:themeColor="text1"/>
          <w:sz w:val="18"/>
          <w:szCs w:val="18"/>
        </w:rPr>
        <w:t xml:space="preserve">» </w:t>
      </w:r>
      <w:r w:rsidRPr="008C6DD2">
        <w:rPr>
          <w:sz w:val="18"/>
          <w:szCs w:val="18"/>
        </w:rPr>
        <w:t xml:space="preserve">мер по предотвращению нарушений сроков исполнения государственного контракта, в </w:t>
      </w:r>
      <w:r w:rsidRPr="008C6DD2">
        <w:rPr>
          <w:sz w:val="18"/>
          <w:szCs w:val="18"/>
        </w:rPr>
        <w:t>том числе</w:t>
      </w:r>
      <w:r w:rsidRPr="008C6DD2">
        <w:rPr>
          <w:sz w:val="18"/>
          <w:szCs w:val="18"/>
        </w:rPr>
        <w:t xml:space="preserve"> доказательства того, что Общество осуществляло </w:t>
      </w:r>
      <w:r w:rsidRPr="008C6DD2">
        <w:rPr>
          <w:sz w:val="18"/>
          <w:szCs w:val="18"/>
        </w:rPr>
        <w:t>контроль за</w:t>
      </w:r>
      <w:r w:rsidRPr="008C6DD2">
        <w:rPr>
          <w:sz w:val="18"/>
          <w:szCs w:val="18"/>
        </w:rPr>
        <w:t xml:space="preserve"> соблюдением должностными лиц</w:t>
      </w:r>
      <w:r w:rsidRPr="008C6DD2" w:rsidR="00B22DA8">
        <w:rPr>
          <w:sz w:val="18"/>
          <w:szCs w:val="18"/>
        </w:rPr>
        <w:t xml:space="preserve">ами требований законодательства, </w:t>
      </w:r>
      <w:r w:rsidRPr="008C6DD2">
        <w:rPr>
          <w:sz w:val="18"/>
          <w:szCs w:val="18"/>
        </w:rPr>
        <w:t>не предоставлены.</w:t>
      </w:r>
    </w:p>
    <w:p w:rsidR="001E5CEB" w:rsidRPr="008C6DD2" w:rsidP="007C404A">
      <w:pPr>
        <w:ind w:left="-142" w:firstLine="850"/>
        <w:jc w:val="both"/>
        <w:rPr>
          <w:sz w:val="18"/>
          <w:szCs w:val="18"/>
        </w:rPr>
      </w:pPr>
      <w:r w:rsidRPr="008C6DD2">
        <w:rPr>
          <w:sz w:val="18"/>
          <w:szCs w:val="18"/>
        </w:rPr>
        <w:t xml:space="preserve">Оснований для применения статьи 2.9 КоАП РФ мировым судьей не установлено ввиду особой значимости охраняемых законом общественных отношений, выступающих объектом посягательства административного правонарушения, состав которого предусмотрен </w:t>
      </w:r>
      <w:hyperlink r:id="rId4" w:anchor="/document/12125267/entry/7327" w:history="1">
        <w:r w:rsidRPr="008C6DD2">
          <w:rPr>
            <w:color w:val="000000" w:themeColor="text1"/>
            <w:sz w:val="18"/>
            <w:szCs w:val="18"/>
          </w:rPr>
          <w:t>ч. 7 статьи 7.32</w:t>
        </w:r>
      </w:hyperlink>
      <w:r w:rsidRPr="008C6DD2">
        <w:rPr>
          <w:color w:val="000000" w:themeColor="text1"/>
          <w:sz w:val="18"/>
          <w:szCs w:val="18"/>
        </w:rPr>
        <w:t xml:space="preserve"> </w:t>
      </w:r>
      <w:r w:rsidRPr="008C6DD2">
        <w:rPr>
          <w:sz w:val="18"/>
          <w:szCs w:val="18"/>
        </w:rPr>
        <w:t>КоАП РФ.</w:t>
      </w:r>
    </w:p>
    <w:p w:rsidR="001E5CEB" w:rsidRPr="008C6DD2" w:rsidP="007C404A">
      <w:pPr>
        <w:ind w:left="-142" w:firstLine="850"/>
        <w:jc w:val="both"/>
        <w:rPr>
          <w:sz w:val="18"/>
          <w:szCs w:val="18"/>
        </w:rPr>
      </w:pPr>
      <w:r w:rsidRPr="008C6DD2">
        <w:rPr>
          <w:sz w:val="18"/>
          <w:szCs w:val="18"/>
        </w:rPr>
        <w:t xml:space="preserve">В ходе рассмотрения дела оснований для прекращения производства по делу об </w:t>
      </w:r>
      <w:r w:rsidRPr="008C6DD2" w:rsidR="00B22DA8">
        <w:rPr>
          <w:sz w:val="18"/>
          <w:szCs w:val="18"/>
        </w:rPr>
        <w:t xml:space="preserve">административном правонарушении, </w:t>
      </w:r>
      <w:r w:rsidRPr="008C6DD2">
        <w:rPr>
          <w:sz w:val="18"/>
          <w:szCs w:val="18"/>
        </w:rPr>
        <w:t xml:space="preserve">в соответствии с положениями </w:t>
      </w:r>
      <w:hyperlink r:id="rId4" w:anchor="/document/12125267/entry/245" w:history="1">
        <w:r w:rsidRPr="008C6DD2">
          <w:rPr>
            <w:color w:val="000000" w:themeColor="text1"/>
            <w:sz w:val="18"/>
            <w:szCs w:val="18"/>
          </w:rPr>
          <w:t>статьи 24.5</w:t>
        </w:r>
      </w:hyperlink>
      <w:r w:rsidRPr="008C6DD2">
        <w:rPr>
          <w:color w:val="000000" w:themeColor="text1"/>
          <w:sz w:val="18"/>
          <w:szCs w:val="18"/>
        </w:rPr>
        <w:t xml:space="preserve"> </w:t>
      </w:r>
      <w:r w:rsidRPr="008C6DD2" w:rsidR="00B22DA8">
        <w:rPr>
          <w:sz w:val="18"/>
          <w:szCs w:val="18"/>
        </w:rPr>
        <w:t xml:space="preserve">КоАП РФ, </w:t>
      </w:r>
      <w:r w:rsidRPr="008C6DD2">
        <w:rPr>
          <w:sz w:val="18"/>
          <w:szCs w:val="18"/>
        </w:rPr>
        <w:t>не установлено.</w:t>
      </w:r>
    </w:p>
    <w:p w:rsidR="001D6CD2" w:rsidRPr="008C6DD2" w:rsidP="007C404A">
      <w:pPr>
        <w:ind w:left="-142" w:firstLine="850"/>
        <w:jc w:val="both"/>
        <w:rPr>
          <w:sz w:val="18"/>
          <w:szCs w:val="18"/>
        </w:rPr>
      </w:pPr>
      <w:r w:rsidRPr="008C6DD2">
        <w:rPr>
          <w:sz w:val="18"/>
          <w:szCs w:val="18"/>
        </w:rPr>
        <w:t xml:space="preserve">Срок давности привлечения к административной ответственности, установленный </w:t>
      </w:r>
      <w:hyperlink r:id="rId4" w:anchor="/document/12125267/entry/45" w:history="1">
        <w:r w:rsidRPr="008C6DD2">
          <w:rPr>
            <w:color w:val="000000" w:themeColor="text1"/>
            <w:sz w:val="18"/>
            <w:szCs w:val="18"/>
          </w:rPr>
          <w:t>ст. 4.5</w:t>
        </w:r>
      </w:hyperlink>
      <w:r w:rsidRPr="008C6DD2">
        <w:rPr>
          <w:color w:val="000000" w:themeColor="text1"/>
          <w:sz w:val="18"/>
          <w:szCs w:val="18"/>
        </w:rPr>
        <w:t xml:space="preserve"> КоАП РФ,</w:t>
      </w:r>
      <w:r w:rsidRPr="008C6DD2">
        <w:rPr>
          <w:sz w:val="18"/>
          <w:szCs w:val="18"/>
        </w:rPr>
        <w:t xml:space="preserve"> не истек.</w:t>
      </w:r>
    </w:p>
    <w:p w:rsidR="001D6CD2" w:rsidRPr="008C6DD2" w:rsidP="007C404A">
      <w:pPr>
        <w:ind w:left="-142" w:firstLine="850"/>
        <w:jc w:val="both"/>
        <w:rPr>
          <w:sz w:val="18"/>
          <w:szCs w:val="18"/>
        </w:rPr>
      </w:pPr>
      <w:r w:rsidRPr="008C6DD2">
        <w:rPr>
          <w:sz w:val="18"/>
          <w:szCs w:val="18"/>
        </w:rPr>
        <w:t>Как неоднократно указывал Конституционный Суд Российской Федерации,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отвечать характеру правонарушения, его опасности для защищаемых законом ценностей, но и обеспечивать учет причин и условий его совершения, личности правонарушителя и степени вины, гарантируя адекватность порождаемых последствий для лица, привлекаемого к административной ответственности, тому вреду, который причинен в</w:t>
      </w:r>
      <w:r w:rsidRPr="008C6DD2">
        <w:rPr>
          <w:sz w:val="18"/>
          <w:szCs w:val="18"/>
        </w:rPr>
        <w:t xml:space="preserve"> </w:t>
      </w:r>
      <w:r w:rsidRPr="008C6DD2">
        <w:rPr>
          <w:sz w:val="18"/>
          <w:szCs w:val="18"/>
        </w:rPr>
        <w:t>результате правонарушения, не допуская избыточного государственного принуждения и сохраняя баланс основных прав индивида (юридического лица) и общего интереса, состоящего в защите личности, общества и государства от противоправных посягательств (постановления от 25 февраля 2014 года № 4-П, от 17 февраля 2016 года № 5-П, от 18 января 2019 года № 5-П и др.).</w:t>
      </w:r>
    </w:p>
    <w:p w:rsidR="005C6CC5" w:rsidRPr="008C6DD2" w:rsidP="007C404A">
      <w:pPr>
        <w:ind w:left="-142" w:firstLine="850"/>
        <w:jc w:val="both"/>
        <w:rPr>
          <w:sz w:val="18"/>
          <w:szCs w:val="18"/>
        </w:rPr>
      </w:pPr>
      <w:r w:rsidRPr="008C6DD2">
        <w:rPr>
          <w:sz w:val="18"/>
          <w:szCs w:val="18"/>
        </w:rPr>
        <w:t>Учитывая, что в соответствии со ст.</w:t>
      </w:r>
      <w:r w:rsidRPr="008C6DD2" w:rsidR="00B22DA8">
        <w:rPr>
          <w:sz w:val="18"/>
          <w:szCs w:val="18"/>
        </w:rPr>
        <w:t xml:space="preserve"> </w:t>
      </w:r>
      <w:r w:rsidRPr="008C6DD2">
        <w:rPr>
          <w:sz w:val="18"/>
          <w:szCs w:val="18"/>
        </w:rPr>
        <w:t xml:space="preserve">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8C6DD2">
        <w:rPr>
          <w:sz w:val="18"/>
          <w:szCs w:val="18"/>
        </w:rPr>
        <w:t>правонарушений</w:t>
      </w:r>
      <w:r w:rsidRPr="008C6DD2">
        <w:rPr>
          <w:sz w:val="18"/>
          <w:szCs w:val="18"/>
        </w:rPr>
        <w:t xml:space="preserve"> как самим правонарушителем, так и другими лицами, полагаю необходимым назначить ООО «Альянс-</w:t>
      </w:r>
      <w:r w:rsidRPr="008C6DD2">
        <w:rPr>
          <w:sz w:val="18"/>
          <w:szCs w:val="18"/>
        </w:rPr>
        <w:t>Стройпроект</w:t>
      </w:r>
      <w:r w:rsidRPr="008C6DD2">
        <w:rPr>
          <w:sz w:val="18"/>
          <w:szCs w:val="18"/>
        </w:rPr>
        <w:t>» наказание в виде административного штрафа в минимальном размере, предусмотренном санкцией данной статьи КоАП РФ.</w:t>
      </w:r>
    </w:p>
    <w:p w:rsidR="001D6CD2" w:rsidRPr="008C6DD2" w:rsidP="007C404A">
      <w:pPr>
        <w:ind w:left="-142" w:firstLine="850"/>
        <w:jc w:val="both"/>
        <w:rPr>
          <w:sz w:val="18"/>
          <w:szCs w:val="18"/>
        </w:rPr>
      </w:pPr>
      <w:r w:rsidRPr="008C6DD2">
        <w:rPr>
          <w:sz w:val="18"/>
          <w:szCs w:val="18"/>
        </w:rPr>
        <w:t>В соответствии с ч. 3.2 ст.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Pr="008C6DD2">
        <w:rPr>
          <w:sz w:val="18"/>
          <w:szCs w:val="18"/>
        </w:rPr>
        <w:t xml:space="preserve"> </w:t>
      </w:r>
      <w:r w:rsidRPr="008C6DD2">
        <w:rPr>
          <w:sz w:val="18"/>
          <w:szCs w:val="18"/>
        </w:rPr>
        <w:t>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1D6CD2" w:rsidRPr="008C6DD2" w:rsidP="007C404A">
      <w:pPr>
        <w:ind w:left="-142" w:firstLine="850"/>
        <w:jc w:val="both"/>
        <w:rPr>
          <w:sz w:val="18"/>
          <w:szCs w:val="18"/>
        </w:rPr>
      </w:pPr>
      <w:r w:rsidRPr="008C6DD2">
        <w:rPr>
          <w:sz w:val="18"/>
          <w:szCs w:val="18"/>
        </w:rPr>
        <w:t>Согласно ч. 3.3 ст. 4.1 Кодекса Российской Федерации об административных правонарушениях при назначении административного наказания в соответствии с ч.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1D6CD2" w:rsidRPr="008C6DD2" w:rsidP="007C404A">
      <w:pPr>
        <w:ind w:left="-142" w:firstLine="850"/>
        <w:jc w:val="both"/>
        <w:rPr>
          <w:sz w:val="18"/>
          <w:szCs w:val="18"/>
        </w:rPr>
      </w:pPr>
      <w:r w:rsidRPr="008C6DD2">
        <w:rPr>
          <w:sz w:val="18"/>
          <w:szCs w:val="18"/>
        </w:rPr>
        <w:t>Из вышеуказанных правовых норм следует, что уменьшение размера штрафа ниже низшего предела санкции, предусмотренной соответствующей нормой Кодекса Российской Федерации об административных правонарушениях, является прерогативой суда и производится с учетом характера совершенного административного правонарушения, имущественного и финансового положения юридического лица, а также иных имеющих значение для дела существенных обстоятельств.</w:t>
      </w:r>
    </w:p>
    <w:p w:rsidR="001D6CD2" w:rsidRPr="008C6DD2" w:rsidP="007C404A">
      <w:pPr>
        <w:ind w:left="-142" w:firstLine="850"/>
        <w:jc w:val="both"/>
        <w:rPr>
          <w:sz w:val="18"/>
          <w:szCs w:val="18"/>
        </w:rPr>
      </w:pPr>
      <w:r w:rsidRPr="008C6DD2">
        <w:rPr>
          <w:sz w:val="18"/>
          <w:szCs w:val="18"/>
        </w:rPr>
        <w:t>При назначен</w:t>
      </w:r>
      <w:r w:rsidRPr="008C6DD2">
        <w:rPr>
          <w:sz w:val="18"/>
          <w:szCs w:val="18"/>
        </w:rPr>
        <w:t>ии ООО</w:t>
      </w:r>
      <w:r w:rsidRPr="008C6DD2">
        <w:rPr>
          <w:sz w:val="18"/>
          <w:szCs w:val="18"/>
        </w:rPr>
        <w:t xml:space="preserve"> «Альянс-</w:t>
      </w:r>
      <w:r w:rsidRPr="008C6DD2">
        <w:rPr>
          <w:sz w:val="18"/>
          <w:szCs w:val="18"/>
        </w:rPr>
        <w:t>Стройпроект</w:t>
      </w:r>
      <w:r w:rsidRPr="008C6DD2">
        <w:rPr>
          <w:sz w:val="18"/>
          <w:szCs w:val="18"/>
        </w:rPr>
        <w:t xml:space="preserve">» наказания по ч. 7 ст. 7.32 </w:t>
      </w:r>
      <w:r w:rsidRPr="008C6DD2" w:rsidR="00321919">
        <w:rPr>
          <w:sz w:val="18"/>
          <w:szCs w:val="18"/>
        </w:rPr>
        <w:t>КоАП РФ</w:t>
      </w:r>
      <w:r w:rsidRPr="008C6DD2">
        <w:rPr>
          <w:sz w:val="18"/>
          <w:szCs w:val="18"/>
        </w:rPr>
        <w:t xml:space="preserve"> в качестве исключительных обстоятельств суд учитывает тот факт, что</w:t>
      </w:r>
      <w:r w:rsidRPr="008C6DD2" w:rsidR="00313B31">
        <w:rPr>
          <w:sz w:val="18"/>
          <w:szCs w:val="18"/>
        </w:rPr>
        <w:t xml:space="preserve"> по указанному объекту в последующем был выполнен</w:t>
      </w:r>
      <w:r w:rsidRPr="008C6DD2">
        <w:rPr>
          <w:sz w:val="18"/>
          <w:szCs w:val="18"/>
        </w:rPr>
        <w:t xml:space="preserve"> весь комплекс необходимых работ</w:t>
      </w:r>
      <w:r w:rsidRPr="008C6DD2">
        <w:rPr>
          <w:sz w:val="18"/>
          <w:szCs w:val="18"/>
        </w:rPr>
        <w:t xml:space="preserve">, а также характер совершенного юридическим лицом административного правонарушения; </w:t>
      </w:r>
      <w:r w:rsidRPr="008C6DD2">
        <w:rPr>
          <w:sz w:val="18"/>
          <w:szCs w:val="18"/>
        </w:rPr>
        <w:t xml:space="preserve">имущественное и финансовое </w:t>
      </w:r>
      <w:r w:rsidRPr="008C6DD2">
        <w:rPr>
          <w:sz w:val="18"/>
          <w:szCs w:val="18"/>
        </w:rPr>
        <w:t>положение юридического лица, принимает во внимание отсутствие обстоятельств, отягчающих административную ответственность, в связи с чем, считает возможным назначить ООО «Альянс-</w:t>
      </w:r>
      <w:r w:rsidRPr="008C6DD2">
        <w:rPr>
          <w:sz w:val="18"/>
          <w:szCs w:val="18"/>
        </w:rPr>
        <w:t>Стройпроект</w:t>
      </w:r>
      <w:r w:rsidRPr="008C6DD2">
        <w:rPr>
          <w:sz w:val="18"/>
          <w:szCs w:val="18"/>
        </w:rPr>
        <w:t xml:space="preserve">» наказание в виде штрафа ниже низшего предела, предусмотренного санкцией ч. 7 ст. 7.32 </w:t>
      </w:r>
      <w:r w:rsidRPr="008C6DD2" w:rsidR="00321919">
        <w:rPr>
          <w:sz w:val="18"/>
          <w:szCs w:val="18"/>
        </w:rPr>
        <w:t>КоАП РФ</w:t>
      </w:r>
      <w:r w:rsidRPr="008C6DD2">
        <w:rPr>
          <w:sz w:val="18"/>
          <w:szCs w:val="18"/>
        </w:rPr>
        <w:t>, но до размера не менее половины минимального размера административного штрафа, предусмотренного для юридических лиц соответствующей частью статьи.</w:t>
      </w:r>
    </w:p>
    <w:p w:rsidR="005C6CC5" w:rsidRPr="008C6DD2" w:rsidP="007C404A">
      <w:pPr>
        <w:ind w:left="-142" w:firstLine="850"/>
        <w:jc w:val="both"/>
        <w:rPr>
          <w:sz w:val="18"/>
          <w:szCs w:val="18"/>
        </w:rPr>
      </w:pPr>
      <w:r w:rsidRPr="008C6DD2">
        <w:rPr>
          <w:sz w:val="18"/>
          <w:szCs w:val="18"/>
        </w:rPr>
        <w:t>Оценив изложенное в совокупности, мировой судья приходит к выводу о назначении ООО «Альянс-</w:t>
      </w:r>
      <w:r w:rsidRPr="008C6DD2">
        <w:rPr>
          <w:sz w:val="18"/>
          <w:szCs w:val="18"/>
        </w:rPr>
        <w:t>Стройпроект</w:t>
      </w:r>
      <w:r w:rsidRPr="008C6DD2">
        <w:rPr>
          <w:sz w:val="18"/>
          <w:szCs w:val="18"/>
        </w:rPr>
        <w:t xml:space="preserve">» административного  наказания в размере половины минимального размера административного штрафа, предусмотренного санкцией ч. </w:t>
      </w:r>
      <w:r w:rsidRPr="008C6DD2" w:rsidR="001D6CD2">
        <w:rPr>
          <w:sz w:val="18"/>
          <w:szCs w:val="18"/>
        </w:rPr>
        <w:t>7 ст. 7.32 КоАП РФ – 12885194,55 рублей</w:t>
      </w:r>
      <w:r w:rsidRPr="008C6DD2">
        <w:rPr>
          <w:sz w:val="18"/>
          <w:szCs w:val="18"/>
        </w:rPr>
        <w:t>, что будет соответствовать задачам законодательства об административных правонарушениях - защите законных экономических интересов юридических лиц, общества и государства, установленным в ст. 1.2 Кодекса Российской Федерации об административных правонарушениях.</w:t>
      </w:r>
    </w:p>
    <w:p w:rsidR="005C6CC5" w:rsidRPr="008C6DD2" w:rsidP="007C404A">
      <w:pPr>
        <w:ind w:left="-142" w:firstLine="850"/>
        <w:jc w:val="both"/>
        <w:rPr>
          <w:sz w:val="18"/>
          <w:szCs w:val="18"/>
        </w:rPr>
      </w:pPr>
      <w:r w:rsidRPr="008C6DD2">
        <w:rPr>
          <w:sz w:val="18"/>
          <w:szCs w:val="18"/>
        </w:rPr>
        <w:t>Основания для замены наказания в виде административного штрафа на предупреждение в соответствии с положениями ст. 4.1.1 Кодекса Российской Федерации об административных правонарушениях отсутствуют, поскольку по смыслу данной нормы замена административного наказания в виде административного штрафа предупреждением не допускается в отсутствие совокупности всех обстоятельств, указанных в ч. 2 ст. 3.4 Кодекса Российской Федерации об административных правонарушениях, а именно: за впервые совершенные</w:t>
      </w:r>
      <w:r w:rsidRPr="008C6DD2">
        <w:rPr>
          <w:sz w:val="18"/>
          <w:szCs w:val="18"/>
        </w:rPr>
        <w:t xml:space="preserve"> </w:t>
      </w:r>
      <w:r w:rsidRPr="008C6DD2">
        <w:rPr>
          <w:sz w:val="18"/>
          <w:szCs w:val="18"/>
        </w:rPr>
        <w:t>административные правонарушения, выявленные в ходе осуществления государственного контроля (надзора),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4C441D" w:rsidRPr="008C6DD2" w:rsidP="005B0FE0">
      <w:pPr>
        <w:ind w:left="-142" w:firstLine="850"/>
        <w:jc w:val="both"/>
        <w:rPr>
          <w:sz w:val="18"/>
          <w:szCs w:val="18"/>
        </w:rPr>
      </w:pPr>
      <w:r w:rsidRPr="008C6DD2">
        <w:rPr>
          <w:sz w:val="18"/>
          <w:szCs w:val="18"/>
        </w:rPr>
        <w:t xml:space="preserve">В данном случае правонарушение было выявлено в ходе осуществления </w:t>
      </w:r>
      <w:r w:rsidRPr="008C6DD2" w:rsidR="005B0FE0">
        <w:rPr>
          <w:sz w:val="18"/>
          <w:szCs w:val="18"/>
        </w:rPr>
        <w:t xml:space="preserve">проверки исполнения законодательства о контрактной системе закупок товаров, работ, услуг для обеспечения муниципальных нужд. </w:t>
      </w:r>
      <w:r w:rsidRPr="008C6DD2">
        <w:rPr>
          <w:sz w:val="18"/>
          <w:szCs w:val="18"/>
        </w:rPr>
        <w:t>ООО «Альянс-</w:t>
      </w:r>
      <w:r w:rsidRPr="008C6DD2">
        <w:rPr>
          <w:sz w:val="18"/>
          <w:szCs w:val="18"/>
        </w:rPr>
        <w:t>Стройпроект</w:t>
      </w:r>
      <w:r w:rsidRPr="008C6DD2">
        <w:rPr>
          <w:sz w:val="18"/>
          <w:szCs w:val="18"/>
        </w:rPr>
        <w:t xml:space="preserve">» не выполнены в срок в полном объеме работы, предусмотренные </w:t>
      </w:r>
      <w:r w:rsidRPr="008C6DD2" w:rsidR="00313B31">
        <w:rPr>
          <w:sz w:val="18"/>
          <w:szCs w:val="18"/>
        </w:rPr>
        <w:t xml:space="preserve">муниципальным </w:t>
      </w:r>
      <w:r w:rsidRPr="008C6DD2">
        <w:rPr>
          <w:sz w:val="18"/>
          <w:szCs w:val="18"/>
        </w:rPr>
        <w:t>контрактом, в связи, с чем цели, которые ставил заказчик перед подрядчиком</w:t>
      </w:r>
      <w:r w:rsidRPr="008C6DD2" w:rsidR="00C01FAF">
        <w:rPr>
          <w:sz w:val="18"/>
          <w:szCs w:val="18"/>
        </w:rPr>
        <w:t xml:space="preserve">, </w:t>
      </w:r>
      <w:r w:rsidRPr="008C6DD2">
        <w:rPr>
          <w:sz w:val="18"/>
          <w:szCs w:val="18"/>
        </w:rPr>
        <w:t>не были достигнуты, что расценивается как причинение существенного вреда охраняемым интересам общества и государства, которые в указанном случае оп</w:t>
      </w:r>
      <w:r w:rsidRPr="008C6DD2">
        <w:rPr>
          <w:sz w:val="18"/>
          <w:szCs w:val="18"/>
        </w:rPr>
        <w:t>ределены социальной значимостью</w:t>
      </w:r>
      <w:r w:rsidRPr="008C6DD2" w:rsidR="00313B31">
        <w:rPr>
          <w:sz w:val="18"/>
          <w:szCs w:val="18"/>
        </w:rPr>
        <w:t xml:space="preserve"> объекта</w:t>
      </w:r>
      <w:r w:rsidRPr="008C6DD2">
        <w:rPr>
          <w:sz w:val="18"/>
          <w:szCs w:val="18"/>
        </w:rPr>
        <w:t>.</w:t>
      </w:r>
      <w:r w:rsidRPr="008C6DD2">
        <w:rPr>
          <w:sz w:val="18"/>
          <w:szCs w:val="18"/>
        </w:rPr>
        <w:t xml:space="preserve"> </w:t>
      </w:r>
    </w:p>
    <w:p w:rsidR="001D6CD2" w:rsidRPr="008C6DD2" w:rsidP="007C404A">
      <w:pPr>
        <w:ind w:left="-142" w:firstLine="850"/>
        <w:jc w:val="both"/>
        <w:rPr>
          <w:sz w:val="18"/>
          <w:szCs w:val="18"/>
        </w:rPr>
      </w:pPr>
      <w:r w:rsidRPr="008C6DD2">
        <w:rPr>
          <w:sz w:val="18"/>
          <w:szCs w:val="18"/>
        </w:rPr>
        <w:t xml:space="preserve">Руководствуясь </w:t>
      </w:r>
      <w:r w:rsidRPr="008C6DD2">
        <w:rPr>
          <w:sz w:val="18"/>
          <w:szCs w:val="18"/>
        </w:rPr>
        <w:t>ст.ст</w:t>
      </w:r>
      <w:r w:rsidRPr="008C6DD2">
        <w:rPr>
          <w:sz w:val="18"/>
          <w:szCs w:val="18"/>
        </w:rPr>
        <w:t>. 4.1, 29.10-29.11 Кодекса Российской Федерации об административных правонарушениях, мировой судья, -</w:t>
      </w:r>
    </w:p>
    <w:p w:rsidR="001D6CD2" w:rsidRPr="008C6DD2" w:rsidP="007C404A">
      <w:pPr>
        <w:ind w:left="-142" w:firstLine="850"/>
        <w:jc w:val="both"/>
        <w:rPr>
          <w:sz w:val="18"/>
          <w:szCs w:val="18"/>
        </w:rPr>
      </w:pPr>
    </w:p>
    <w:p w:rsidR="001E5CEB" w:rsidRPr="008C6DD2" w:rsidP="007C404A">
      <w:pPr>
        <w:ind w:left="-142" w:firstLine="850"/>
        <w:jc w:val="center"/>
        <w:rPr>
          <w:sz w:val="18"/>
          <w:szCs w:val="18"/>
        </w:rPr>
      </w:pPr>
      <w:r w:rsidRPr="008C6DD2">
        <w:rPr>
          <w:sz w:val="18"/>
          <w:szCs w:val="18"/>
        </w:rPr>
        <w:t>ПОСТАНОВИЛ:</w:t>
      </w:r>
    </w:p>
    <w:p w:rsidR="004C441D" w:rsidRPr="008C6DD2" w:rsidP="007C404A">
      <w:pPr>
        <w:ind w:left="-142" w:firstLine="850"/>
        <w:jc w:val="center"/>
        <w:rPr>
          <w:sz w:val="18"/>
          <w:szCs w:val="18"/>
        </w:rPr>
      </w:pPr>
    </w:p>
    <w:p w:rsidR="001D6CD2" w:rsidRPr="008C6DD2" w:rsidP="007C404A">
      <w:pPr>
        <w:ind w:left="-142" w:firstLine="850"/>
        <w:jc w:val="both"/>
        <w:rPr>
          <w:sz w:val="18"/>
          <w:szCs w:val="18"/>
        </w:rPr>
      </w:pPr>
      <w:r w:rsidRPr="008C6DD2">
        <w:rPr>
          <w:sz w:val="18"/>
          <w:szCs w:val="18"/>
        </w:rPr>
        <w:t>Общество с</w:t>
      </w:r>
      <w:r w:rsidRPr="008C6DD2">
        <w:rPr>
          <w:sz w:val="18"/>
          <w:szCs w:val="18"/>
        </w:rPr>
        <w:t xml:space="preserve"> ограниченной ответственностью «Альянс-</w:t>
      </w:r>
      <w:r w:rsidRPr="008C6DD2">
        <w:rPr>
          <w:sz w:val="18"/>
          <w:szCs w:val="18"/>
        </w:rPr>
        <w:t>Стройпр</w:t>
      </w:r>
      <w:r w:rsidRPr="008C6DD2" w:rsidR="00313B31">
        <w:rPr>
          <w:sz w:val="18"/>
          <w:szCs w:val="18"/>
        </w:rPr>
        <w:t>о</w:t>
      </w:r>
      <w:r w:rsidRPr="008C6DD2">
        <w:rPr>
          <w:sz w:val="18"/>
          <w:szCs w:val="18"/>
        </w:rPr>
        <w:t>ект</w:t>
      </w:r>
      <w:r w:rsidRPr="008C6DD2">
        <w:rPr>
          <w:sz w:val="18"/>
          <w:szCs w:val="18"/>
        </w:rPr>
        <w:t xml:space="preserve">» (ОГРН </w:t>
      </w:r>
      <w:r w:rsidRPr="008C6DD2" w:rsidR="00321919">
        <w:rPr>
          <w:sz w:val="18"/>
          <w:szCs w:val="18"/>
        </w:rPr>
        <w:t xml:space="preserve">1159102078222, ИНН 9102177701) </w:t>
      </w:r>
      <w:r w:rsidRPr="008C6DD2">
        <w:rPr>
          <w:sz w:val="18"/>
          <w:szCs w:val="18"/>
        </w:rPr>
        <w:t xml:space="preserve">признать виновным в совершении административного правонарушения, предусмотренного ч. 7 ст. 7.32 Кодекса Российской Федерации об административных правонарушениях, и назначить ему административное наказание, </w:t>
      </w:r>
      <w:r w:rsidRPr="008C6DD2">
        <w:rPr>
          <w:sz w:val="18"/>
          <w:szCs w:val="18"/>
        </w:rPr>
        <w:t>административного штрафа в размере 12885194,55 рублей (двенадцать миллионов восемьсот восемьдесят пять тысяч сто девяносто четыре рубля пятьдесят пять копеек).</w:t>
      </w:r>
    </w:p>
    <w:p w:rsidR="001D6CD2" w:rsidRPr="008C6DD2" w:rsidP="007C404A">
      <w:pPr>
        <w:ind w:left="-142" w:firstLine="850"/>
        <w:jc w:val="both"/>
        <w:rPr>
          <w:b/>
          <w:sz w:val="18"/>
          <w:szCs w:val="18"/>
        </w:rPr>
      </w:pPr>
      <w:r w:rsidRPr="008C6DD2">
        <w:rPr>
          <w:b/>
          <w:sz w:val="18"/>
          <w:szCs w:val="18"/>
        </w:rPr>
        <w:t xml:space="preserve">Штраф подлежит перечислению на следующие реквизиты: </w:t>
      </w:r>
    </w:p>
    <w:p w:rsidR="005B0FE0" w:rsidRPr="008C6DD2" w:rsidP="007C404A">
      <w:pPr>
        <w:ind w:left="-142" w:firstLine="850"/>
        <w:jc w:val="both"/>
        <w:rPr>
          <w:sz w:val="18"/>
          <w:szCs w:val="18"/>
        </w:rPr>
      </w:pPr>
      <w:r w:rsidRPr="008C6DD2">
        <w:rPr>
          <w:sz w:val="18"/>
          <w:szCs w:val="18"/>
        </w:rPr>
        <w:t>«ДАННЫЕ ИЗЪЯТЫ»</w:t>
      </w:r>
    </w:p>
    <w:p w:rsidR="001D6CD2" w:rsidRPr="008C6DD2" w:rsidP="007C404A">
      <w:pPr>
        <w:ind w:left="-142" w:firstLine="850"/>
        <w:jc w:val="both"/>
        <w:rPr>
          <w:sz w:val="18"/>
          <w:szCs w:val="18"/>
        </w:rPr>
      </w:pPr>
      <w:r w:rsidRPr="008C6DD2">
        <w:rPr>
          <w:sz w:val="18"/>
          <w:szCs w:val="18"/>
        </w:rPr>
        <w:t xml:space="preserve">Разъяснить </w:t>
      </w:r>
      <w:r w:rsidRPr="008C6DD2" w:rsidR="004C441D">
        <w:rPr>
          <w:sz w:val="18"/>
          <w:szCs w:val="18"/>
        </w:rPr>
        <w:t>ООО «Альянс-</w:t>
      </w:r>
      <w:r w:rsidRPr="008C6DD2" w:rsidR="004C441D">
        <w:rPr>
          <w:sz w:val="18"/>
          <w:szCs w:val="18"/>
        </w:rPr>
        <w:t>Стройпр</w:t>
      </w:r>
      <w:r w:rsidRPr="008C6DD2" w:rsidR="00313B31">
        <w:rPr>
          <w:sz w:val="18"/>
          <w:szCs w:val="18"/>
        </w:rPr>
        <w:t>о</w:t>
      </w:r>
      <w:r w:rsidRPr="008C6DD2">
        <w:rPr>
          <w:sz w:val="18"/>
          <w:szCs w:val="18"/>
        </w:rPr>
        <w:t>ект</w:t>
      </w:r>
      <w:r w:rsidRPr="008C6DD2">
        <w:rPr>
          <w:sz w:val="18"/>
          <w:szCs w:val="18"/>
        </w:rPr>
        <w:t xml:space="preserve">», </w:t>
      </w:r>
      <w:r w:rsidRPr="008C6DD2">
        <w:rPr>
          <w:sz w:val="18"/>
          <w:szCs w:val="18"/>
        </w:rPr>
        <w:t xml:space="preserve">что в соответствии со ст. 32.2 КоАП РФ, административный штраф должен быть уплачен лицом, привлеченным к административной ответственности, </w:t>
      </w:r>
      <w:r w:rsidRPr="008C6DD2">
        <w:rPr>
          <w:sz w:val="18"/>
          <w:szCs w:val="18"/>
          <w:u w:val="single"/>
        </w:rPr>
        <w:t xml:space="preserve">не позднее шестидесяти дней со дня вступления постановления о наложении административного штрафа в законную силу </w:t>
      </w:r>
      <w:r w:rsidRPr="008C6DD2">
        <w:rPr>
          <w:sz w:val="18"/>
          <w:szCs w:val="18"/>
        </w:rPr>
        <w:t>либо со дня истечения срока отсрочки или срока рассрочки, предусмотренных статьей 31.5 настоящего Кодекса.</w:t>
      </w:r>
    </w:p>
    <w:p w:rsidR="001D6CD2" w:rsidRPr="008C6DD2" w:rsidP="007C404A">
      <w:pPr>
        <w:autoSpaceDE w:val="0"/>
        <w:autoSpaceDN w:val="0"/>
        <w:adjustRightInd w:val="0"/>
        <w:ind w:left="-142" w:firstLine="850"/>
        <w:jc w:val="both"/>
        <w:rPr>
          <w:sz w:val="18"/>
          <w:szCs w:val="18"/>
        </w:rPr>
      </w:pPr>
      <w:r w:rsidRPr="008C6DD2">
        <w:rPr>
          <w:sz w:val="18"/>
          <w:szCs w:val="1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8C6DD2">
        <w:rPr>
          <w:sz w:val="18"/>
          <w:szCs w:val="18"/>
        </w:rPr>
        <w:t>вынесшим</w:t>
      </w:r>
      <w:r w:rsidRPr="008C6DD2">
        <w:rPr>
          <w:sz w:val="18"/>
          <w:szCs w:val="18"/>
        </w:rPr>
        <w:t xml:space="preserve"> постановление. </w:t>
      </w:r>
    </w:p>
    <w:p w:rsidR="001D6CD2" w:rsidRPr="008C6DD2" w:rsidP="007C404A">
      <w:pPr>
        <w:autoSpaceDE w:val="0"/>
        <w:autoSpaceDN w:val="0"/>
        <w:adjustRightInd w:val="0"/>
        <w:ind w:left="-142" w:firstLine="850"/>
        <w:jc w:val="both"/>
        <w:outlineLvl w:val="2"/>
        <w:rPr>
          <w:sz w:val="18"/>
          <w:szCs w:val="18"/>
        </w:rPr>
      </w:pPr>
      <w:r w:rsidRPr="008C6DD2">
        <w:rPr>
          <w:sz w:val="18"/>
          <w:szCs w:val="18"/>
        </w:rPr>
        <w:t xml:space="preserve">Разъяснить </w:t>
      </w:r>
      <w:r w:rsidRPr="008C6DD2">
        <w:rPr>
          <w:sz w:val="18"/>
          <w:szCs w:val="18"/>
        </w:rPr>
        <w:t xml:space="preserve"> </w:t>
      </w:r>
      <w:r w:rsidRPr="008C6DD2" w:rsidR="004C441D">
        <w:rPr>
          <w:sz w:val="18"/>
          <w:szCs w:val="18"/>
        </w:rPr>
        <w:t>ООО «Альянс-</w:t>
      </w:r>
      <w:r w:rsidRPr="008C6DD2" w:rsidR="004C441D">
        <w:rPr>
          <w:sz w:val="18"/>
          <w:szCs w:val="18"/>
        </w:rPr>
        <w:t>Стройпр</w:t>
      </w:r>
      <w:r w:rsidRPr="008C6DD2" w:rsidR="00313B31">
        <w:rPr>
          <w:sz w:val="18"/>
          <w:szCs w:val="18"/>
        </w:rPr>
        <w:t>о</w:t>
      </w:r>
      <w:r w:rsidRPr="008C6DD2" w:rsidR="004C441D">
        <w:rPr>
          <w:sz w:val="18"/>
          <w:szCs w:val="18"/>
        </w:rPr>
        <w:t>ект</w:t>
      </w:r>
      <w:r w:rsidRPr="008C6DD2" w:rsidR="004C441D">
        <w:rPr>
          <w:sz w:val="18"/>
          <w:szCs w:val="18"/>
        </w:rPr>
        <w:t xml:space="preserve">» </w:t>
      </w:r>
      <w:r w:rsidRPr="008C6DD2">
        <w:rPr>
          <w:sz w:val="18"/>
          <w:szCs w:val="18"/>
        </w:rPr>
        <w:t xml:space="preserve">положения ч.1 ст. 20.25 КоАП РФ, в соответствии с которой неуплата административного штрафа в срок, предусмотренный настоящим </w:t>
      </w:r>
      <w:hyperlink r:id="rId5" w:history="1">
        <w:r w:rsidRPr="008C6DD2">
          <w:rPr>
            <w:rStyle w:val="Hyperlink"/>
            <w:color w:val="auto"/>
            <w:sz w:val="18"/>
            <w:szCs w:val="18"/>
            <w:u w:val="none"/>
          </w:rPr>
          <w:t>Кодексом</w:t>
        </w:r>
      </w:hyperlink>
      <w:r w:rsidRPr="008C6DD2">
        <w:rPr>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D6CD2" w:rsidRPr="008C6DD2" w:rsidP="007C404A">
      <w:pPr>
        <w:pStyle w:val="Style5"/>
        <w:widowControl/>
        <w:ind w:left="-142" w:firstLine="850"/>
        <w:jc w:val="both"/>
        <w:rPr>
          <w:sz w:val="18"/>
          <w:szCs w:val="18"/>
        </w:rPr>
      </w:pPr>
      <w:r w:rsidRPr="008C6DD2">
        <w:rPr>
          <w:sz w:val="18"/>
          <w:szCs w:val="18"/>
        </w:rPr>
        <w:t xml:space="preserve"> Постановление может быть обжаловано в Ялтинский городской суд Республики Крым через мирового судью судебного участка № 99 Ялтинского судебного района (городской округ Ялта) Республики Крым в течение 10 суток со дня вручения или получения копии постановления.</w:t>
      </w:r>
    </w:p>
    <w:p w:rsidR="001D6CD2" w:rsidRPr="008C6DD2" w:rsidP="00313B31">
      <w:pPr>
        <w:jc w:val="both"/>
        <w:rPr>
          <w:sz w:val="18"/>
          <w:szCs w:val="18"/>
        </w:rPr>
      </w:pPr>
    </w:p>
    <w:p w:rsidR="001D6CD2" w:rsidRPr="008C6DD2" w:rsidP="00313B31">
      <w:pPr>
        <w:ind w:firstLine="567"/>
        <w:jc w:val="both"/>
        <w:rPr>
          <w:sz w:val="18"/>
          <w:szCs w:val="18"/>
        </w:rPr>
      </w:pPr>
    </w:p>
    <w:p w:rsidR="001077F6" w:rsidRPr="008C6DD2" w:rsidP="008C6DD2">
      <w:pPr>
        <w:jc w:val="both"/>
        <w:rPr>
          <w:sz w:val="18"/>
          <w:szCs w:val="18"/>
        </w:rPr>
      </w:pPr>
      <w:r w:rsidRPr="008C6DD2">
        <w:rPr>
          <w:sz w:val="18"/>
          <w:szCs w:val="18"/>
        </w:rPr>
        <w:t>Мировой судья</w:t>
      </w:r>
      <w:r w:rsidRPr="008C6DD2" w:rsidR="001D6CD2">
        <w:rPr>
          <w:sz w:val="18"/>
          <w:szCs w:val="18"/>
        </w:rPr>
        <w:tab/>
      </w:r>
      <w:r w:rsidRPr="008C6DD2" w:rsidR="001D6CD2">
        <w:rPr>
          <w:sz w:val="18"/>
          <w:szCs w:val="18"/>
        </w:rPr>
        <w:tab/>
      </w:r>
      <w:r w:rsidRPr="008C6DD2" w:rsidR="001D6CD2">
        <w:rPr>
          <w:sz w:val="18"/>
          <w:szCs w:val="18"/>
        </w:rPr>
        <w:tab/>
      </w:r>
      <w:r w:rsidRPr="008C6DD2" w:rsidR="001D6CD2">
        <w:rPr>
          <w:sz w:val="18"/>
          <w:szCs w:val="18"/>
        </w:rPr>
        <w:tab/>
      </w:r>
      <w:r w:rsidRPr="008C6DD2" w:rsidR="001D6CD2">
        <w:rPr>
          <w:sz w:val="18"/>
          <w:szCs w:val="18"/>
        </w:rPr>
        <w:tab/>
        <w:t xml:space="preserve">                  </w:t>
      </w:r>
      <w:r w:rsidRPr="008C6DD2" w:rsidR="005B0FE0">
        <w:rPr>
          <w:sz w:val="18"/>
          <w:szCs w:val="18"/>
        </w:rPr>
        <w:t xml:space="preserve">                          </w:t>
      </w:r>
      <w:r w:rsidR="008C6DD2">
        <w:rPr>
          <w:sz w:val="18"/>
          <w:szCs w:val="18"/>
        </w:rPr>
        <w:t xml:space="preserve">                                           </w:t>
      </w:r>
      <w:r w:rsidRPr="008C6DD2" w:rsidR="005B0FE0">
        <w:rPr>
          <w:sz w:val="18"/>
          <w:szCs w:val="18"/>
        </w:rPr>
        <w:t xml:space="preserve">   </w:t>
      </w:r>
      <w:r w:rsidRPr="008C6DD2" w:rsidR="001D6CD2">
        <w:rPr>
          <w:sz w:val="18"/>
          <w:szCs w:val="18"/>
        </w:rPr>
        <w:t>М.О. Зайцева</w:t>
      </w:r>
    </w:p>
    <w:sectPr w:rsidSect="00155225">
      <w:pgSz w:w="12240" w:h="15840"/>
      <w:pgMar w:top="568" w:right="850"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CEB"/>
    <w:rsid w:val="000112BF"/>
    <w:rsid w:val="00067922"/>
    <w:rsid w:val="00095D97"/>
    <w:rsid w:val="000A74B3"/>
    <w:rsid w:val="000D65D7"/>
    <w:rsid w:val="001077F6"/>
    <w:rsid w:val="00135250"/>
    <w:rsid w:val="0014461E"/>
    <w:rsid w:val="00155225"/>
    <w:rsid w:val="001D6CD2"/>
    <w:rsid w:val="001E5CEB"/>
    <w:rsid w:val="001F0D35"/>
    <w:rsid w:val="002127EB"/>
    <w:rsid w:val="00213588"/>
    <w:rsid w:val="002D459A"/>
    <w:rsid w:val="002F65EF"/>
    <w:rsid w:val="00301699"/>
    <w:rsid w:val="00313B31"/>
    <w:rsid w:val="00321919"/>
    <w:rsid w:val="003539C8"/>
    <w:rsid w:val="00393CD8"/>
    <w:rsid w:val="003B3104"/>
    <w:rsid w:val="003B46AB"/>
    <w:rsid w:val="004C441D"/>
    <w:rsid w:val="00511D99"/>
    <w:rsid w:val="00580F02"/>
    <w:rsid w:val="005B0FE0"/>
    <w:rsid w:val="005C6CC5"/>
    <w:rsid w:val="005F312A"/>
    <w:rsid w:val="00695821"/>
    <w:rsid w:val="00706382"/>
    <w:rsid w:val="007C404A"/>
    <w:rsid w:val="007F4646"/>
    <w:rsid w:val="00832F15"/>
    <w:rsid w:val="0084685B"/>
    <w:rsid w:val="008807DF"/>
    <w:rsid w:val="008C6DD2"/>
    <w:rsid w:val="008E6D30"/>
    <w:rsid w:val="00921864"/>
    <w:rsid w:val="00944A96"/>
    <w:rsid w:val="00975501"/>
    <w:rsid w:val="00990D0D"/>
    <w:rsid w:val="009F35EA"/>
    <w:rsid w:val="00A957C6"/>
    <w:rsid w:val="00AF5625"/>
    <w:rsid w:val="00B22DA8"/>
    <w:rsid w:val="00B7473A"/>
    <w:rsid w:val="00C01FAF"/>
    <w:rsid w:val="00C5367F"/>
    <w:rsid w:val="00C76CA0"/>
    <w:rsid w:val="00CB2C6D"/>
    <w:rsid w:val="00CE06C6"/>
    <w:rsid w:val="00E04384"/>
    <w:rsid w:val="00E05824"/>
    <w:rsid w:val="00E60966"/>
    <w:rsid w:val="00E848F6"/>
    <w:rsid w:val="00EA62BE"/>
    <w:rsid w:val="00EF7AB7"/>
    <w:rsid w:val="00F30664"/>
    <w:rsid w:val="00FD1B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1"/>
    <w:qFormat/>
    <w:rsid w:val="00313B31"/>
    <w:pPr>
      <w:keepNext/>
      <w:widowControl w:val="0"/>
      <w:suppressAutoHyphens/>
      <w:ind w:left="1440"/>
      <w:jc w:val="center"/>
      <w:outlineLvl w:val="0"/>
    </w:pPr>
    <w:rPr>
      <w:rFonts w:eastAsia="HG Mincho Light J"/>
      <w:b/>
      <w:color w:val="000000"/>
      <w:sz w:val="22"/>
      <w:szCs w:val="20"/>
      <w:lang w:val="x-none" w:eastAsia="x-none"/>
    </w:rPr>
  </w:style>
  <w:style w:type="paragraph" w:styleId="Heading2">
    <w:name w:val="heading 2"/>
    <w:basedOn w:val="Normal"/>
    <w:next w:val="Normal"/>
    <w:link w:val="21"/>
    <w:uiPriority w:val="9"/>
    <w:unhideWhenUsed/>
    <w:qFormat/>
    <w:rsid w:val="001077F6"/>
    <w:pPr>
      <w:keepNext/>
      <w:keepLines/>
      <w:widowControl w:val="0"/>
      <w:autoSpaceDE w:val="0"/>
      <w:autoSpaceDN w:val="0"/>
      <w:adjustRightInd w:val="0"/>
      <w:spacing w:before="200"/>
      <w:ind w:firstLine="72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Основной текст3"/>
    <w:basedOn w:val="Normal"/>
    <w:rsid w:val="00301699"/>
    <w:pPr>
      <w:shd w:val="clear" w:color="auto" w:fill="FFFFFF"/>
      <w:spacing w:after="240" w:line="312" w:lineRule="exact"/>
      <w:jc w:val="center"/>
    </w:pPr>
    <w:rPr>
      <w:color w:val="000000"/>
      <w:sz w:val="27"/>
      <w:szCs w:val="27"/>
      <w:lang w:val="ru"/>
    </w:rPr>
  </w:style>
  <w:style w:type="paragraph" w:styleId="HTMLPreformatted">
    <w:name w:val="HTML Preformatted"/>
    <w:basedOn w:val="Normal"/>
    <w:link w:val="HTML"/>
    <w:uiPriority w:val="99"/>
    <w:unhideWhenUsed/>
    <w:rsid w:val="005F3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5F312A"/>
    <w:rPr>
      <w:rFonts w:ascii="Courier New" w:hAnsi="Courier New" w:cs="Courier New"/>
    </w:rPr>
  </w:style>
  <w:style w:type="character" w:customStyle="1" w:styleId="2">
    <w:name w:val="Основной текст (2)_"/>
    <w:basedOn w:val="DefaultParagraphFont"/>
    <w:link w:val="20"/>
    <w:rsid w:val="003B46AB"/>
    <w:rPr>
      <w:sz w:val="26"/>
      <w:szCs w:val="26"/>
      <w:shd w:val="clear" w:color="auto" w:fill="FFFFFF"/>
    </w:rPr>
  </w:style>
  <w:style w:type="paragraph" w:customStyle="1" w:styleId="20">
    <w:name w:val="Основной текст (2)"/>
    <w:basedOn w:val="Normal"/>
    <w:link w:val="2"/>
    <w:rsid w:val="003B46AB"/>
    <w:pPr>
      <w:widowControl w:val="0"/>
      <w:shd w:val="clear" w:color="auto" w:fill="FFFFFF"/>
      <w:spacing w:before="660" w:line="322" w:lineRule="exact"/>
      <w:jc w:val="both"/>
    </w:pPr>
    <w:rPr>
      <w:sz w:val="26"/>
      <w:szCs w:val="26"/>
    </w:rPr>
  </w:style>
  <w:style w:type="character" w:styleId="Hyperlink">
    <w:name w:val="Hyperlink"/>
    <w:basedOn w:val="DefaultParagraphFont"/>
    <w:uiPriority w:val="99"/>
    <w:semiHidden/>
    <w:unhideWhenUsed/>
    <w:rsid w:val="001D6CD2"/>
    <w:rPr>
      <w:color w:val="0000FF" w:themeColor="hyperlink"/>
      <w:u w:val="single"/>
    </w:rPr>
  </w:style>
  <w:style w:type="paragraph" w:customStyle="1" w:styleId="Style5">
    <w:name w:val="Style5"/>
    <w:basedOn w:val="Normal"/>
    <w:uiPriority w:val="99"/>
    <w:rsid w:val="001D6CD2"/>
    <w:pPr>
      <w:widowControl w:val="0"/>
      <w:autoSpaceDE w:val="0"/>
      <w:autoSpaceDN w:val="0"/>
      <w:adjustRightInd w:val="0"/>
    </w:pPr>
  </w:style>
  <w:style w:type="character" w:customStyle="1" w:styleId="1">
    <w:name w:val="Заголовок 1 Знак"/>
    <w:basedOn w:val="DefaultParagraphFont"/>
    <w:link w:val="Heading1"/>
    <w:rsid w:val="00313B31"/>
    <w:rPr>
      <w:rFonts w:eastAsia="HG Mincho Light J"/>
      <w:b/>
      <w:color w:val="000000"/>
      <w:sz w:val="22"/>
      <w:lang w:val="x-none" w:eastAsia="x-none"/>
    </w:rPr>
  </w:style>
  <w:style w:type="paragraph" w:styleId="NoSpacing">
    <w:name w:val="No Spacing"/>
    <w:uiPriority w:val="99"/>
    <w:qFormat/>
    <w:rsid w:val="00313B31"/>
  </w:style>
  <w:style w:type="paragraph" w:styleId="BalloonText">
    <w:name w:val="Balloon Text"/>
    <w:basedOn w:val="Normal"/>
    <w:link w:val="a"/>
    <w:uiPriority w:val="99"/>
    <w:semiHidden/>
    <w:unhideWhenUsed/>
    <w:rsid w:val="00313B31"/>
    <w:rPr>
      <w:rFonts w:ascii="Tahoma" w:hAnsi="Tahoma" w:cs="Tahoma"/>
      <w:sz w:val="16"/>
      <w:szCs w:val="16"/>
    </w:rPr>
  </w:style>
  <w:style w:type="character" w:customStyle="1" w:styleId="a">
    <w:name w:val="Текст выноски Знак"/>
    <w:basedOn w:val="DefaultParagraphFont"/>
    <w:link w:val="BalloonText"/>
    <w:uiPriority w:val="99"/>
    <w:semiHidden/>
    <w:rsid w:val="00313B31"/>
    <w:rPr>
      <w:rFonts w:ascii="Tahoma" w:hAnsi="Tahoma" w:cs="Tahoma"/>
      <w:sz w:val="16"/>
      <w:szCs w:val="16"/>
    </w:rPr>
  </w:style>
  <w:style w:type="character" w:customStyle="1" w:styleId="21">
    <w:name w:val="Заголовок 2 Знак"/>
    <w:basedOn w:val="DefaultParagraphFont"/>
    <w:link w:val="Heading2"/>
    <w:uiPriority w:val="9"/>
    <w:rsid w:val="001077F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