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9D0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 w:rsidRPr="00F34F5A">
        <w:rPr>
          <w:sz w:val="26"/>
          <w:szCs w:val="26"/>
        </w:rPr>
        <w:t>Дело № 5-99-</w:t>
      </w:r>
      <w:r w:rsidR="00723293">
        <w:rPr>
          <w:sz w:val="26"/>
          <w:szCs w:val="26"/>
        </w:rPr>
        <w:t>172/2022</w:t>
      </w:r>
    </w:p>
    <w:p w:rsidR="00DA7CFF" w:rsidRPr="00723293" w:rsidP="009901C4">
      <w:pPr>
        <w:pStyle w:val="Title"/>
        <w:tabs>
          <w:tab w:val="left" w:pos="851"/>
        </w:tabs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723293">
        <w:rPr>
          <w:sz w:val="26"/>
          <w:szCs w:val="26"/>
        </w:rPr>
        <w:t>0099-01-2022-000370-76</w:t>
      </w:r>
    </w:p>
    <w:p w:rsidR="0047537F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</w:p>
    <w:p w:rsidR="002419D0" w:rsidRPr="00F34F5A" w:rsidP="009901C4">
      <w:pPr>
        <w:pStyle w:val="Title"/>
        <w:tabs>
          <w:tab w:val="left" w:pos="851"/>
        </w:tabs>
        <w:ind w:firstLine="567"/>
        <w:rPr>
          <w:sz w:val="26"/>
          <w:szCs w:val="26"/>
        </w:rPr>
      </w:pPr>
      <w:r w:rsidRPr="00F34F5A">
        <w:rPr>
          <w:sz w:val="26"/>
          <w:szCs w:val="26"/>
        </w:rPr>
        <w:t>ПОСТАНОВЛЕНИЕ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г. Ялта</w:t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>
        <w:rPr>
          <w:rFonts w:ascii="Times New Roman" w:hAnsi="Times New Roman"/>
          <w:sz w:val="26"/>
          <w:szCs w:val="26"/>
        </w:rPr>
        <w:tab/>
      </w:r>
      <w:r w:rsidRPr="00F34F5A" w:rsidR="0075184A">
        <w:rPr>
          <w:rFonts w:ascii="Times New Roman" w:hAnsi="Times New Roman"/>
          <w:sz w:val="26"/>
          <w:szCs w:val="26"/>
        </w:rPr>
        <w:tab/>
      </w:r>
      <w:r w:rsidR="004031F7">
        <w:rPr>
          <w:rFonts w:ascii="Times New Roman" w:hAnsi="Times New Roman"/>
          <w:sz w:val="26"/>
          <w:szCs w:val="26"/>
        </w:rPr>
        <w:t xml:space="preserve"> </w:t>
      </w:r>
      <w:r w:rsidR="00DA7CFF">
        <w:rPr>
          <w:rFonts w:ascii="Times New Roman" w:hAnsi="Times New Roman"/>
          <w:sz w:val="26"/>
          <w:szCs w:val="26"/>
        </w:rPr>
        <w:t>2</w:t>
      </w:r>
      <w:r w:rsidR="00723293">
        <w:rPr>
          <w:rFonts w:ascii="Times New Roman" w:hAnsi="Times New Roman"/>
          <w:sz w:val="26"/>
          <w:szCs w:val="26"/>
        </w:rPr>
        <w:t>1</w:t>
      </w:r>
      <w:r w:rsidR="00DF5963">
        <w:rPr>
          <w:rFonts w:ascii="Times New Roman" w:hAnsi="Times New Roman"/>
          <w:sz w:val="26"/>
          <w:szCs w:val="26"/>
        </w:rPr>
        <w:t xml:space="preserve"> </w:t>
      </w:r>
      <w:r w:rsidRPr="00723293" w:rsidR="00DA7CFF">
        <w:rPr>
          <w:rFonts w:ascii="Times New Roman" w:hAnsi="Times New Roman"/>
          <w:sz w:val="26"/>
          <w:szCs w:val="26"/>
        </w:rPr>
        <w:t xml:space="preserve"> </w:t>
      </w:r>
      <w:r w:rsidR="00723293">
        <w:rPr>
          <w:rFonts w:ascii="Times New Roman" w:hAnsi="Times New Roman"/>
          <w:sz w:val="26"/>
          <w:szCs w:val="26"/>
        </w:rPr>
        <w:t>апреля  2022</w:t>
      </w:r>
      <w:r w:rsidR="00952B05">
        <w:rPr>
          <w:rFonts w:ascii="Times New Roman" w:hAnsi="Times New Roman"/>
          <w:sz w:val="26"/>
          <w:szCs w:val="26"/>
        </w:rPr>
        <w:t xml:space="preserve">  года</w:t>
      </w: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02D06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F34F5A">
        <w:rPr>
          <w:rFonts w:ascii="Times New Roman" w:hAnsi="Times New Roman"/>
          <w:sz w:val="26"/>
          <w:szCs w:val="26"/>
        </w:rPr>
        <w:t>Переверзева</w:t>
      </w:r>
      <w:r w:rsidRPr="00F34F5A">
        <w:rPr>
          <w:rFonts w:ascii="Times New Roman" w:hAnsi="Times New Roman"/>
          <w:sz w:val="26"/>
          <w:szCs w:val="26"/>
        </w:rPr>
        <w:t xml:space="preserve"> О.В.,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рассмотрев </w:t>
      </w:r>
      <w:r w:rsidR="00DA7CFF">
        <w:rPr>
          <w:rFonts w:ascii="Times New Roman" w:hAnsi="Times New Roman"/>
          <w:sz w:val="26"/>
          <w:szCs w:val="26"/>
        </w:rPr>
        <w:t xml:space="preserve">в </w:t>
      </w:r>
      <w:r w:rsidR="00723293">
        <w:rPr>
          <w:rFonts w:ascii="Times New Roman" w:hAnsi="Times New Roman"/>
          <w:sz w:val="26"/>
          <w:szCs w:val="26"/>
        </w:rPr>
        <w:t>судебном заседании  дело</w:t>
      </w:r>
      <w:r w:rsidR="006A5D0D">
        <w:rPr>
          <w:rFonts w:ascii="Times New Roman" w:hAnsi="Times New Roman"/>
          <w:sz w:val="26"/>
          <w:szCs w:val="26"/>
        </w:rPr>
        <w:t xml:space="preserve"> об административном правонаруш</w:t>
      </w:r>
      <w:r w:rsidR="00723293">
        <w:rPr>
          <w:rFonts w:ascii="Times New Roman" w:hAnsi="Times New Roman"/>
          <w:sz w:val="26"/>
          <w:szCs w:val="26"/>
        </w:rPr>
        <w:t xml:space="preserve">ении </w:t>
      </w:r>
      <w:r w:rsidR="006A5D0D">
        <w:rPr>
          <w:rFonts w:ascii="Times New Roman" w:hAnsi="Times New Roman"/>
          <w:sz w:val="26"/>
          <w:szCs w:val="26"/>
        </w:rPr>
        <w:t xml:space="preserve"> </w:t>
      </w:r>
      <w:r w:rsidRPr="00F34F5A" w:rsidR="002A74F9">
        <w:rPr>
          <w:rFonts w:ascii="Times New Roman" w:hAnsi="Times New Roman"/>
          <w:sz w:val="26"/>
          <w:szCs w:val="26"/>
        </w:rPr>
        <w:t xml:space="preserve"> </w:t>
      </w:r>
      <w:r w:rsidRPr="00F34F5A">
        <w:rPr>
          <w:rFonts w:ascii="Times New Roman" w:hAnsi="Times New Roman"/>
          <w:sz w:val="26"/>
          <w:szCs w:val="26"/>
        </w:rPr>
        <w:t>в отношении</w:t>
      </w:r>
      <w:r w:rsidR="00723293">
        <w:rPr>
          <w:rFonts w:ascii="Times New Roman" w:hAnsi="Times New Roman"/>
          <w:sz w:val="26"/>
          <w:szCs w:val="26"/>
        </w:rPr>
        <w:t xml:space="preserve"> должностного лица-  генерального директора  Акционерного общества «Ялтинский комбинат питания» </w:t>
      </w:r>
      <w:r w:rsidRPr="00B548D7" w:rsidR="00723293">
        <w:rPr>
          <w:rFonts w:ascii="Times New Roman" w:hAnsi="Times New Roman"/>
          <w:b/>
          <w:sz w:val="26"/>
          <w:szCs w:val="26"/>
        </w:rPr>
        <w:t>Мкртчяна</w:t>
      </w:r>
      <w:r w:rsidRPr="00B548D7">
        <w:rPr>
          <w:rFonts w:ascii="Times New Roman" w:hAnsi="Times New Roman"/>
          <w:b/>
          <w:sz w:val="26"/>
          <w:szCs w:val="26"/>
        </w:rPr>
        <w:t xml:space="preserve"> </w:t>
      </w:r>
      <w:r w:rsidRPr="00B548D7" w:rsidR="00723293">
        <w:rPr>
          <w:rFonts w:ascii="Times New Roman" w:hAnsi="Times New Roman"/>
          <w:b/>
          <w:sz w:val="26"/>
          <w:szCs w:val="26"/>
        </w:rPr>
        <w:t xml:space="preserve"> </w:t>
      </w:r>
      <w:r w:rsidRPr="00B548D7" w:rsidR="00723293">
        <w:rPr>
          <w:rFonts w:ascii="Times New Roman" w:hAnsi="Times New Roman"/>
          <w:b/>
          <w:sz w:val="26"/>
          <w:szCs w:val="26"/>
        </w:rPr>
        <w:t>А</w:t>
      </w:r>
      <w:r w:rsidR="00723293">
        <w:rPr>
          <w:rFonts w:ascii="Times New Roman" w:hAnsi="Times New Roman"/>
          <w:b/>
          <w:sz w:val="26"/>
          <w:szCs w:val="26"/>
        </w:rPr>
        <w:t>зата</w:t>
      </w:r>
      <w:r w:rsidR="00723293">
        <w:rPr>
          <w:rFonts w:ascii="Times New Roman" w:hAnsi="Times New Roman"/>
          <w:b/>
          <w:sz w:val="26"/>
          <w:szCs w:val="26"/>
        </w:rPr>
        <w:t xml:space="preserve"> </w:t>
      </w:r>
      <w:r w:rsidR="00723293">
        <w:rPr>
          <w:rFonts w:ascii="Times New Roman" w:hAnsi="Times New Roman"/>
          <w:b/>
          <w:sz w:val="26"/>
          <w:szCs w:val="26"/>
        </w:rPr>
        <w:t>Сережаевича</w:t>
      </w:r>
      <w:r w:rsidR="00EF5B40">
        <w:rPr>
          <w:rFonts w:ascii="Times New Roman" w:hAnsi="Times New Roman"/>
          <w:sz w:val="26"/>
          <w:szCs w:val="26"/>
        </w:rPr>
        <w:t xml:space="preserve">, </w:t>
      </w:r>
      <w:r w:rsidRPr="00303F9B" w:rsidR="00303F9B">
        <w:rPr>
          <w:rFonts w:ascii="Times New Roman" w:hAnsi="Times New Roman"/>
          <w:sz w:val="26"/>
          <w:szCs w:val="26"/>
        </w:rPr>
        <w:t>"ПЕРСОНАЛЬНЫЕ ДАННЫЕ"</w:t>
      </w:r>
      <w:r w:rsidR="00303F9B">
        <w:rPr>
          <w:rFonts w:ascii="Times New Roman" w:hAnsi="Times New Roman"/>
          <w:sz w:val="26"/>
          <w:szCs w:val="26"/>
        </w:rPr>
        <w:t xml:space="preserve"> </w:t>
      </w:r>
      <w:r w:rsidR="00723293">
        <w:rPr>
          <w:rFonts w:ascii="Times New Roman" w:hAnsi="Times New Roman"/>
          <w:sz w:val="26"/>
          <w:szCs w:val="26"/>
        </w:rPr>
        <w:t>привлекаемого</w:t>
      </w:r>
      <w:r w:rsidRPr="00F34F5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="002D0DC3">
        <w:rPr>
          <w:rFonts w:ascii="Times New Roman" w:hAnsi="Times New Roman"/>
          <w:sz w:val="26"/>
          <w:szCs w:val="26"/>
        </w:rPr>
        <w:t xml:space="preserve"> ч.1</w:t>
      </w:r>
      <w:r w:rsidR="00723293">
        <w:rPr>
          <w:rFonts w:ascii="Times New Roman" w:hAnsi="Times New Roman"/>
          <w:sz w:val="26"/>
          <w:szCs w:val="26"/>
        </w:rPr>
        <w:t xml:space="preserve">2 ст.19.5 </w:t>
      </w:r>
      <w:r w:rsidRPr="00F34F5A">
        <w:rPr>
          <w:rFonts w:ascii="Times New Roman" w:hAnsi="Times New Roman"/>
          <w:sz w:val="26"/>
          <w:szCs w:val="26"/>
        </w:rPr>
        <w:t xml:space="preserve"> КоАП РФ,</w:t>
      </w:r>
    </w:p>
    <w:p w:rsidR="0075184A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2419D0" w:rsidRPr="00F34F5A" w:rsidP="009901C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F34F5A">
        <w:rPr>
          <w:rFonts w:ascii="Times New Roman" w:hAnsi="Times New Roman"/>
          <w:b/>
          <w:sz w:val="26"/>
          <w:szCs w:val="26"/>
        </w:rPr>
        <w:t>У С Т А Н О В И Л:</w:t>
      </w:r>
    </w:p>
    <w:p w:rsidR="00B548D7" w:rsidP="00723293">
      <w:pPr>
        <w:pStyle w:val="1"/>
        <w:shd w:val="clear" w:color="auto" w:fill="auto"/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</w:p>
    <w:p w:rsidR="002419D0" w:rsidRPr="00723293" w:rsidP="00723293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7"/>
          <w:sz w:val="26"/>
          <w:szCs w:val="26"/>
        </w:rPr>
        <w:t xml:space="preserve">22 </w:t>
      </w:r>
      <w:r>
        <w:rPr>
          <w:rStyle w:val="FontStyle17"/>
          <w:sz w:val="26"/>
          <w:szCs w:val="26"/>
        </w:rPr>
        <w:t>марта  2022</w:t>
      </w:r>
      <w:r>
        <w:rPr>
          <w:rStyle w:val="FontStyle17"/>
          <w:sz w:val="26"/>
          <w:szCs w:val="26"/>
        </w:rPr>
        <w:t xml:space="preserve"> </w:t>
      </w:r>
      <w:r w:rsidR="002D0DC3">
        <w:rPr>
          <w:rStyle w:val="FontStyle17"/>
          <w:sz w:val="26"/>
          <w:szCs w:val="26"/>
        </w:rPr>
        <w:t xml:space="preserve"> года</w:t>
      </w:r>
      <w:r w:rsidR="00FB22AD">
        <w:rPr>
          <w:rStyle w:val="FontStyle17"/>
          <w:sz w:val="26"/>
          <w:szCs w:val="26"/>
        </w:rPr>
        <w:t xml:space="preserve"> </w:t>
      </w:r>
      <w:r w:rsidRPr="00F34F5A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r w:rsidRPr="00F34F5A">
        <w:rPr>
          <w:rFonts w:ascii="Times New Roman" w:hAnsi="Times New Roman" w:cs="Times New Roman"/>
          <w:sz w:val="26"/>
          <w:szCs w:val="26"/>
        </w:rPr>
        <w:t xml:space="preserve">производство мирового судьи судебного участка № 99 Ялтинского судебного района (городской округ Ялта) Республики Крым поступило дело об административном правонарушении в отношении </w:t>
      </w:r>
      <w:r>
        <w:rPr>
          <w:rFonts w:ascii="Times New Roman" w:hAnsi="Times New Roman"/>
          <w:sz w:val="26"/>
          <w:szCs w:val="26"/>
        </w:rPr>
        <w:t>должностного лица-  генерального директора  Акционерного общества «Ялтинский комбинат питания» Мкртчяна</w:t>
      </w:r>
      <w:r w:rsidRPr="00F34F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Азата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Сережаевича</w:t>
      </w:r>
      <w:r>
        <w:rPr>
          <w:rFonts w:ascii="Times New Roman" w:hAnsi="Times New Roman" w:cs="Times New Roman"/>
          <w:sz w:val="26"/>
          <w:szCs w:val="26"/>
        </w:rPr>
        <w:t>, привлекаемого</w:t>
      </w:r>
      <w:r w:rsidRPr="00F34F5A">
        <w:rPr>
          <w:rFonts w:ascii="Times New Roman" w:hAnsi="Times New Roman" w:cs="Times New Roman"/>
          <w:sz w:val="26"/>
          <w:szCs w:val="26"/>
        </w:rPr>
        <w:t xml:space="preserve">  к административной ответственности </w:t>
      </w:r>
      <w:r w:rsidR="009813A4">
        <w:rPr>
          <w:rFonts w:ascii="Times New Roman" w:hAnsi="Times New Roman" w:cs="Times New Roman"/>
          <w:sz w:val="26"/>
          <w:szCs w:val="26"/>
        </w:rPr>
        <w:t xml:space="preserve"> </w:t>
      </w:r>
      <w:r w:rsidR="002D0DC3">
        <w:rPr>
          <w:rFonts w:ascii="Times New Roman" w:hAnsi="Times New Roman" w:cs="Times New Roman"/>
          <w:sz w:val="26"/>
          <w:szCs w:val="26"/>
        </w:rPr>
        <w:t>по ч.1</w:t>
      </w:r>
      <w:r>
        <w:rPr>
          <w:rFonts w:ascii="Times New Roman" w:hAnsi="Times New Roman" w:cs="Times New Roman"/>
          <w:sz w:val="26"/>
          <w:szCs w:val="26"/>
        </w:rPr>
        <w:t>2 ст. 19.5</w:t>
      </w:r>
      <w:r w:rsidRPr="00F34F5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9901C4" w:rsidP="00B54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Style w:val="FontStyle17"/>
          <w:sz w:val="26"/>
          <w:szCs w:val="26"/>
        </w:rPr>
        <w:t xml:space="preserve">Согласно протокола об административном правонарушении </w:t>
      </w:r>
      <w:r w:rsidR="00723293">
        <w:rPr>
          <w:rStyle w:val="FontStyle17"/>
          <w:sz w:val="26"/>
          <w:szCs w:val="26"/>
        </w:rPr>
        <w:t xml:space="preserve">№ 2/2022/22 </w:t>
      </w:r>
      <w:r w:rsidRPr="00F34F5A">
        <w:rPr>
          <w:rStyle w:val="FontStyle17"/>
          <w:sz w:val="26"/>
          <w:szCs w:val="26"/>
        </w:rPr>
        <w:t xml:space="preserve">от </w:t>
      </w:r>
      <w:r w:rsidR="00723293">
        <w:rPr>
          <w:rStyle w:val="FontStyle17"/>
          <w:sz w:val="26"/>
          <w:szCs w:val="26"/>
        </w:rPr>
        <w:t>16.03.2022</w:t>
      </w:r>
      <w:r w:rsidRPr="00F34F5A">
        <w:rPr>
          <w:rStyle w:val="FontStyle17"/>
          <w:sz w:val="26"/>
          <w:szCs w:val="26"/>
        </w:rPr>
        <w:t xml:space="preserve"> усматривается, что </w:t>
      </w:r>
      <w:r w:rsidR="00723293">
        <w:rPr>
          <w:rStyle w:val="FontStyle17"/>
          <w:sz w:val="26"/>
          <w:szCs w:val="26"/>
        </w:rPr>
        <w:t xml:space="preserve">16 марта 2022 года в ходе </w:t>
      </w:r>
      <w:r w:rsidR="00723293">
        <w:rPr>
          <w:rStyle w:val="FontStyle17"/>
          <w:sz w:val="26"/>
          <w:szCs w:val="26"/>
        </w:rPr>
        <w:t>внеплановой  выездной</w:t>
      </w:r>
      <w:r w:rsidR="00723293">
        <w:rPr>
          <w:rStyle w:val="FontStyle17"/>
          <w:sz w:val="26"/>
          <w:szCs w:val="26"/>
        </w:rPr>
        <w:t xml:space="preserve"> проверки  с целью контроля за исполнением предписания № 11/1/1 от 25.02.2021 года</w:t>
      </w:r>
      <w:r w:rsidR="005653BA">
        <w:rPr>
          <w:rStyle w:val="FontStyle17"/>
          <w:sz w:val="26"/>
          <w:szCs w:val="26"/>
        </w:rPr>
        <w:t xml:space="preserve"> </w:t>
      </w:r>
      <w:r w:rsidR="00B548D7">
        <w:rPr>
          <w:rStyle w:val="FontStyle17"/>
          <w:sz w:val="26"/>
          <w:szCs w:val="26"/>
        </w:rPr>
        <w:t xml:space="preserve">установлено, что 01.01.2022 в 11 часов 01 минуту должностное лицо Мкртчян </w:t>
      </w:r>
      <w:r w:rsidR="00B548D7">
        <w:rPr>
          <w:rStyle w:val="FontStyle17"/>
          <w:sz w:val="26"/>
          <w:szCs w:val="26"/>
        </w:rPr>
        <w:t>А.С.не</w:t>
      </w:r>
      <w:r w:rsidR="00B548D7">
        <w:rPr>
          <w:rStyle w:val="FontStyle17"/>
          <w:sz w:val="26"/>
          <w:szCs w:val="26"/>
        </w:rPr>
        <w:t xml:space="preserve"> выполнил пункты 1-53 предписания</w:t>
      </w:r>
      <w:r w:rsidR="006D3447">
        <w:rPr>
          <w:rStyle w:val="FontStyle17"/>
          <w:sz w:val="26"/>
          <w:szCs w:val="26"/>
        </w:rPr>
        <w:t xml:space="preserve">, </w:t>
      </w:r>
      <w:r w:rsidRPr="00F34F5A">
        <w:rPr>
          <w:rFonts w:ascii="Times New Roman" w:hAnsi="Times New Roman"/>
          <w:sz w:val="26"/>
          <w:szCs w:val="26"/>
        </w:rPr>
        <w:t>чем совершил прав</w:t>
      </w:r>
      <w:r w:rsidR="0030326F">
        <w:rPr>
          <w:rFonts w:ascii="Times New Roman" w:hAnsi="Times New Roman"/>
          <w:sz w:val="26"/>
          <w:szCs w:val="26"/>
        </w:rPr>
        <w:t>онарушение, предусмотренное</w:t>
      </w:r>
      <w:r w:rsidR="002F60AD">
        <w:rPr>
          <w:rFonts w:ascii="Times New Roman" w:hAnsi="Times New Roman"/>
          <w:sz w:val="26"/>
          <w:szCs w:val="26"/>
        </w:rPr>
        <w:t xml:space="preserve"> ч.1</w:t>
      </w:r>
      <w:r w:rsidR="00B548D7">
        <w:rPr>
          <w:rFonts w:ascii="Times New Roman" w:hAnsi="Times New Roman"/>
          <w:sz w:val="26"/>
          <w:szCs w:val="26"/>
        </w:rPr>
        <w:t>2  ст.19.5</w:t>
      </w:r>
      <w:r w:rsidRPr="00F34F5A">
        <w:rPr>
          <w:rFonts w:ascii="Times New Roman" w:hAnsi="Times New Roman"/>
          <w:sz w:val="26"/>
          <w:szCs w:val="26"/>
        </w:rPr>
        <w:t xml:space="preserve"> КоАП РФ.</w:t>
      </w:r>
    </w:p>
    <w:p w:rsidR="002F60AD" w:rsidP="00330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Изучив материалы данного дела, считаю, что производство по делу об административном правонарушении подлежит прекращению, исходя из следующего.</w:t>
      </w:r>
    </w:p>
    <w:p w:rsidR="000465EF" w:rsidP="000465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uk-UA"/>
        </w:rPr>
      </w:pPr>
      <w:r w:rsidRPr="00F34F5A">
        <w:rPr>
          <w:rFonts w:ascii="Times New Roman" w:hAnsi="Times New Roman"/>
          <w:sz w:val="26"/>
          <w:szCs w:val="26"/>
          <w:lang w:eastAsia="uk-UA"/>
        </w:rPr>
        <w:t>Согласно положениям ч.1 ст. 4.5 КоАП РФ</w:t>
      </w:r>
      <w:r w:rsidR="00AA13FA">
        <w:rPr>
          <w:rFonts w:ascii="Times New Roman" w:hAnsi="Times New Roman" w:eastAsiaTheme="minorHAnsi"/>
          <w:sz w:val="26"/>
          <w:szCs w:val="26"/>
          <w:lang w:eastAsia="en-US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uk-UA"/>
        </w:rPr>
        <w:t>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40269F" w:rsidRPr="00F972D3" w:rsidP="00F9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eastAsiaTheme="minorHAnsi"/>
          <w:sz w:val="26"/>
          <w:szCs w:val="26"/>
          <w:lang w:eastAsia="en-US"/>
        </w:rPr>
        <w:tab/>
      </w:r>
      <w:r w:rsidRPr="00F34F5A" w:rsidR="001673AE">
        <w:rPr>
          <w:rFonts w:ascii="Times New Roman" w:hAnsi="Times New Roman"/>
          <w:sz w:val="26"/>
          <w:szCs w:val="26"/>
        </w:rPr>
        <w:t xml:space="preserve">Согласно частей 1 и 2 ст.4.8 КоАП РФ 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 </w:t>
      </w:r>
      <w:r w:rsidRPr="0040269F">
        <w:rPr>
          <w:rFonts w:ascii="Times New Roman" w:hAnsi="Times New Roman" w:eastAsiaTheme="minorHAnsi"/>
          <w:sz w:val="26"/>
          <w:szCs w:val="26"/>
          <w:u w:val="single"/>
          <w:lang w:eastAsia="en-US"/>
        </w:rPr>
        <w:t>Срок, исчисляемый месяцами, истекает в соответствующее число последнего месяца,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а если этот месяц не имеет соответствующего числа, срок истекает </w:t>
      </w:r>
      <w:r w:rsidR="00F972D3">
        <w:rPr>
          <w:rFonts w:ascii="Times New Roman" w:hAnsi="Times New Roman" w:eastAsiaTheme="minorHAnsi"/>
          <w:sz w:val="26"/>
          <w:szCs w:val="26"/>
          <w:lang w:eastAsia="en-US"/>
        </w:rPr>
        <w:t>в последние сутки этого месяца.</w:t>
      </w:r>
    </w:p>
    <w:p w:rsidR="00315B59" w:rsidP="0016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>
        <w:rPr>
          <w:rFonts w:ascii="Times New Roman" w:hAnsi="Times New Roman"/>
          <w:sz w:val="26"/>
          <w:szCs w:val="26"/>
        </w:rPr>
        <w:t xml:space="preserve"> правонарушение совершено</w:t>
      </w:r>
      <w:r w:rsidR="00B548D7">
        <w:rPr>
          <w:rFonts w:ascii="Times New Roman" w:hAnsi="Times New Roman"/>
          <w:sz w:val="26"/>
          <w:szCs w:val="26"/>
        </w:rPr>
        <w:t xml:space="preserve"> 01 января 2022</w:t>
      </w:r>
      <w:r w:rsidR="00A83DDF">
        <w:rPr>
          <w:rFonts w:ascii="Times New Roman" w:hAnsi="Times New Roman"/>
          <w:sz w:val="26"/>
          <w:szCs w:val="26"/>
        </w:rPr>
        <w:t xml:space="preserve"> года</w:t>
      </w:r>
      <w:r w:rsidR="00F972D3">
        <w:rPr>
          <w:rFonts w:ascii="Times New Roman" w:hAnsi="Times New Roman"/>
          <w:sz w:val="26"/>
          <w:szCs w:val="26"/>
        </w:rPr>
        <w:t>.</w:t>
      </w:r>
    </w:p>
    <w:p w:rsidR="001673AE" w:rsidRPr="0003249D" w:rsidP="00167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>Следовательн</w:t>
      </w:r>
      <w:r w:rsidR="00F972D3">
        <w:rPr>
          <w:rFonts w:ascii="Times New Roman" w:hAnsi="Times New Roman"/>
          <w:sz w:val="26"/>
          <w:szCs w:val="26"/>
        </w:rPr>
        <w:t>о, по настоящему делу трехмесячный</w:t>
      </w:r>
      <w:r w:rsidRPr="00F34F5A">
        <w:rPr>
          <w:rFonts w:ascii="Times New Roman" w:hAnsi="Times New Roman"/>
          <w:sz w:val="26"/>
          <w:szCs w:val="26"/>
        </w:rPr>
        <w:t xml:space="preserve"> срок давности привлечения к административной ответственности по </w:t>
      </w:r>
      <w:r w:rsidR="00DF5963">
        <w:rPr>
          <w:rFonts w:ascii="Times New Roman" w:hAnsi="Times New Roman"/>
          <w:sz w:val="26"/>
          <w:szCs w:val="26"/>
        </w:rPr>
        <w:t>ч.1</w:t>
      </w:r>
      <w:r w:rsidR="00B548D7">
        <w:rPr>
          <w:rFonts w:ascii="Times New Roman" w:hAnsi="Times New Roman"/>
          <w:sz w:val="26"/>
          <w:szCs w:val="26"/>
        </w:rPr>
        <w:t>2 ст.19.5</w:t>
      </w:r>
      <w:r w:rsidRPr="0003249D">
        <w:rPr>
          <w:rFonts w:ascii="Times New Roman" w:hAnsi="Times New Roman"/>
          <w:sz w:val="26"/>
          <w:szCs w:val="26"/>
        </w:rPr>
        <w:t xml:space="preserve"> Кодекса </w:t>
      </w:r>
      <w:r w:rsidRPr="0003249D">
        <w:rPr>
          <w:rFonts w:ascii="Times New Roman" w:hAnsi="Times New Roman"/>
          <w:sz w:val="26"/>
          <w:szCs w:val="26"/>
        </w:rPr>
        <w:t xml:space="preserve">Российской Федерации об административных правонарушениях начал исчисляться </w:t>
      </w:r>
      <w:r w:rsidRPr="0003249D" w:rsidR="00FB3518">
        <w:rPr>
          <w:rFonts w:ascii="Times New Roman" w:hAnsi="Times New Roman"/>
          <w:sz w:val="26"/>
          <w:szCs w:val="26"/>
        </w:rPr>
        <w:t xml:space="preserve">с </w:t>
      </w:r>
      <w:r w:rsidR="00B548D7">
        <w:rPr>
          <w:rFonts w:ascii="Times New Roman" w:hAnsi="Times New Roman"/>
          <w:sz w:val="26"/>
          <w:szCs w:val="26"/>
        </w:rPr>
        <w:t>01 января 2022</w:t>
      </w:r>
      <w:r w:rsidRPr="0003249D">
        <w:rPr>
          <w:rFonts w:ascii="Times New Roman" w:hAnsi="Times New Roman"/>
          <w:sz w:val="26"/>
          <w:szCs w:val="26"/>
        </w:rPr>
        <w:t xml:space="preserve"> г. и истек</w:t>
      </w:r>
      <w:r w:rsidRPr="0003249D" w:rsidR="00FB3518">
        <w:rPr>
          <w:rFonts w:ascii="Times New Roman" w:hAnsi="Times New Roman"/>
          <w:sz w:val="26"/>
          <w:szCs w:val="26"/>
        </w:rPr>
        <w:t>ает</w:t>
      </w:r>
      <w:r w:rsidR="00B548D7">
        <w:rPr>
          <w:rFonts w:ascii="Times New Roman" w:hAnsi="Times New Roman"/>
          <w:sz w:val="26"/>
          <w:szCs w:val="26"/>
        </w:rPr>
        <w:t xml:space="preserve"> 01 апреля 2022</w:t>
      </w:r>
      <w:r w:rsidRPr="0003249D">
        <w:rPr>
          <w:rFonts w:ascii="Times New Roman" w:hAnsi="Times New Roman"/>
          <w:sz w:val="26"/>
          <w:szCs w:val="26"/>
        </w:rPr>
        <w:t xml:space="preserve"> г.</w:t>
      </w:r>
    </w:p>
    <w:p w:rsidR="002A74F9" w:rsidRPr="00F34F5A" w:rsidP="009901C4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3249D">
        <w:rPr>
          <w:sz w:val="26"/>
          <w:szCs w:val="26"/>
        </w:rPr>
        <w:t xml:space="preserve">В соответствии с </w:t>
      </w:r>
      <w:hyperlink r:id="rId4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пунктом 6 части 1 статьи 24.5</w:t>
        </w:r>
      </w:hyperlink>
      <w:r w:rsidRPr="0003249D">
        <w:rPr>
          <w:sz w:val="26"/>
          <w:szCs w:val="26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истечение </w:t>
      </w:r>
      <w:hyperlink r:id="rId5" w:history="1">
        <w:r w:rsidRPr="0003249D">
          <w:rPr>
            <w:rStyle w:val="Hyperlink"/>
            <w:rFonts w:eastAsia="HG Mincho Light J"/>
            <w:color w:val="auto"/>
            <w:sz w:val="26"/>
            <w:szCs w:val="26"/>
            <w:u w:val="none"/>
          </w:rPr>
          <w:t>сроков</w:t>
        </w:r>
      </w:hyperlink>
      <w:r w:rsidRPr="0003249D">
        <w:rPr>
          <w:sz w:val="26"/>
          <w:szCs w:val="26"/>
        </w:rPr>
        <w:t xml:space="preserve"> давности</w:t>
      </w:r>
      <w:r w:rsidRPr="00F34F5A">
        <w:rPr>
          <w:sz w:val="26"/>
          <w:szCs w:val="26"/>
        </w:rPr>
        <w:t xml:space="preserve"> привлечения к административной ответственности.</w:t>
      </w:r>
    </w:p>
    <w:p w:rsidR="002A74F9" w:rsidRPr="00F34F5A" w:rsidP="00B548D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34F5A">
        <w:rPr>
          <w:sz w:val="26"/>
          <w:szCs w:val="26"/>
          <w:lang w:eastAsia="uk-UA"/>
        </w:rPr>
        <w:t xml:space="preserve">Учитывая, что срок </w:t>
      </w:r>
      <w:r w:rsidRPr="00F34F5A">
        <w:rPr>
          <w:sz w:val="26"/>
          <w:szCs w:val="26"/>
        </w:rPr>
        <w:t>давности привлечения  к административной ответственности</w:t>
      </w:r>
      <w:r w:rsidR="00B548D7">
        <w:rPr>
          <w:sz w:val="26"/>
          <w:szCs w:val="26"/>
        </w:rPr>
        <w:t xml:space="preserve"> Мкртчяна А.С. </w:t>
      </w:r>
      <w:r w:rsidRPr="00F34F5A">
        <w:rPr>
          <w:sz w:val="26"/>
          <w:szCs w:val="26"/>
        </w:rPr>
        <w:t xml:space="preserve">истек </w:t>
      </w:r>
      <w:r w:rsidR="00B548D7">
        <w:rPr>
          <w:sz w:val="26"/>
          <w:szCs w:val="26"/>
        </w:rPr>
        <w:t>01.04.2022</w:t>
      </w:r>
      <w:r w:rsidRPr="00F34F5A">
        <w:rPr>
          <w:sz w:val="26"/>
          <w:szCs w:val="26"/>
        </w:rPr>
        <w:t xml:space="preserve">, а дело поступило в производство </w:t>
      </w:r>
      <w:r w:rsidR="004031F7">
        <w:rPr>
          <w:sz w:val="26"/>
          <w:szCs w:val="26"/>
        </w:rPr>
        <w:t xml:space="preserve">мирового </w:t>
      </w:r>
      <w:r w:rsidRPr="00F34F5A">
        <w:rPr>
          <w:sz w:val="26"/>
          <w:szCs w:val="26"/>
        </w:rPr>
        <w:t xml:space="preserve">судьи </w:t>
      </w:r>
      <w:r w:rsidR="00B548D7">
        <w:rPr>
          <w:sz w:val="26"/>
          <w:szCs w:val="26"/>
        </w:rPr>
        <w:t>22.03.2022 ( за 10 дней до истечения срока)</w:t>
      </w:r>
      <w:r w:rsidRPr="00F34F5A">
        <w:rPr>
          <w:sz w:val="26"/>
          <w:szCs w:val="26"/>
        </w:rPr>
        <w:t>,</w:t>
      </w:r>
      <w:r w:rsidR="00483F62">
        <w:rPr>
          <w:sz w:val="26"/>
          <w:szCs w:val="26"/>
        </w:rPr>
        <w:t xml:space="preserve"> </w:t>
      </w:r>
      <w:r w:rsidR="00B548D7">
        <w:rPr>
          <w:sz w:val="26"/>
          <w:szCs w:val="26"/>
        </w:rPr>
        <w:t>было назначено к рассмотрению на 31 марта 2022 года, но было отложено в связи с ходатайством должностного лица о невозможности явиться в судебное заседание  ввиду отсутствия на территории Республики Крым до 02 апреля 2022 года</w:t>
      </w:r>
      <w:r w:rsidR="00EB33BB">
        <w:rPr>
          <w:sz w:val="26"/>
          <w:szCs w:val="26"/>
        </w:rPr>
        <w:t>,</w:t>
      </w:r>
      <w:r w:rsidRPr="00483F62" w:rsidR="00483F62">
        <w:rPr>
          <w:sz w:val="26"/>
          <w:szCs w:val="26"/>
          <w:lang w:eastAsia="uk-UA"/>
        </w:rPr>
        <w:t xml:space="preserve"> </w:t>
      </w:r>
      <w:r w:rsidR="00CC3156">
        <w:rPr>
          <w:sz w:val="26"/>
          <w:szCs w:val="26"/>
          <w:lang w:eastAsia="uk-UA"/>
        </w:rPr>
        <w:t xml:space="preserve">что не позволило </w:t>
      </w:r>
      <w:r w:rsidR="00B548D7">
        <w:rPr>
          <w:sz w:val="26"/>
          <w:szCs w:val="26"/>
          <w:lang w:eastAsia="uk-UA"/>
        </w:rPr>
        <w:t>рассмотреть данное дело в пределах срока привлечения лица к административной ответственности</w:t>
      </w:r>
      <w:r w:rsidR="00483F62">
        <w:rPr>
          <w:sz w:val="26"/>
          <w:szCs w:val="26"/>
        </w:rPr>
        <w:t>,  считаю необходимым производство по данному делу прекратить.</w:t>
      </w:r>
    </w:p>
    <w:p w:rsidR="002A74F9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hAnsi="Times New Roman"/>
          <w:sz w:val="26"/>
          <w:szCs w:val="26"/>
        </w:rPr>
        <w:t xml:space="preserve">Руководствуясь ст.ст.29.1, 4.5, 24.5 Кодекса об административных правонарушениях Российской Федерации, мировой судья </w:t>
      </w: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   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0"/>
          <w:sz w:val="26"/>
          <w:szCs w:val="26"/>
        </w:rPr>
      </w:pPr>
      <w:r w:rsidRPr="00F34F5A">
        <w:rPr>
          <w:rFonts w:ascii="Times New Roman" w:hAnsi="Times New Roman"/>
          <w:b/>
          <w:bCs/>
          <w:spacing w:val="60"/>
          <w:sz w:val="26"/>
          <w:szCs w:val="26"/>
        </w:rPr>
        <w:t xml:space="preserve">                       ПОСТАНОВИЛ:</w:t>
      </w:r>
    </w:p>
    <w:p w:rsidR="00402004" w:rsidP="0040200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D0" w:rsidRPr="00F34F5A" w:rsidP="00B548D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F34F5A">
        <w:rPr>
          <w:sz w:val="26"/>
          <w:szCs w:val="26"/>
        </w:rPr>
        <w:t>Производство по делу об админи</w:t>
      </w:r>
      <w:r w:rsidR="0003249D">
        <w:rPr>
          <w:sz w:val="26"/>
          <w:szCs w:val="26"/>
        </w:rPr>
        <w:t xml:space="preserve">стративном правонарушении по </w:t>
      </w:r>
      <w:r w:rsidR="00CC3156">
        <w:rPr>
          <w:sz w:val="26"/>
          <w:szCs w:val="26"/>
        </w:rPr>
        <w:t>ч.1</w:t>
      </w:r>
      <w:r w:rsidR="00B548D7">
        <w:rPr>
          <w:sz w:val="26"/>
          <w:szCs w:val="26"/>
        </w:rPr>
        <w:t>2 ст. 19.5</w:t>
      </w:r>
      <w:r w:rsidRPr="00F34F5A">
        <w:rPr>
          <w:sz w:val="26"/>
          <w:szCs w:val="26"/>
        </w:rPr>
        <w:t xml:space="preserve"> </w:t>
      </w:r>
      <w:r w:rsidRPr="00F34F5A" w:rsidR="00FA0104">
        <w:rPr>
          <w:sz w:val="26"/>
          <w:szCs w:val="26"/>
        </w:rPr>
        <w:t>КоАП РФ</w:t>
      </w:r>
      <w:r w:rsidRPr="00F34F5A">
        <w:rPr>
          <w:sz w:val="26"/>
          <w:szCs w:val="26"/>
        </w:rPr>
        <w:t xml:space="preserve"> в отношении </w:t>
      </w:r>
      <w:r w:rsidR="00B548D7">
        <w:rPr>
          <w:sz w:val="26"/>
          <w:szCs w:val="26"/>
        </w:rPr>
        <w:t xml:space="preserve">должностного лица-  генерального </w:t>
      </w:r>
      <w:r w:rsidR="00B548D7">
        <w:rPr>
          <w:sz w:val="26"/>
          <w:szCs w:val="26"/>
        </w:rPr>
        <w:t>директора  Акционерного</w:t>
      </w:r>
      <w:r w:rsidR="00B548D7">
        <w:rPr>
          <w:sz w:val="26"/>
          <w:szCs w:val="26"/>
        </w:rPr>
        <w:t xml:space="preserve"> общества «Ялтинский комбинат питания» Мкртчяна</w:t>
      </w:r>
      <w:r w:rsidRPr="00F34F5A" w:rsidR="00B548D7">
        <w:rPr>
          <w:sz w:val="26"/>
          <w:szCs w:val="26"/>
        </w:rPr>
        <w:t xml:space="preserve"> </w:t>
      </w:r>
      <w:r w:rsidR="00B548D7">
        <w:rPr>
          <w:b/>
          <w:sz w:val="26"/>
          <w:szCs w:val="26"/>
        </w:rPr>
        <w:t xml:space="preserve"> </w:t>
      </w:r>
      <w:r w:rsidR="00B548D7">
        <w:rPr>
          <w:b/>
          <w:sz w:val="26"/>
          <w:szCs w:val="26"/>
        </w:rPr>
        <w:t>Азата</w:t>
      </w:r>
      <w:r w:rsidR="00B548D7">
        <w:rPr>
          <w:b/>
          <w:sz w:val="26"/>
          <w:szCs w:val="26"/>
        </w:rPr>
        <w:t xml:space="preserve"> </w:t>
      </w:r>
      <w:r w:rsidR="00B548D7">
        <w:rPr>
          <w:b/>
          <w:sz w:val="26"/>
          <w:szCs w:val="26"/>
        </w:rPr>
        <w:t>Сережаевича</w:t>
      </w:r>
      <w:r w:rsidR="00B548D7">
        <w:rPr>
          <w:sz w:val="26"/>
          <w:szCs w:val="26"/>
        </w:rPr>
        <w:t xml:space="preserve"> </w:t>
      </w:r>
      <w:r w:rsidRPr="00F34F5A" w:rsidR="00FA0104">
        <w:rPr>
          <w:sz w:val="26"/>
          <w:szCs w:val="26"/>
        </w:rPr>
        <w:t>прекратить</w:t>
      </w:r>
      <w:r w:rsidRPr="00F34F5A">
        <w:rPr>
          <w:sz w:val="26"/>
          <w:szCs w:val="26"/>
        </w:rPr>
        <w:t xml:space="preserve">, в связи с истечением </w:t>
      </w:r>
      <w:hyperlink r:id="rId5" w:history="1">
        <w:r w:rsidRPr="00F34F5A">
          <w:rPr>
            <w:rStyle w:val="Hyperlink"/>
            <w:color w:val="auto"/>
            <w:sz w:val="26"/>
            <w:szCs w:val="26"/>
            <w:u w:val="none"/>
          </w:rPr>
          <w:t>сроков</w:t>
        </w:r>
      </w:hyperlink>
      <w:r w:rsidRPr="00F34F5A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2419D0" w:rsidRPr="00F34F5A" w:rsidP="009901C4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34F5A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F34F5A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F34F5A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2419D0" w:rsidRPr="00F34F5A" w:rsidP="009901C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548D7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02004">
        <w:rPr>
          <w:rFonts w:ascii="Times New Roman" w:hAnsi="Times New Roman"/>
          <w:sz w:val="26"/>
          <w:szCs w:val="26"/>
        </w:rPr>
        <w:t>Мировой судья:</w:t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Pr="00402004">
        <w:rPr>
          <w:rFonts w:ascii="Times New Roman" w:hAnsi="Times New Roman"/>
          <w:sz w:val="26"/>
          <w:szCs w:val="26"/>
        </w:rPr>
        <w:tab/>
      </w:r>
      <w:r w:rsidR="00B548D7">
        <w:rPr>
          <w:rFonts w:ascii="Times New Roman" w:hAnsi="Times New Roman"/>
          <w:sz w:val="26"/>
          <w:szCs w:val="26"/>
        </w:rPr>
        <w:t xml:space="preserve">     </w:t>
      </w:r>
      <w:r w:rsidRPr="00402004">
        <w:rPr>
          <w:rFonts w:ascii="Times New Roman" w:hAnsi="Times New Roman"/>
          <w:sz w:val="26"/>
          <w:szCs w:val="26"/>
        </w:rPr>
        <w:t xml:space="preserve">О.В. </w:t>
      </w:r>
      <w:r w:rsidRPr="00402004">
        <w:rPr>
          <w:rFonts w:ascii="Times New Roman" w:hAnsi="Times New Roman"/>
          <w:sz w:val="26"/>
          <w:szCs w:val="26"/>
        </w:rPr>
        <w:t>Переверзева</w:t>
      </w: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402004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2419D0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CE4B2F" w:rsidRPr="00F34F5A" w:rsidP="009901C4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sectPr w:rsidSect="004031F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D0"/>
    <w:rsid w:val="0003249D"/>
    <w:rsid w:val="000465EF"/>
    <w:rsid w:val="000863BE"/>
    <w:rsid w:val="00100617"/>
    <w:rsid w:val="001673AE"/>
    <w:rsid w:val="001F7251"/>
    <w:rsid w:val="00206A9F"/>
    <w:rsid w:val="00235DDD"/>
    <w:rsid w:val="002419D0"/>
    <w:rsid w:val="002A74F9"/>
    <w:rsid w:val="002D0DC3"/>
    <w:rsid w:val="002F60AD"/>
    <w:rsid w:val="0030326F"/>
    <w:rsid w:val="00303F9B"/>
    <w:rsid w:val="00315B59"/>
    <w:rsid w:val="00327AD8"/>
    <w:rsid w:val="003309E2"/>
    <w:rsid w:val="003D6D1F"/>
    <w:rsid w:val="00402004"/>
    <w:rsid w:val="0040269F"/>
    <w:rsid w:val="004031AD"/>
    <w:rsid w:val="004031F7"/>
    <w:rsid w:val="00436407"/>
    <w:rsid w:val="0047537F"/>
    <w:rsid w:val="00483F62"/>
    <w:rsid w:val="005442D3"/>
    <w:rsid w:val="0056222E"/>
    <w:rsid w:val="005653BA"/>
    <w:rsid w:val="00585124"/>
    <w:rsid w:val="005D53B3"/>
    <w:rsid w:val="00601A14"/>
    <w:rsid w:val="00602D06"/>
    <w:rsid w:val="006A5D0D"/>
    <w:rsid w:val="006D0E38"/>
    <w:rsid w:val="006D3447"/>
    <w:rsid w:val="00723293"/>
    <w:rsid w:val="00737160"/>
    <w:rsid w:val="0075184A"/>
    <w:rsid w:val="00835857"/>
    <w:rsid w:val="0085019E"/>
    <w:rsid w:val="00850215"/>
    <w:rsid w:val="00922D84"/>
    <w:rsid w:val="00952B05"/>
    <w:rsid w:val="0097513A"/>
    <w:rsid w:val="009813A4"/>
    <w:rsid w:val="009901C4"/>
    <w:rsid w:val="009C24FB"/>
    <w:rsid w:val="009C6DB9"/>
    <w:rsid w:val="009F243E"/>
    <w:rsid w:val="00A04C2B"/>
    <w:rsid w:val="00A83DDF"/>
    <w:rsid w:val="00AA13FA"/>
    <w:rsid w:val="00B548D7"/>
    <w:rsid w:val="00BC1E2C"/>
    <w:rsid w:val="00C2356E"/>
    <w:rsid w:val="00C859DB"/>
    <w:rsid w:val="00C94D1F"/>
    <w:rsid w:val="00CC3156"/>
    <w:rsid w:val="00CE4B2F"/>
    <w:rsid w:val="00D52D84"/>
    <w:rsid w:val="00DA7CFF"/>
    <w:rsid w:val="00DF5963"/>
    <w:rsid w:val="00EB33BB"/>
    <w:rsid w:val="00EE7AAF"/>
    <w:rsid w:val="00EF5B40"/>
    <w:rsid w:val="00F13F65"/>
    <w:rsid w:val="00F34F5A"/>
    <w:rsid w:val="00F8085E"/>
    <w:rsid w:val="00F972D3"/>
    <w:rsid w:val="00FA0104"/>
    <w:rsid w:val="00FB22AD"/>
    <w:rsid w:val="00FB3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CF00F-6521-4252-8F44-C8234A88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D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419D0"/>
    <w:rPr>
      <w:color w:val="0000FF"/>
      <w:u w:val="single"/>
    </w:rPr>
  </w:style>
  <w:style w:type="paragraph" w:styleId="Title">
    <w:name w:val="Title"/>
    <w:basedOn w:val="Normal"/>
    <w:link w:val="a"/>
    <w:qFormat/>
    <w:rsid w:val="002419D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2419D0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2419D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2419D0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0"/>
    <w:uiPriority w:val="99"/>
    <w:unhideWhenUsed/>
    <w:rsid w:val="002419D0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8"/>
      <w:szCs w:val="28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419D0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1">
    <w:name w:val="Основной текст_"/>
    <w:link w:val="1"/>
    <w:locked/>
    <w:rsid w:val="002419D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2419D0"/>
    <w:pPr>
      <w:widowControl w:val="0"/>
      <w:shd w:val="clear" w:color="auto" w:fill="FFFFFF"/>
      <w:spacing w:after="240" w:line="312" w:lineRule="exac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">
    <w:name w:val="Основной текст (2)"/>
    <w:rsid w:val="004364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3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4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B16DD7188972C3FF4DF371A1CEAE3581F65347E3EF4858D910BA989B22DD71231A45F35EA206D7S00AH" TargetMode="External" /><Relationship Id="rId5" Type="http://schemas.openxmlformats.org/officeDocument/2006/relationships/hyperlink" Target="consultantplus://offline/ref=9478FA173CE98393A61143F2A40482487E763573BED60C154B135CF129C20E158542B57BA967D99CC40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