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1762FF">
        <w:rPr>
          <w:sz w:val="24"/>
          <w:szCs w:val="24"/>
        </w:rPr>
        <w:t>174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1762FF">
        <w:rPr>
          <w:sz w:val="24"/>
          <w:szCs w:val="24"/>
        </w:rPr>
        <w:t>01-2021-000446-26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762FF">
        <w:rPr>
          <w:rFonts w:ascii="Times New Roman" w:hAnsi="Times New Roman"/>
          <w:sz w:val="24"/>
          <w:szCs w:val="24"/>
        </w:rPr>
        <w:t>26 апреля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1762FF">
        <w:rPr>
          <w:rFonts w:ascii="Times New Roman" w:hAnsi="Times New Roman"/>
          <w:b/>
          <w:sz w:val="24"/>
          <w:szCs w:val="24"/>
        </w:rPr>
        <w:t>Зайцева Михаила Юрьевича</w:t>
      </w:r>
      <w:r w:rsidR="001762FF">
        <w:rPr>
          <w:rFonts w:ascii="Times New Roman" w:hAnsi="Times New Roman"/>
          <w:sz w:val="24"/>
          <w:szCs w:val="24"/>
        </w:rPr>
        <w:t xml:space="preserve">, </w:t>
      </w:r>
      <w:r w:rsidRPr="00FD7B9A" w:rsidR="00CA03F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8831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 М.Ю,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C97CEC">
        <w:rPr>
          <w:rFonts w:ascii="Times New Roman" w:hAnsi="Times New Roman"/>
          <w:sz w:val="24"/>
          <w:szCs w:val="24"/>
        </w:rPr>
        <w:t xml:space="preserve">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>ди</w:t>
      </w:r>
      <w:r w:rsidR="00EB3E7A">
        <w:rPr>
          <w:rFonts w:ascii="Times New Roman" w:hAnsi="Times New Roman"/>
          <w:sz w:val="24"/>
          <w:szCs w:val="24"/>
        </w:rPr>
        <w:t xml:space="preserve">ректором ООО </w:t>
      </w:r>
      <w:r>
        <w:rPr>
          <w:rFonts w:ascii="Times New Roman" w:hAnsi="Times New Roman"/>
          <w:sz w:val="24"/>
          <w:szCs w:val="24"/>
        </w:rPr>
        <w:t xml:space="preserve">«Девелоперская инвестиционно-строительная компания «Перспектива»,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 Массандра, Южнобережное шоссе</w:t>
      </w:r>
      <w:r w:rsidR="0051228C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 xml:space="preserve">по налогу на добавленную стоимость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920B9C">
        <w:rPr>
          <w:rFonts w:ascii="Times New Roman" w:hAnsi="Times New Roman"/>
          <w:sz w:val="24"/>
          <w:szCs w:val="24"/>
        </w:rPr>
        <w:t>2</w:t>
      </w:r>
      <w:r w:rsidR="0051228C">
        <w:rPr>
          <w:rFonts w:ascii="Times New Roman" w:hAnsi="Times New Roman"/>
          <w:sz w:val="24"/>
          <w:szCs w:val="24"/>
        </w:rPr>
        <w:t xml:space="preserve"> квартал </w:t>
      </w:r>
      <w:r w:rsidR="003D7E39">
        <w:rPr>
          <w:rFonts w:ascii="Times New Roman" w:hAnsi="Times New Roman"/>
          <w:sz w:val="24"/>
          <w:szCs w:val="24"/>
        </w:rPr>
        <w:t>20</w:t>
      </w:r>
      <w:r w:rsidR="0051228C">
        <w:rPr>
          <w:rFonts w:ascii="Times New Roman" w:hAnsi="Times New Roman"/>
          <w:sz w:val="24"/>
          <w:szCs w:val="24"/>
        </w:rPr>
        <w:t xml:space="preserve">20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5122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920B9C">
        <w:rPr>
          <w:rFonts w:ascii="Times New Roman" w:hAnsi="Times New Roman"/>
          <w:sz w:val="24"/>
          <w:szCs w:val="24"/>
        </w:rPr>
        <w:t>27.07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920B9C">
        <w:rPr>
          <w:rFonts w:ascii="Times New Roman" w:hAnsi="Times New Roman"/>
          <w:sz w:val="24"/>
          <w:szCs w:val="24"/>
        </w:rPr>
        <w:t>2</w:t>
      </w:r>
      <w:r w:rsidR="00684D9F">
        <w:rPr>
          <w:rFonts w:ascii="Times New Roman" w:hAnsi="Times New Roman"/>
          <w:sz w:val="24"/>
          <w:szCs w:val="24"/>
        </w:rPr>
        <w:t>8</w:t>
      </w:r>
      <w:r w:rsidR="00920B9C">
        <w:rPr>
          <w:rFonts w:ascii="Times New Roman" w:hAnsi="Times New Roman"/>
          <w:sz w:val="24"/>
          <w:szCs w:val="24"/>
        </w:rPr>
        <w:t>.07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607581">
        <w:rPr>
          <w:rFonts w:ascii="Times New Roman" w:hAnsi="Times New Roman"/>
          <w:sz w:val="24"/>
          <w:szCs w:val="24"/>
        </w:rPr>
        <w:t>п.5 ст. 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</w:t>
      </w:r>
      <w:r w:rsidRPr="00790CD5">
        <w:rPr>
          <w:rFonts w:ascii="Times New Roman" w:hAnsi="Times New Roman"/>
          <w:sz w:val="24"/>
          <w:szCs w:val="24"/>
        </w:rPr>
        <w:t xml:space="preserve">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AC3F22">
        <w:rPr>
          <w:rFonts w:ascii="Times New Roman" w:hAnsi="Times New Roman"/>
          <w:sz w:val="24"/>
          <w:szCs w:val="24"/>
        </w:rPr>
        <w:t>ние Зайцев М.Ю.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</w:t>
      </w:r>
      <w:r w:rsidRPr="003E0307">
        <w:rPr>
          <w:rFonts w:ascii="Times New Roman" w:hAnsi="Times New Roman"/>
          <w:sz w:val="24"/>
          <w:szCs w:val="24"/>
        </w:rPr>
        <w:t>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AC3F22">
        <w:rPr>
          <w:rFonts w:ascii="Times New Roman" w:hAnsi="Times New Roman"/>
          <w:sz w:val="24"/>
          <w:szCs w:val="24"/>
        </w:rPr>
        <w:t xml:space="preserve"> Зайцевым М.Ю.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</w:t>
      </w:r>
      <w:r w:rsidRPr="00790CD5">
        <w:rPr>
          <w:rFonts w:ascii="Times New Roman" w:hAnsi="Times New Roman"/>
          <w:sz w:val="24"/>
          <w:szCs w:val="24"/>
        </w:rPr>
        <w:t xml:space="preserve">нно: сведениями, указанными в протоколе об административном правонарушении № </w:t>
      </w:r>
      <w:r w:rsidR="00AC3F22">
        <w:rPr>
          <w:rFonts w:ascii="Times New Roman" w:hAnsi="Times New Roman"/>
          <w:sz w:val="24"/>
          <w:szCs w:val="24"/>
        </w:rPr>
        <w:t>91032032400133200002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AC3F22">
        <w:rPr>
          <w:rFonts w:ascii="Times New Roman" w:hAnsi="Times New Roman"/>
          <w:sz w:val="24"/>
          <w:szCs w:val="24"/>
        </w:rPr>
        <w:t>16</w:t>
      </w:r>
      <w:r w:rsidR="001202B3">
        <w:rPr>
          <w:rFonts w:ascii="Times New Roman" w:hAnsi="Times New Roman"/>
          <w:sz w:val="24"/>
          <w:szCs w:val="24"/>
        </w:rPr>
        <w:t>.12</w:t>
      </w:r>
      <w:r w:rsidR="00A001E8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2</w:t>
      </w:r>
      <w:r w:rsidR="0008330A">
        <w:rPr>
          <w:rFonts w:ascii="Times New Roman" w:hAnsi="Times New Roman"/>
          <w:sz w:val="24"/>
          <w:szCs w:val="24"/>
        </w:rPr>
        <w:t>-3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635F8B">
        <w:rPr>
          <w:rFonts w:ascii="Times New Roman" w:hAnsi="Times New Roman"/>
          <w:sz w:val="24"/>
          <w:szCs w:val="24"/>
        </w:rPr>
        <w:t>и о поданной декларации ( л.д.11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6B21B4">
        <w:rPr>
          <w:rFonts w:ascii="Times New Roman" w:hAnsi="Times New Roman"/>
          <w:sz w:val="24"/>
          <w:szCs w:val="24"/>
        </w:rPr>
        <w:t xml:space="preserve">копией </w:t>
      </w:r>
      <w:r w:rsidR="00635F8B">
        <w:rPr>
          <w:rFonts w:ascii="Times New Roman" w:hAnsi="Times New Roman"/>
          <w:sz w:val="24"/>
          <w:szCs w:val="24"/>
        </w:rPr>
        <w:t>акта налоговой проверки № 1829  от 26.10</w:t>
      </w:r>
      <w:r w:rsidR="00B26BCD">
        <w:rPr>
          <w:rFonts w:ascii="Times New Roman" w:hAnsi="Times New Roman"/>
          <w:sz w:val="24"/>
          <w:szCs w:val="24"/>
        </w:rPr>
        <w:t>.2020 ( л.д.</w:t>
      </w:r>
      <w:r w:rsidR="00A920B9">
        <w:rPr>
          <w:rFonts w:ascii="Times New Roman" w:hAnsi="Times New Roman"/>
          <w:sz w:val="24"/>
          <w:szCs w:val="24"/>
        </w:rPr>
        <w:t>12-14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выпиской из Единого</w:t>
      </w:r>
      <w:r w:rsidRPr="00790CD5">
        <w:rPr>
          <w:rFonts w:ascii="Times New Roman" w:hAnsi="Times New Roman"/>
          <w:sz w:val="24"/>
          <w:szCs w:val="24"/>
        </w:rPr>
        <w:t xml:space="preserve"> государственного реестра юридических лиц (л.д. </w:t>
      </w:r>
      <w:r w:rsidR="00A920B9">
        <w:rPr>
          <w:rFonts w:ascii="Times New Roman" w:hAnsi="Times New Roman"/>
          <w:sz w:val="24"/>
          <w:szCs w:val="24"/>
        </w:rPr>
        <w:t>16-21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A920B9">
        <w:rPr>
          <w:rFonts w:ascii="Times New Roman" w:hAnsi="Times New Roman"/>
          <w:sz w:val="24"/>
          <w:szCs w:val="24"/>
        </w:rPr>
        <w:t>Зайцева М.Ю</w:t>
      </w:r>
      <w:r w:rsidR="005324C0">
        <w:rPr>
          <w:rFonts w:ascii="Times New Roman" w:hAnsi="Times New Roman"/>
          <w:sz w:val="24"/>
          <w:szCs w:val="24"/>
        </w:rPr>
        <w:t>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4D49EA">
        <w:rPr>
          <w:rFonts w:ascii="Times New Roman" w:hAnsi="Times New Roman"/>
          <w:sz w:val="24"/>
          <w:szCs w:val="24"/>
        </w:rPr>
        <w:t>п.5 ст.174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</w:t>
      </w:r>
      <w:r w:rsidRPr="00790CD5">
        <w:rPr>
          <w:rFonts w:ascii="Times New Roman" w:hAnsi="Times New Roman"/>
          <w:sz w:val="24"/>
          <w:szCs w:val="24"/>
        </w:rPr>
        <w:t>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</w:t>
      </w: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A92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A920B9">
        <w:rPr>
          <w:rFonts w:ascii="Times New Roman" w:hAnsi="Times New Roman"/>
          <w:b/>
          <w:sz w:val="24"/>
          <w:szCs w:val="24"/>
        </w:rPr>
        <w:t>Зайцева Михаила Юрьевича</w:t>
      </w:r>
      <w:r w:rsidR="00A920B9">
        <w:rPr>
          <w:rFonts w:ascii="Times New Roman" w:hAnsi="Times New Roman"/>
          <w:sz w:val="24"/>
          <w:szCs w:val="24"/>
        </w:rPr>
        <w:t xml:space="preserve">, </w:t>
      </w:r>
      <w:r w:rsidRPr="00FD7B9A" w:rsidR="00CA03F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вынесен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70DF"/>
    <w:rsid w:val="00907C32"/>
    <w:rsid w:val="0091479E"/>
    <w:rsid w:val="00920B9C"/>
    <w:rsid w:val="009D1CCF"/>
    <w:rsid w:val="009F7F73"/>
    <w:rsid w:val="00A001E8"/>
    <w:rsid w:val="00A035C5"/>
    <w:rsid w:val="00A11913"/>
    <w:rsid w:val="00A31AA6"/>
    <w:rsid w:val="00A35636"/>
    <w:rsid w:val="00A4648D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15C17"/>
    <w:rsid w:val="00C2164B"/>
    <w:rsid w:val="00C66BEA"/>
    <w:rsid w:val="00C7199A"/>
    <w:rsid w:val="00C97CEC"/>
    <w:rsid w:val="00CA03FA"/>
    <w:rsid w:val="00CD2410"/>
    <w:rsid w:val="00CD73BA"/>
    <w:rsid w:val="00D03E58"/>
    <w:rsid w:val="00D0719A"/>
    <w:rsid w:val="00D24332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