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5D4D" w:rsidRPr="00B3391F" w:rsidP="00745D4D">
      <w:pPr>
        <w:pStyle w:val="Title"/>
        <w:ind w:firstLine="567"/>
        <w:jc w:val="right"/>
        <w:rPr>
          <w:sz w:val="16"/>
          <w:szCs w:val="16"/>
        </w:rPr>
      </w:pPr>
      <w:r w:rsidRPr="00B3391F">
        <w:rPr>
          <w:sz w:val="16"/>
          <w:szCs w:val="16"/>
        </w:rPr>
        <w:t xml:space="preserve">  Дело № 5-99-177</w:t>
      </w:r>
      <w:r w:rsidRPr="00B3391F">
        <w:rPr>
          <w:sz w:val="16"/>
          <w:szCs w:val="16"/>
        </w:rPr>
        <w:t>/2026</w:t>
      </w:r>
    </w:p>
    <w:p w:rsidR="00745D4D" w:rsidRPr="00B3391F" w:rsidP="00745D4D">
      <w:pPr>
        <w:pStyle w:val="Title"/>
        <w:ind w:firstLine="567"/>
        <w:jc w:val="right"/>
        <w:rPr>
          <w:sz w:val="16"/>
          <w:szCs w:val="16"/>
        </w:rPr>
      </w:pPr>
      <w:r w:rsidRPr="00B3391F">
        <w:rPr>
          <w:sz w:val="16"/>
          <w:szCs w:val="16"/>
        </w:rPr>
        <w:t>УИД 91</w:t>
      </w:r>
      <w:r w:rsidRPr="00B3391F">
        <w:rPr>
          <w:sz w:val="16"/>
          <w:szCs w:val="16"/>
          <w:lang w:val="en-US"/>
        </w:rPr>
        <w:t>MS</w:t>
      </w:r>
      <w:r w:rsidRPr="00B3391F" w:rsidR="00633A6C">
        <w:rPr>
          <w:sz w:val="16"/>
          <w:szCs w:val="16"/>
        </w:rPr>
        <w:t>0099-01-2026-000</w:t>
      </w:r>
      <w:r w:rsidRPr="00B3391F" w:rsidR="00946684">
        <w:rPr>
          <w:sz w:val="16"/>
          <w:szCs w:val="16"/>
        </w:rPr>
        <w:t>649-79</w:t>
      </w:r>
    </w:p>
    <w:p w:rsidR="00745D4D" w:rsidRPr="00B3391F" w:rsidP="00745D4D">
      <w:pPr>
        <w:pStyle w:val="Title"/>
        <w:ind w:firstLine="567"/>
        <w:rPr>
          <w:sz w:val="16"/>
          <w:szCs w:val="16"/>
        </w:rPr>
      </w:pPr>
    </w:p>
    <w:p w:rsidR="00745D4D" w:rsidRPr="00B3391F" w:rsidP="00745D4D">
      <w:pPr>
        <w:pStyle w:val="Title"/>
        <w:ind w:firstLine="567"/>
        <w:rPr>
          <w:sz w:val="16"/>
          <w:szCs w:val="16"/>
        </w:rPr>
      </w:pPr>
      <w:r w:rsidRPr="00B3391F">
        <w:rPr>
          <w:sz w:val="16"/>
          <w:szCs w:val="16"/>
        </w:rPr>
        <w:t>ПОСТАНОВЛЕНИЕ</w:t>
      </w:r>
    </w:p>
    <w:p w:rsidR="00745D4D" w:rsidRPr="00B3391F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B3391F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45D4D" w:rsidRPr="00B3391F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45D4D" w:rsidRPr="00B3391F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>г. Ялта</w:t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  <w:t xml:space="preserve">  </w:t>
      </w:r>
      <w:r w:rsidRPr="00B3391F" w:rsidR="00E33C88"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</w:t>
      </w:r>
      <w:r w:rsidRPr="00B3391F" w:rsidR="00E33C88">
        <w:rPr>
          <w:rFonts w:ascii="Times New Roman" w:hAnsi="Times New Roman"/>
          <w:sz w:val="16"/>
          <w:szCs w:val="16"/>
        </w:rPr>
        <w:t xml:space="preserve">              14 мая</w:t>
      </w:r>
      <w:r w:rsidRPr="00B3391F">
        <w:rPr>
          <w:rFonts w:ascii="Times New Roman" w:hAnsi="Times New Roman"/>
          <w:sz w:val="16"/>
          <w:szCs w:val="16"/>
        </w:rPr>
        <w:t xml:space="preserve">  2026 года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B3391F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B3391F" w:rsidR="00946684">
        <w:rPr>
          <w:rFonts w:ascii="Times New Roman" w:hAnsi="Times New Roman"/>
          <w:b/>
          <w:sz w:val="16"/>
          <w:szCs w:val="16"/>
        </w:rPr>
        <w:t>Давыденко Татьяны Анатольевны</w:t>
      </w:r>
      <w:r w:rsidRPr="00B3391F" w:rsidR="00946684">
        <w:rPr>
          <w:rFonts w:ascii="Times New Roman" w:hAnsi="Times New Roman"/>
          <w:sz w:val="16"/>
          <w:szCs w:val="16"/>
        </w:rPr>
        <w:t xml:space="preserve">, </w:t>
      </w:r>
      <w:r w:rsidRPr="00B3391F">
        <w:rPr>
          <w:rFonts w:ascii="Times New Roman" w:hAnsi="Times New Roman"/>
          <w:sz w:val="16"/>
          <w:szCs w:val="16"/>
        </w:rPr>
        <w:t>"ДАННЫЕ ИЗЪЯТЫ"</w:t>
      </w:r>
      <w:r w:rsidRPr="00B3391F">
        <w:rPr>
          <w:rFonts w:ascii="Times New Roman" w:hAnsi="Times New Roman"/>
          <w:sz w:val="16"/>
          <w:szCs w:val="16"/>
        </w:rPr>
        <w:t>,  привлекае</w:t>
      </w:r>
      <w:r w:rsidRPr="00B3391F">
        <w:rPr>
          <w:rFonts w:ascii="Times New Roman" w:hAnsi="Times New Roman"/>
          <w:sz w:val="16"/>
          <w:szCs w:val="16"/>
        </w:rPr>
        <w:t>мого в совершении административного правонарушения, предусмотренного ч.1 ст. 15.33.2 КоАП РФ,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45D4D" w:rsidRPr="00B3391F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B3391F">
        <w:rPr>
          <w:rFonts w:ascii="Times New Roman" w:hAnsi="Times New Roman"/>
          <w:b/>
          <w:sz w:val="16"/>
          <w:szCs w:val="16"/>
        </w:rPr>
        <w:t>У С Т А Н О В И Л:</w:t>
      </w:r>
    </w:p>
    <w:p w:rsidR="00745D4D" w:rsidRPr="00B3391F" w:rsidP="0094668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>Давыденко Т.А.</w:t>
      </w:r>
      <w:r w:rsidRPr="00B3391F" w:rsidR="00633A6C">
        <w:rPr>
          <w:rFonts w:ascii="Times New Roman" w:hAnsi="Times New Roman"/>
          <w:sz w:val="16"/>
          <w:szCs w:val="16"/>
        </w:rPr>
        <w:t>.</w:t>
      </w:r>
      <w:r w:rsidRPr="00B3391F">
        <w:rPr>
          <w:rFonts w:ascii="Times New Roman" w:hAnsi="Times New Roman"/>
          <w:sz w:val="16"/>
          <w:szCs w:val="16"/>
        </w:rPr>
        <w:t>, являясь на моме</w:t>
      </w:r>
      <w:r w:rsidRPr="00B3391F" w:rsidR="00E33C88">
        <w:rPr>
          <w:rFonts w:ascii="Times New Roman" w:hAnsi="Times New Roman"/>
          <w:sz w:val="16"/>
          <w:szCs w:val="16"/>
        </w:rPr>
        <w:t>нт совершения правонарушения (</w:t>
      </w:r>
      <w:r w:rsidRPr="00B3391F">
        <w:rPr>
          <w:rFonts w:ascii="Times New Roman" w:hAnsi="Times New Roman"/>
          <w:sz w:val="16"/>
          <w:szCs w:val="16"/>
        </w:rPr>
        <w:t>13.11</w:t>
      </w:r>
      <w:r w:rsidRPr="00B3391F">
        <w:rPr>
          <w:rFonts w:ascii="Times New Roman" w:hAnsi="Times New Roman"/>
          <w:sz w:val="16"/>
          <w:szCs w:val="16"/>
        </w:rPr>
        <w:t xml:space="preserve">.2025) </w:t>
      </w:r>
      <w:r w:rsidRPr="00B3391F" w:rsidR="00633A6C">
        <w:rPr>
          <w:rFonts w:ascii="Times New Roman" w:hAnsi="Times New Roman"/>
          <w:sz w:val="16"/>
          <w:szCs w:val="16"/>
        </w:rPr>
        <w:t xml:space="preserve">председателем правления </w:t>
      </w:r>
      <w:r w:rsidRPr="00B3391F">
        <w:rPr>
          <w:rFonts w:ascii="Times New Roman" w:hAnsi="Times New Roman"/>
          <w:sz w:val="16"/>
          <w:szCs w:val="16"/>
        </w:rPr>
        <w:t>ТСН «Садовая 27</w:t>
      </w:r>
      <w:r w:rsidRPr="00B3391F" w:rsidR="00633A6C">
        <w:rPr>
          <w:rFonts w:ascii="Times New Roman" w:hAnsi="Times New Roman"/>
          <w:sz w:val="16"/>
          <w:szCs w:val="16"/>
        </w:rPr>
        <w:t>»</w:t>
      </w:r>
      <w:r w:rsidRPr="00B3391F">
        <w:rPr>
          <w:rFonts w:ascii="Times New Roman" w:hAnsi="Times New Roman"/>
          <w:sz w:val="16"/>
          <w:szCs w:val="16"/>
        </w:rPr>
        <w:t xml:space="preserve">, "ДАННЫЕ ИЗЪЯТЫ" </w:t>
      </w:r>
      <w:r w:rsidRPr="00B3391F">
        <w:rPr>
          <w:rFonts w:ascii="Times New Roman" w:hAnsi="Times New Roman"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</w:rPr>
        <w:t>несвоевременно – 13.01.2026</w:t>
      </w:r>
      <w:r w:rsidRPr="00B3391F" w:rsidR="00E33C88">
        <w:rPr>
          <w:rFonts w:ascii="Times New Roman" w:hAnsi="Times New Roman"/>
          <w:sz w:val="16"/>
          <w:szCs w:val="16"/>
        </w:rPr>
        <w:t>, предоставил</w:t>
      </w:r>
      <w:r w:rsidRPr="00B3391F">
        <w:rPr>
          <w:rFonts w:ascii="Times New Roman" w:hAnsi="Times New Roman"/>
          <w:sz w:val="16"/>
          <w:szCs w:val="16"/>
        </w:rPr>
        <w:t>а</w:t>
      </w:r>
      <w:r w:rsidRPr="00B3391F">
        <w:rPr>
          <w:rFonts w:ascii="Times New Roman" w:hAnsi="Times New Roman"/>
          <w:sz w:val="16"/>
          <w:szCs w:val="16"/>
        </w:rPr>
        <w:t xml:space="preserve"> в отделение</w:t>
      </w:r>
      <w:r w:rsidRPr="00B3391F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B3391F">
        <w:rPr>
          <w:rFonts w:ascii="Times New Roman" w:hAnsi="Times New Roman"/>
          <w:sz w:val="16"/>
          <w:szCs w:val="16"/>
        </w:rPr>
        <w:t xml:space="preserve">сведения по форме ЕФС-1, раздел 1, подраздел 1.1 с </w:t>
      </w:r>
      <w:r w:rsidRPr="00B3391F" w:rsidR="00E33C88">
        <w:rPr>
          <w:rFonts w:ascii="Times New Roman" w:hAnsi="Times New Roman"/>
          <w:sz w:val="16"/>
          <w:szCs w:val="16"/>
        </w:rPr>
        <w:t>кадровым мероприя</w:t>
      </w:r>
      <w:r w:rsidRPr="00B3391F" w:rsidR="00311B9A">
        <w:rPr>
          <w:rFonts w:ascii="Times New Roman" w:hAnsi="Times New Roman"/>
          <w:sz w:val="16"/>
          <w:szCs w:val="16"/>
        </w:rPr>
        <w:t>тием</w:t>
      </w:r>
      <w:r w:rsidRPr="00B3391F">
        <w:rPr>
          <w:rFonts w:ascii="Times New Roman" w:hAnsi="Times New Roman"/>
          <w:sz w:val="16"/>
          <w:szCs w:val="16"/>
        </w:rPr>
        <w:t xml:space="preserve"> «Начало договора ГПХ» 11.11</w:t>
      </w:r>
      <w:r w:rsidRPr="00B3391F">
        <w:rPr>
          <w:rFonts w:ascii="Times New Roman" w:hAnsi="Times New Roman"/>
          <w:sz w:val="16"/>
          <w:szCs w:val="16"/>
        </w:rPr>
        <w:t>.2025 в отношении 1-го застрахованного лица, при установленном законом предельном сроке предста</w:t>
      </w:r>
      <w:r w:rsidRPr="00B3391F">
        <w:rPr>
          <w:rFonts w:ascii="Times New Roman" w:hAnsi="Times New Roman"/>
          <w:sz w:val="16"/>
          <w:szCs w:val="16"/>
        </w:rPr>
        <w:t>вления  сведений – не позднее</w:t>
      </w:r>
      <w:r w:rsidRPr="00B3391F">
        <w:rPr>
          <w:rFonts w:ascii="Times New Roman" w:hAnsi="Times New Roman"/>
          <w:sz w:val="16"/>
          <w:szCs w:val="16"/>
        </w:rPr>
        <w:t xml:space="preserve"> 12.11</w:t>
      </w:r>
      <w:r w:rsidRPr="00B3391F">
        <w:rPr>
          <w:rFonts w:ascii="Times New Roman" w:hAnsi="Times New Roman"/>
          <w:sz w:val="16"/>
          <w:szCs w:val="16"/>
        </w:rPr>
        <w:t>.2025, чем нарушил</w:t>
      </w:r>
      <w:r w:rsidRPr="00B3391F">
        <w:rPr>
          <w:rFonts w:ascii="Times New Roman" w:hAnsi="Times New Roman"/>
          <w:sz w:val="16"/>
          <w:szCs w:val="16"/>
        </w:rPr>
        <w:t>а</w:t>
      </w:r>
      <w:r w:rsidRPr="00B3391F">
        <w:rPr>
          <w:rFonts w:ascii="Times New Roman" w:hAnsi="Times New Roman"/>
          <w:sz w:val="16"/>
          <w:szCs w:val="16"/>
        </w:rPr>
        <w:t xml:space="preserve">  п. 6  ст. 11 Федерального Закона № 27-ФЗ от 01.04.1996 года «Об ин</w:t>
      </w:r>
      <w:r w:rsidRPr="00B3391F">
        <w:rPr>
          <w:rFonts w:ascii="Times New Roman" w:hAnsi="Times New Roman"/>
          <w:sz w:val="16"/>
          <w:szCs w:val="16"/>
        </w:rPr>
        <w:t>дивидуальном (персонифицированном) учете в системе обязательного пенсионного страхования», то есть совершил</w:t>
      </w:r>
      <w:r w:rsidRPr="00B3391F">
        <w:rPr>
          <w:rFonts w:ascii="Times New Roman" w:hAnsi="Times New Roman"/>
          <w:sz w:val="16"/>
          <w:szCs w:val="16"/>
        </w:rPr>
        <w:t>а</w:t>
      </w:r>
      <w:r w:rsidRPr="00B3391F">
        <w:rPr>
          <w:rFonts w:ascii="Times New Roman" w:hAnsi="Times New Roman"/>
          <w:sz w:val="16"/>
          <w:szCs w:val="16"/>
        </w:rPr>
        <w:t xml:space="preserve">  административное правонарушение, предусмотренное ч.1 ст. 15.33.2 КоАП РФ.    </w:t>
      </w:r>
    </w:p>
    <w:p w:rsidR="00745D4D" w:rsidRPr="00B3391F" w:rsidP="0094668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>Давыденко Т.А.</w:t>
      </w:r>
      <w:r w:rsidRPr="00B3391F" w:rsidR="00311B9A">
        <w:rPr>
          <w:rFonts w:ascii="Times New Roman" w:hAnsi="Times New Roman"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</w:rPr>
        <w:t>в судебном заседании</w:t>
      </w:r>
      <w:r w:rsidRPr="00B3391F">
        <w:rPr>
          <w:rFonts w:ascii="Times New Roman" w:hAnsi="Times New Roman"/>
          <w:sz w:val="16"/>
          <w:szCs w:val="16"/>
        </w:rPr>
        <w:t xml:space="preserve"> </w:t>
      </w:r>
      <w:r w:rsidRPr="00B3391F" w:rsidR="00311B9A">
        <w:rPr>
          <w:rFonts w:ascii="Times New Roman" w:hAnsi="Times New Roman"/>
          <w:sz w:val="16"/>
          <w:szCs w:val="16"/>
        </w:rPr>
        <w:t xml:space="preserve">вину </w:t>
      </w:r>
      <w:r w:rsidRPr="00B3391F">
        <w:rPr>
          <w:rFonts w:ascii="Times New Roman" w:hAnsi="Times New Roman"/>
          <w:sz w:val="16"/>
          <w:szCs w:val="16"/>
        </w:rPr>
        <w:t>в совершении правонарушения</w:t>
      </w:r>
      <w:r w:rsidRPr="00B3391F">
        <w:rPr>
          <w:rFonts w:ascii="Times New Roman" w:hAnsi="Times New Roman"/>
          <w:sz w:val="16"/>
          <w:szCs w:val="16"/>
        </w:rPr>
        <w:t xml:space="preserve"> признала.</w:t>
      </w:r>
      <w:r w:rsidRPr="00B3391F">
        <w:rPr>
          <w:rFonts w:ascii="Times New Roman" w:hAnsi="Times New Roman"/>
          <w:sz w:val="16"/>
          <w:szCs w:val="16"/>
        </w:rPr>
        <w:t xml:space="preserve"> 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745D4D" w:rsidRPr="00B3391F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B3391F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B3391F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B3391F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B3391F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</w:t>
      </w:r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>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 xml:space="preserve"> обязательного пенсионного страхования, а равно представление таких сведений в</w:t>
      </w:r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B3391F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B3391F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B3391F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745D4D" w:rsidRPr="00B3391F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 xml:space="preserve">Факт совершения </w:t>
      </w:r>
      <w:r w:rsidRPr="00B3391F" w:rsidR="00946684">
        <w:rPr>
          <w:rFonts w:ascii="Times New Roman" w:hAnsi="Times New Roman"/>
          <w:sz w:val="16"/>
          <w:szCs w:val="16"/>
        </w:rPr>
        <w:t>Давыденко Т.А.</w:t>
      </w:r>
      <w:r w:rsidRPr="00B3391F">
        <w:rPr>
          <w:rFonts w:ascii="Times New Roman" w:hAnsi="Times New Roman"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ч.1 ст. 15.33.2 КоАП РФ, и </w:t>
      </w:r>
      <w:r w:rsidRPr="00B3391F" w:rsidR="00946684">
        <w:rPr>
          <w:rFonts w:ascii="Times New Roman" w:hAnsi="Times New Roman"/>
          <w:sz w:val="16"/>
          <w:szCs w:val="16"/>
        </w:rPr>
        <w:t>ее</w:t>
      </w:r>
      <w:r w:rsidRPr="00B3391F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</w:t>
      </w:r>
      <w:r w:rsidRPr="00B3391F">
        <w:rPr>
          <w:rFonts w:ascii="Times New Roman" w:hAnsi="Times New Roman"/>
          <w:sz w:val="16"/>
          <w:szCs w:val="16"/>
        </w:rPr>
        <w:t xml:space="preserve">нно: сведениями, указанными в протоколе об административном правонарушении № </w:t>
      </w:r>
      <w:r w:rsidRPr="00B3391F" w:rsidR="00946684">
        <w:rPr>
          <w:rFonts w:ascii="Times New Roman" w:hAnsi="Times New Roman"/>
          <w:sz w:val="16"/>
          <w:szCs w:val="16"/>
        </w:rPr>
        <w:t>22</w:t>
      </w:r>
      <w:r w:rsidRPr="00B3391F">
        <w:rPr>
          <w:rFonts w:ascii="Times New Roman" w:hAnsi="Times New Roman"/>
          <w:sz w:val="16"/>
          <w:szCs w:val="16"/>
        </w:rPr>
        <w:t xml:space="preserve"> о</w:t>
      </w:r>
      <w:r w:rsidRPr="00B3391F" w:rsidR="00E33C88">
        <w:rPr>
          <w:rFonts w:ascii="Times New Roman" w:hAnsi="Times New Roman"/>
          <w:sz w:val="16"/>
          <w:szCs w:val="16"/>
        </w:rPr>
        <w:t>т 07.04</w:t>
      </w:r>
      <w:r w:rsidRPr="00B3391F">
        <w:rPr>
          <w:rFonts w:ascii="Times New Roman" w:hAnsi="Times New Roman"/>
          <w:sz w:val="16"/>
          <w:szCs w:val="16"/>
        </w:rPr>
        <w:t>.2026 (л.д. 1); копией уведомления о регистрации в территориальном органе Пенсионного фонда РФ (л.д. 3); выпиской из Единого государственного рее</w:t>
      </w:r>
      <w:r w:rsidRPr="00B3391F" w:rsidR="00E33C88">
        <w:rPr>
          <w:rFonts w:ascii="Times New Roman" w:hAnsi="Times New Roman"/>
          <w:sz w:val="16"/>
          <w:szCs w:val="16"/>
        </w:rPr>
        <w:t>стра юридических лиц (л.д. 4,5</w:t>
      </w:r>
      <w:r w:rsidRPr="00B3391F">
        <w:rPr>
          <w:rFonts w:ascii="Times New Roman" w:hAnsi="Times New Roman"/>
          <w:sz w:val="16"/>
          <w:szCs w:val="16"/>
        </w:rPr>
        <w:t xml:space="preserve">); копией формы ЕФС-1 с протоколом отправки (л.д.7,8). </w:t>
      </w:r>
    </w:p>
    <w:p w:rsidR="00745D4D" w:rsidRPr="00B3391F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B3391F" w:rsidR="00946684">
        <w:rPr>
          <w:rFonts w:ascii="Times New Roman" w:hAnsi="Times New Roman"/>
          <w:sz w:val="16"/>
          <w:szCs w:val="16"/>
        </w:rPr>
        <w:t>Давыденко Т.А.</w:t>
      </w:r>
      <w:r w:rsidRPr="00B3391F">
        <w:rPr>
          <w:rFonts w:ascii="Times New Roman" w:hAnsi="Times New Roman"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</w:rPr>
        <w:t>виновн</w:t>
      </w:r>
      <w:r w:rsidRPr="00B3391F" w:rsidR="00946684">
        <w:rPr>
          <w:rFonts w:ascii="Times New Roman" w:hAnsi="Times New Roman"/>
          <w:sz w:val="16"/>
          <w:szCs w:val="16"/>
        </w:rPr>
        <w:t>ой</w:t>
      </w:r>
      <w:r w:rsidRPr="00B3391F">
        <w:rPr>
          <w:rFonts w:ascii="Times New Roman" w:hAnsi="Times New Roman"/>
          <w:sz w:val="16"/>
          <w:szCs w:val="16"/>
        </w:rPr>
        <w:t xml:space="preserve">  в нарушении  требований п. </w:t>
      </w:r>
      <w:r w:rsidRPr="00B3391F">
        <w:rPr>
          <w:rFonts w:ascii="Times New Roman" w:hAnsi="Times New Roman"/>
          <w:sz w:val="16"/>
          <w:szCs w:val="16"/>
        </w:rPr>
        <w:t xml:space="preserve">3 ст. 11 Федерального Закона №27-ФЗ от 01.04.1996 года «Об индивидуальном (персонифицированном) учете в системе обязательного пенсионного страхования». </w:t>
      </w:r>
    </w:p>
    <w:p w:rsidR="00745D4D" w:rsidRPr="00B3391F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обстоятельств, отягчающих административную</w:t>
      </w:r>
      <w:r w:rsidRPr="00B3391F">
        <w:rPr>
          <w:rFonts w:ascii="Times New Roman" w:hAnsi="Times New Roman"/>
          <w:sz w:val="16"/>
          <w:szCs w:val="16"/>
        </w:rPr>
        <w:t xml:space="preserve"> ответственность, не установлено. Оснований для применения положений ст. 2.9 КоАП РФ не усматриваю. </w:t>
      </w:r>
    </w:p>
    <w:p w:rsidR="00745D4D" w:rsidRPr="00B3391F" w:rsidP="00745D4D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B3391F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</w:t>
      </w:r>
      <w:r w:rsidRPr="00B3391F">
        <w:rPr>
          <w:sz w:val="16"/>
          <w:szCs w:val="16"/>
        </w:rPr>
        <w:t>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B3391F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B3391F">
        <w:rPr>
          <w:sz w:val="16"/>
          <w:szCs w:val="16"/>
        </w:rPr>
        <w:t xml:space="preserve"> КоАП РФ).</w:t>
      </w:r>
    </w:p>
    <w:p w:rsidR="00745D4D" w:rsidRPr="00B3391F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3391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B3391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B3391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B3391F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B3391F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B3391F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B3391F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B3391F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745D4D" w:rsidRPr="00B3391F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3391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B3391F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B3391F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B3391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B3391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B3391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745D4D" w:rsidRPr="00B3391F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B3391F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B3391F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B3391F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B3391F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B3391F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B3391F" w:rsidR="00946684">
        <w:rPr>
          <w:rFonts w:ascii="Times New Roman" w:hAnsi="Times New Roman"/>
          <w:sz w:val="16"/>
          <w:szCs w:val="16"/>
        </w:rPr>
        <w:t xml:space="preserve">Давыденко Т.А. </w:t>
      </w:r>
      <w:r w:rsidRPr="00B3391F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B3391F" w:rsidR="00946684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ею</w:t>
      </w:r>
      <w:r w:rsidRPr="00B3391F">
        <w:rPr>
          <w:rFonts w:ascii="Times New Roman" w:hAnsi="Times New Roman"/>
          <w:sz w:val="16"/>
          <w:szCs w:val="16"/>
          <w:shd w:val="clear" w:color="auto" w:fill="FFFFFF"/>
        </w:rPr>
        <w:t xml:space="preserve">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B3391F">
        <w:rPr>
          <w:rFonts w:ascii="Times New Roman" w:hAnsi="Times New Roman"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B3391F">
        <w:rPr>
          <w:rFonts w:ascii="Times New Roman" w:hAnsi="Times New Roman"/>
          <w:sz w:val="16"/>
          <w:szCs w:val="16"/>
        </w:rPr>
        <w:t xml:space="preserve"> п</w:t>
      </w:r>
      <w:r w:rsidRPr="00B3391F">
        <w:rPr>
          <w:rFonts w:ascii="Times New Roman" w:hAnsi="Times New Roman"/>
          <w:sz w:val="16"/>
          <w:szCs w:val="16"/>
        </w:rPr>
        <w:t>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B3391F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745D4D" w:rsidRPr="00B3391F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</w:t>
      </w:r>
      <w:r w:rsidRPr="00B3391F">
        <w:rPr>
          <w:rFonts w:ascii="Times New Roman" w:hAnsi="Times New Roman"/>
          <w:sz w:val="16"/>
          <w:szCs w:val="16"/>
        </w:rPr>
        <w:t>Федерации,</w:t>
      </w:r>
      <w:r w:rsidRPr="00B3391F">
        <w:rPr>
          <w:rFonts w:ascii="Times New Roman" w:hAnsi="Times New Roman"/>
          <w:b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</w:rPr>
        <w:t>мировой судья,</w:t>
      </w:r>
    </w:p>
    <w:p w:rsidR="00745D4D" w:rsidRPr="00B3391F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3391F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745D4D" w:rsidRPr="00B3391F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B3391F">
        <w:rPr>
          <w:rFonts w:ascii="Times New Roman" w:hAnsi="Times New Roman"/>
          <w:b/>
          <w:sz w:val="16"/>
          <w:szCs w:val="16"/>
        </w:rPr>
        <w:t>П</w:t>
      </w:r>
      <w:r w:rsidRPr="00B3391F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946684" w:rsidRPr="00B3391F" w:rsidP="00311B9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B3391F" w:rsidP="0094668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B3391F" w:rsidR="00946684">
        <w:rPr>
          <w:rFonts w:ascii="Times New Roman" w:hAnsi="Times New Roman"/>
          <w:b/>
          <w:sz w:val="16"/>
          <w:szCs w:val="16"/>
        </w:rPr>
        <w:t>Давыденко Татьяну Анатольевну</w:t>
      </w:r>
      <w:r w:rsidRPr="00B3391F" w:rsidR="00946684">
        <w:rPr>
          <w:rFonts w:ascii="Times New Roman" w:hAnsi="Times New Roman"/>
          <w:sz w:val="16"/>
          <w:szCs w:val="16"/>
        </w:rPr>
        <w:t xml:space="preserve">, </w:t>
      </w:r>
      <w:r w:rsidRPr="00B3391F">
        <w:rPr>
          <w:rFonts w:ascii="Times New Roman" w:hAnsi="Times New Roman"/>
          <w:sz w:val="16"/>
          <w:szCs w:val="16"/>
        </w:rPr>
        <w:t>"ДАННЫЕ ИЗЪЯТЫ"</w:t>
      </w:r>
      <w:r w:rsidRPr="00B3391F">
        <w:rPr>
          <w:rFonts w:ascii="Times New Roman" w:hAnsi="Times New Roman"/>
          <w:sz w:val="16"/>
          <w:szCs w:val="16"/>
        </w:rPr>
        <w:t xml:space="preserve"> </w:t>
      </w:r>
      <w:r w:rsidRPr="00B3391F">
        <w:rPr>
          <w:rFonts w:ascii="Times New Roman" w:hAnsi="Times New Roman"/>
          <w:sz w:val="16"/>
          <w:szCs w:val="16"/>
        </w:rPr>
        <w:t>,</w:t>
      </w:r>
      <w:r w:rsidRPr="00B3391F">
        <w:rPr>
          <w:rFonts w:ascii="Times New Roman" w:hAnsi="Times New Roman"/>
          <w:sz w:val="16"/>
          <w:szCs w:val="16"/>
        </w:rPr>
        <w:t xml:space="preserve"> виновн</w:t>
      </w:r>
      <w:r w:rsidRPr="00B3391F" w:rsidR="00946684">
        <w:rPr>
          <w:rFonts w:ascii="Times New Roman" w:hAnsi="Times New Roman"/>
          <w:sz w:val="16"/>
          <w:szCs w:val="16"/>
        </w:rPr>
        <w:t>ой</w:t>
      </w:r>
      <w:r w:rsidRPr="00B3391F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B3391F" w:rsidR="00946684">
        <w:rPr>
          <w:rFonts w:ascii="Times New Roman" w:hAnsi="Times New Roman"/>
          <w:sz w:val="16"/>
          <w:szCs w:val="16"/>
        </w:rPr>
        <w:t xml:space="preserve">ей </w:t>
      </w:r>
      <w:r w:rsidRPr="00B3391F">
        <w:rPr>
          <w:rFonts w:ascii="Times New Roman" w:hAnsi="Times New Roman"/>
          <w:sz w:val="16"/>
          <w:szCs w:val="16"/>
        </w:rPr>
        <w:t xml:space="preserve"> административное наказание в виде предупреждения.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3391F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B3391F">
        <w:rPr>
          <w:rFonts w:ascii="Times New Roman" w:hAnsi="Times New Roman"/>
          <w:sz w:val="16"/>
          <w:szCs w:val="16"/>
        </w:rPr>
        <w:t xml:space="preserve">через мирового судью </w:t>
      </w:r>
      <w:r w:rsidRPr="00B3391F">
        <w:rPr>
          <w:rFonts w:ascii="Times New Roman" w:hAnsi="Times New Roman"/>
          <w:sz w:val="16"/>
          <w:szCs w:val="16"/>
        </w:rPr>
        <w:t xml:space="preserve">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B3391F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B3391F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745D4D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46684" w:rsidRPr="00B3391F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B3391F" w:rsidP="00745D4D">
      <w:pPr>
        <w:spacing w:after="0" w:line="240" w:lineRule="auto"/>
        <w:ind w:firstLine="567"/>
        <w:jc w:val="both"/>
        <w:rPr>
          <w:sz w:val="16"/>
          <w:szCs w:val="16"/>
        </w:rPr>
      </w:pPr>
      <w:r w:rsidRPr="00B3391F">
        <w:rPr>
          <w:rFonts w:ascii="Times New Roman" w:hAnsi="Times New Roman"/>
          <w:sz w:val="16"/>
          <w:szCs w:val="16"/>
        </w:rPr>
        <w:t>Мировой судья:</w:t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ab/>
      </w:r>
      <w:r w:rsidRPr="00B3391F">
        <w:rPr>
          <w:rFonts w:ascii="Times New Roman" w:hAnsi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</w:t>
      </w:r>
      <w:r w:rsidRPr="00B3391F">
        <w:rPr>
          <w:rFonts w:ascii="Times New Roman" w:hAnsi="Times New Roman"/>
          <w:sz w:val="16"/>
          <w:szCs w:val="16"/>
        </w:rPr>
        <w:t xml:space="preserve">        </w:t>
      </w:r>
      <w:r w:rsidRPr="00B3391F">
        <w:rPr>
          <w:rStyle w:val="FontStyle17"/>
          <w:sz w:val="16"/>
          <w:szCs w:val="16"/>
        </w:rPr>
        <w:t>Переверзева О.В.</w:t>
      </w:r>
    </w:p>
    <w:p w:rsidR="00F92E94" w:rsidRPr="00B3391F">
      <w:pPr>
        <w:rPr>
          <w:sz w:val="16"/>
          <w:szCs w:val="16"/>
        </w:rPr>
      </w:pPr>
    </w:p>
    <w:sectPr w:rsidSect="00B3391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4D"/>
    <w:rsid w:val="00311B9A"/>
    <w:rsid w:val="00633A6C"/>
    <w:rsid w:val="00745D4D"/>
    <w:rsid w:val="008216F5"/>
    <w:rsid w:val="00946684"/>
    <w:rsid w:val="00B3391F"/>
    <w:rsid w:val="00C7479A"/>
    <w:rsid w:val="00D01228"/>
    <w:rsid w:val="00E33C8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5D4D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4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45D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745D4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45D4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45D4D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45D4D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745D4D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745D4D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1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45D4D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2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45D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