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D3A57" w:rsidRPr="002B3F83" w:rsidP="00BD3A57">
      <w:pPr>
        <w:pStyle w:val="Title"/>
        <w:ind w:firstLine="567"/>
        <w:jc w:val="right"/>
        <w:rPr>
          <w:sz w:val="24"/>
          <w:szCs w:val="24"/>
        </w:rPr>
      </w:pPr>
      <w:r w:rsidRPr="002B3F83">
        <w:rPr>
          <w:sz w:val="24"/>
          <w:szCs w:val="24"/>
        </w:rPr>
        <w:t>Дело № 5-99-</w:t>
      </w:r>
      <w:r>
        <w:rPr>
          <w:sz w:val="24"/>
          <w:szCs w:val="24"/>
        </w:rPr>
        <w:t>189</w:t>
      </w:r>
      <w:r w:rsidRPr="002B3F83">
        <w:rPr>
          <w:sz w:val="24"/>
          <w:szCs w:val="24"/>
        </w:rPr>
        <w:t>/2019</w:t>
      </w:r>
    </w:p>
    <w:p w:rsidR="00BD3A57" w:rsidP="00BD3A57">
      <w:pPr>
        <w:pStyle w:val="Title"/>
        <w:ind w:firstLine="567"/>
        <w:rPr>
          <w:sz w:val="24"/>
          <w:szCs w:val="24"/>
        </w:rPr>
      </w:pPr>
    </w:p>
    <w:p w:rsidR="00BD3A57" w:rsidRPr="002B3F83" w:rsidP="00BD3A57">
      <w:pPr>
        <w:pStyle w:val="Title"/>
        <w:ind w:firstLine="567"/>
        <w:rPr>
          <w:sz w:val="24"/>
          <w:szCs w:val="24"/>
        </w:rPr>
      </w:pPr>
      <w:r w:rsidRPr="002B3F83">
        <w:rPr>
          <w:sz w:val="24"/>
          <w:szCs w:val="24"/>
        </w:rPr>
        <w:t>ПОСТАНОВЛЕНИЕ</w:t>
      </w:r>
    </w:p>
    <w:p w:rsidR="00BD3A57" w:rsidRPr="002B3F83" w:rsidP="00BD3A5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BD3A57" w:rsidRPr="002B3F83" w:rsidP="00BD3A57">
      <w:pPr>
        <w:spacing w:after="0" w:line="240" w:lineRule="auto"/>
        <w:ind w:firstLine="567"/>
        <w:rPr>
          <w:rFonts w:ascii="Times New Roman" w:hAnsi="Times New Roman"/>
          <w:sz w:val="24"/>
          <w:szCs w:val="24"/>
        </w:rPr>
      </w:pPr>
    </w:p>
    <w:p w:rsidR="00BD3A57" w:rsidRPr="002B3F83" w:rsidP="00BD3A57">
      <w:pPr>
        <w:spacing w:after="0" w:line="240" w:lineRule="auto"/>
        <w:ind w:firstLine="567"/>
        <w:rPr>
          <w:rFonts w:ascii="Times New Roman" w:hAnsi="Times New Roman"/>
          <w:sz w:val="24"/>
          <w:szCs w:val="24"/>
        </w:rPr>
      </w:pPr>
      <w:r w:rsidRPr="002B3F83">
        <w:rPr>
          <w:rFonts w:ascii="Times New Roman" w:hAnsi="Times New Roman"/>
          <w:sz w:val="24"/>
          <w:szCs w:val="24"/>
        </w:rPr>
        <w:t>г. Ялта</w:t>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t xml:space="preserve">   </w:t>
      </w:r>
      <w:r w:rsidRPr="002B3F8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 июня 2019 года</w:t>
      </w:r>
    </w:p>
    <w:p w:rsidR="00BD3A57" w:rsidRPr="002B3F83" w:rsidP="00BD3A57">
      <w:pPr>
        <w:spacing w:after="0" w:line="240" w:lineRule="auto"/>
        <w:ind w:firstLine="567"/>
        <w:jc w:val="both"/>
        <w:rPr>
          <w:rFonts w:ascii="Times New Roman" w:hAnsi="Times New Roman"/>
          <w:sz w:val="24"/>
          <w:szCs w:val="24"/>
        </w:rPr>
      </w:pPr>
    </w:p>
    <w:p w:rsidR="00BD3A57" w:rsidP="00BD3A5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BD3A57" w:rsidRPr="006824F5" w:rsidP="00BD3A57">
      <w:pPr>
        <w:spacing w:after="0" w:line="240" w:lineRule="auto"/>
        <w:ind w:firstLine="567"/>
        <w:jc w:val="both"/>
        <w:rPr>
          <w:rFonts w:ascii="Times New Roman" w:hAnsi="Times New Roman"/>
          <w:sz w:val="24"/>
          <w:szCs w:val="24"/>
        </w:rPr>
      </w:pPr>
      <w:r w:rsidRPr="006824F5">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Машина В.В.,</w:t>
      </w:r>
    </w:p>
    <w:p w:rsidR="00BD3A57" w:rsidRPr="002B3F83" w:rsidP="00BD3A5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sz w:val="24"/>
          <w:szCs w:val="24"/>
        </w:rPr>
        <w:t xml:space="preserve">Машина Вадима Вячеславовича,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B3F83">
        <w:rPr>
          <w:rFonts w:ascii="Times New Roman" w:hAnsi="Times New Roman"/>
          <w:sz w:val="24"/>
          <w:szCs w:val="24"/>
        </w:rPr>
        <w:t>привлекаемого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BD3A57" w:rsidRPr="002B3F83" w:rsidP="00BD3A5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BD3A57" w:rsidRPr="002B3F83" w:rsidP="00BD3A57">
      <w:pPr>
        <w:spacing w:after="0" w:line="240" w:lineRule="auto"/>
        <w:ind w:firstLine="567"/>
        <w:jc w:val="both"/>
        <w:rPr>
          <w:rFonts w:ascii="Times New Roman" w:hAnsi="Times New Roman"/>
          <w:sz w:val="24"/>
          <w:szCs w:val="24"/>
        </w:rPr>
      </w:pPr>
      <w:r>
        <w:rPr>
          <w:rFonts w:ascii="Times New Roman" w:hAnsi="Times New Roman"/>
          <w:sz w:val="24"/>
          <w:szCs w:val="24"/>
        </w:rPr>
        <w:t>Машин В.В.</w:t>
      </w:r>
      <w:r w:rsidRPr="002B3F83">
        <w:rPr>
          <w:rFonts w:ascii="Times New Roman" w:hAnsi="Times New Roman"/>
          <w:sz w:val="24"/>
          <w:szCs w:val="24"/>
        </w:rPr>
        <w:t>, являясь должностным лицом – директором ООО «</w:t>
      </w:r>
      <w:r>
        <w:rPr>
          <w:rFonts w:ascii="Times New Roman" w:hAnsi="Times New Roman"/>
          <w:sz w:val="24"/>
          <w:szCs w:val="24"/>
        </w:rPr>
        <w:t>Интер</w:t>
      </w:r>
      <w:r>
        <w:rPr>
          <w:rFonts w:ascii="Times New Roman" w:hAnsi="Times New Roman"/>
          <w:sz w:val="24"/>
          <w:szCs w:val="24"/>
        </w:rPr>
        <w:t xml:space="preserve"> Контакт Юг</w:t>
      </w:r>
      <w:r w:rsidRPr="002B3F83">
        <w:rPr>
          <w:rFonts w:ascii="Times New Roman" w:hAnsi="Times New Roman"/>
          <w:sz w:val="24"/>
          <w:szCs w:val="24"/>
        </w:rPr>
        <w:t xml:space="preserve">»,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w:t>
      </w:r>
      <w:r>
        <w:rPr>
          <w:rFonts w:ascii="Times New Roman" w:hAnsi="Times New Roman"/>
          <w:sz w:val="24"/>
          <w:szCs w:val="24"/>
        </w:rPr>
        <w:t>Гурзуф, ул. Скальная, д. 3, кв. 2</w:t>
      </w:r>
      <w:r w:rsidRPr="002B3F83">
        <w:rPr>
          <w:rFonts w:ascii="Times New Roman" w:hAnsi="Times New Roman"/>
          <w:sz w:val="24"/>
          <w:szCs w:val="24"/>
        </w:rPr>
        <w:t xml:space="preserve">, предоставил в Управление Пенсионного фонда Российской Федерации в г. Ялте </w:t>
      </w:r>
      <w:r>
        <w:rPr>
          <w:rFonts w:ascii="Times New Roman" w:hAnsi="Times New Roman"/>
          <w:sz w:val="24"/>
          <w:szCs w:val="24"/>
        </w:rPr>
        <w:t xml:space="preserve">сведения 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октябрь 2018</w:t>
      </w:r>
      <w:r w:rsidRPr="002B3F83">
        <w:rPr>
          <w:rFonts w:ascii="Times New Roman" w:hAnsi="Times New Roman"/>
          <w:sz w:val="24"/>
          <w:szCs w:val="24"/>
        </w:rPr>
        <w:t xml:space="preserve"> года </w:t>
      </w:r>
      <w:r>
        <w:rPr>
          <w:rFonts w:ascii="Times New Roman" w:hAnsi="Times New Roman"/>
          <w:sz w:val="24"/>
          <w:szCs w:val="24"/>
        </w:rPr>
        <w:t xml:space="preserve">посредством телекоммуникационной связи (БПИ) </w:t>
      </w:r>
      <w:r w:rsidRPr="002B3F83">
        <w:rPr>
          <w:rFonts w:ascii="Times New Roman" w:hAnsi="Times New Roman"/>
          <w:sz w:val="24"/>
          <w:szCs w:val="24"/>
        </w:rPr>
        <w:t xml:space="preserve">на </w:t>
      </w:r>
      <w:r>
        <w:rPr>
          <w:rFonts w:ascii="Times New Roman" w:hAnsi="Times New Roman"/>
          <w:sz w:val="24"/>
          <w:szCs w:val="24"/>
        </w:rPr>
        <w:t>9</w:t>
      </w:r>
      <w:r w:rsidRPr="002B3F83">
        <w:rPr>
          <w:rFonts w:ascii="Times New Roman" w:hAnsi="Times New Roman"/>
          <w:sz w:val="24"/>
          <w:szCs w:val="24"/>
        </w:rPr>
        <w:t xml:space="preserve"> застрахованн</w:t>
      </w:r>
      <w:r>
        <w:rPr>
          <w:rFonts w:ascii="Times New Roman" w:hAnsi="Times New Roman"/>
          <w:sz w:val="24"/>
          <w:szCs w:val="24"/>
        </w:rPr>
        <w:t>ых</w:t>
      </w:r>
      <w:r w:rsidRPr="002B3F83">
        <w:rPr>
          <w:rFonts w:ascii="Times New Roman" w:hAnsi="Times New Roman"/>
          <w:sz w:val="24"/>
          <w:szCs w:val="24"/>
        </w:rPr>
        <w:t xml:space="preserve"> лиц – </w:t>
      </w:r>
      <w:r>
        <w:rPr>
          <w:rFonts w:ascii="Times New Roman" w:hAnsi="Times New Roman"/>
          <w:sz w:val="24"/>
          <w:szCs w:val="24"/>
        </w:rPr>
        <w:t>12.11.2018</w:t>
      </w:r>
      <w:r w:rsidRPr="002B3F83">
        <w:rPr>
          <w:rFonts w:ascii="Times New Roman" w:hAnsi="Times New Roman"/>
          <w:sz w:val="24"/>
          <w:szCs w:val="24"/>
        </w:rPr>
        <w:t xml:space="preserve">, </w:t>
      </w:r>
      <w:r>
        <w:rPr>
          <w:rFonts w:ascii="Times New Roman" w:hAnsi="Times New Roman"/>
          <w:sz w:val="24"/>
          <w:szCs w:val="24"/>
        </w:rPr>
        <w:t xml:space="preserve">«дополняющая» форма на 1 застрахованное лицо – 03.04.2019, </w:t>
      </w:r>
      <w:r w:rsidRPr="002B3F83">
        <w:rPr>
          <w:rFonts w:ascii="Times New Roman" w:hAnsi="Times New Roman"/>
          <w:sz w:val="24"/>
          <w:szCs w:val="24"/>
        </w:rPr>
        <w:t>при установленном законом  сроке сдачи отчетности</w:t>
      </w:r>
      <w:r>
        <w:rPr>
          <w:rFonts w:ascii="Times New Roman" w:hAnsi="Times New Roman"/>
          <w:sz w:val="24"/>
          <w:szCs w:val="24"/>
        </w:rPr>
        <w:t>-</w:t>
      </w:r>
      <w:r w:rsidRPr="002B3F83">
        <w:rPr>
          <w:rFonts w:ascii="Times New Roman" w:hAnsi="Times New Roman"/>
          <w:sz w:val="24"/>
          <w:szCs w:val="24"/>
        </w:rPr>
        <w:t xml:space="preserve"> до </w:t>
      </w:r>
      <w:r>
        <w:rPr>
          <w:rFonts w:ascii="Times New Roman" w:hAnsi="Times New Roman"/>
          <w:sz w:val="24"/>
          <w:szCs w:val="24"/>
        </w:rPr>
        <w:t>15.11.2019</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BD3A57" w:rsidRPr="006824F5" w:rsidP="00BD3A57">
      <w:pPr>
        <w:spacing w:after="0" w:line="240" w:lineRule="auto"/>
        <w:ind w:firstLine="567"/>
        <w:jc w:val="both"/>
        <w:rPr>
          <w:rFonts w:ascii="Times New Roman" w:hAnsi="Times New Roman"/>
          <w:sz w:val="24"/>
          <w:szCs w:val="24"/>
        </w:rPr>
      </w:pPr>
      <w:r w:rsidRPr="006824F5">
        <w:rPr>
          <w:rFonts w:ascii="Times New Roman" w:hAnsi="Times New Roman"/>
          <w:sz w:val="24"/>
          <w:szCs w:val="24"/>
        </w:rPr>
        <w:t>В судебном заседании Машин В.В.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BD3A57" w:rsidRPr="002B3F83" w:rsidP="00BD3A57">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BD3A57" w:rsidRPr="002B3F83" w:rsidP="00BD3A57">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BD3A57" w:rsidRPr="002B3F83" w:rsidP="00BD3A57">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Pr>
          <w:rFonts w:ascii="Times New Roman" w:hAnsi="Times New Roman"/>
          <w:sz w:val="24"/>
          <w:szCs w:val="24"/>
        </w:rPr>
        <w:t xml:space="preserve">Машиным В.В. </w:t>
      </w:r>
      <w:r w:rsidRPr="002B3F8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w:t>
      </w:r>
      <w:r w:rsidRPr="002B3F83">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376</w:t>
      </w:r>
      <w:r w:rsidRPr="002B3F83">
        <w:rPr>
          <w:rFonts w:ascii="Times New Roman" w:hAnsi="Times New Roman"/>
          <w:sz w:val="24"/>
          <w:szCs w:val="24"/>
        </w:rPr>
        <w:t xml:space="preserve"> от </w:t>
      </w:r>
      <w:r>
        <w:rPr>
          <w:rFonts w:ascii="Times New Roman" w:hAnsi="Times New Roman"/>
          <w:sz w:val="24"/>
          <w:szCs w:val="24"/>
        </w:rPr>
        <w:t>28.05</w:t>
      </w:r>
      <w:r w:rsidRPr="002B3F83">
        <w:rPr>
          <w:rFonts w:ascii="Times New Roman" w:hAnsi="Times New Roman"/>
          <w:sz w:val="24"/>
          <w:szCs w:val="24"/>
        </w:rPr>
        <w:t>.2019 (</w:t>
      </w:r>
      <w:r w:rsidRPr="002B3F83">
        <w:rPr>
          <w:rFonts w:ascii="Times New Roman" w:hAnsi="Times New Roman"/>
          <w:sz w:val="24"/>
          <w:szCs w:val="24"/>
        </w:rPr>
        <w:t>л.д</w:t>
      </w:r>
      <w:r w:rsidRPr="002B3F83">
        <w:rPr>
          <w:rFonts w:ascii="Times New Roman" w:hAnsi="Times New Roman"/>
          <w:sz w:val="24"/>
          <w:szCs w:val="24"/>
        </w:rPr>
        <w:t>. 1); 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w:t>
      </w:r>
      <w:r>
        <w:rPr>
          <w:rFonts w:ascii="Times New Roman" w:hAnsi="Times New Roman"/>
          <w:sz w:val="24"/>
          <w:szCs w:val="24"/>
        </w:rPr>
        <w:t>М</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w:t>
      </w:r>
      <w:r>
        <w:rPr>
          <w:rFonts w:ascii="Times New Roman" w:hAnsi="Times New Roman"/>
          <w:sz w:val="24"/>
          <w:szCs w:val="24"/>
        </w:rPr>
        <w:t>ти СЗВ-М страхователем (</w:t>
      </w:r>
      <w:r>
        <w:rPr>
          <w:rFonts w:ascii="Times New Roman" w:hAnsi="Times New Roman"/>
          <w:sz w:val="24"/>
          <w:szCs w:val="24"/>
        </w:rPr>
        <w:t>л.д</w:t>
      </w:r>
      <w:r>
        <w:rPr>
          <w:rFonts w:ascii="Times New Roman" w:hAnsi="Times New Roman"/>
          <w:sz w:val="24"/>
          <w:szCs w:val="24"/>
        </w:rPr>
        <w:t>. 9), копией извещения о доставке отчета (л.д.10)</w:t>
      </w:r>
      <w:r w:rsidRPr="002B3F83">
        <w:rPr>
          <w:rFonts w:ascii="Times New Roman" w:hAnsi="Times New Roman"/>
          <w:sz w:val="24"/>
          <w:szCs w:val="24"/>
        </w:rPr>
        <w:t>.</w:t>
      </w:r>
    </w:p>
    <w:p w:rsidR="00BD3A57" w:rsidRPr="002B3F83" w:rsidP="00BD3A57">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Машина В.В. </w:t>
      </w:r>
      <w:r w:rsidRPr="002B3F8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w:t>
      </w:r>
      <w:r w:rsidRPr="002B3F83">
        <w:rPr>
          <w:rFonts w:ascii="Times New Roman" w:hAnsi="Times New Roman"/>
          <w:sz w:val="24"/>
          <w:szCs w:val="24"/>
        </w:rPr>
        <w:t xml:space="preserve">страхования», и как следствие,  совершение административного правонарушения,  предусмотренного ст. 15.33.2 КоАП РФ. </w:t>
      </w:r>
    </w:p>
    <w:p w:rsidR="00BD3A57" w:rsidRPr="002B3F83" w:rsidP="00BD3A57">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r w:rsidRPr="002B3F83">
        <w:rPr>
          <w:sz w:val="24"/>
          <w:szCs w:val="24"/>
        </w:rPr>
        <w:t>Оснований для применения положений ст. 2.9 КоАП РФ не усматриваю.</w:t>
      </w:r>
    </w:p>
    <w:p w:rsidR="00BD3A57" w:rsidRPr="002B3F83" w:rsidP="00BD3A57">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BD3A57" w:rsidRPr="002B3F83" w:rsidP="00BD3A57">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BD3A57" w:rsidRPr="002B3F83" w:rsidP="00BD3A57">
      <w:pPr>
        <w:spacing w:after="0" w:line="240" w:lineRule="auto"/>
        <w:ind w:firstLine="567"/>
        <w:jc w:val="center"/>
        <w:rPr>
          <w:rFonts w:ascii="Times New Roman" w:hAnsi="Times New Roman"/>
          <w:b/>
          <w:sz w:val="24"/>
          <w:szCs w:val="24"/>
        </w:rPr>
      </w:pPr>
    </w:p>
    <w:p w:rsidR="00BD3A57" w:rsidRPr="002B3F83" w:rsidP="00BD3A57">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 О С Т А Н О В И Л:</w:t>
      </w:r>
    </w:p>
    <w:p w:rsidR="00BD3A57" w:rsidRPr="002B3F83" w:rsidP="00BD3A57">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Машина Вадима Вячеславовича</w:t>
      </w:r>
      <w:r w:rsidRPr="002B3F83">
        <w:rPr>
          <w:rFonts w:ascii="Times New Roman" w:hAnsi="Times New Roman"/>
          <w:sz w:val="24"/>
          <w:szCs w:val="24"/>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BD3A57" w:rsidRPr="002B3F83" w:rsidP="00BD3A57">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BD3A57" w:rsidRPr="002B3F83" w:rsidP="00BD3A5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D3A57" w:rsidRPr="002B3F83" w:rsidP="00BD3A57">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D3A57" w:rsidRPr="002B3F83" w:rsidP="00BD3A57">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824F5">
        <w:rPr>
          <w:rStyle w:val="Hyperlink"/>
          <w:rFonts w:ascii="Times New Roman" w:hAnsi="Times New Roman"/>
          <w:color w:val="auto"/>
          <w:sz w:val="24"/>
          <w:szCs w:val="24"/>
          <w:u w:val="none"/>
        </w:rPr>
        <w:t>Кодексом</w:t>
      </w:r>
      <w:r>
        <w:fldChar w:fldCharType="end"/>
      </w:r>
      <w:r w:rsidRPr="006824F5">
        <w:rPr>
          <w:rFonts w:ascii="Times New Roman" w:hAnsi="Times New Roman"/>
          <w:sz w:val="24"/>
          <w:szCs w:val="24"/>
        </w:rPr>
        <w:t xml:space="preserve">, </w:t>
      </w:r>
      <w:r w:rsidRPr="002B3F8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3A57" w:rsidRPr="002B3F83" w:rsidP="00BD3A57">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BD3A57" w:rsidRPr="002B3F83" w:rsidP="00BD3A57">
      <w:pPr>
        <w:spacing w:after="0" w:line="240" w:lineRule="auto"/>
        <w:ind w:firstLine="567"/>
        <w:jc w:val="both"/>
        <w:rPr>
          <w:rFonts w:ascii="Times New Roman" w:hAnsi="Times New Roman"/>
          <w:b/>
          <w:sz w:val="24"/>
          <w:szCs w:val="24"/>
        </w:rPr>
      </w:pPr>
    </w:p>
    <w:p w:rsidR="00BD3A57" w:rsidRPr="006824F5" w:rsidP="00BD3A57">
      <w:pPr>
        <w:spacing w:after="0" w:line="240" w:lineRule="auto"/>
        <w:ind w:firstLine="567"/>
        <w:jc w:val="both"/>
        <w:rPr>
          <w:rFonts w:ascii="Times New Roman" w:hAnsi="Times New Roman"/>
          <w:sz w:val="24"/>
          <w:szCs w:val="24"/>
        </w:rPr>
      </w:pPr>
      <w:r w:rsidRPr="006824F5">
        <w:rPr>
          <w:rFonts w:ascii="Times New Roman" w:hAnsi="Times New Roman"/>
          <w:sz w:val="24"/>
          <w:szCs w:val="24"/>
        </w:rPr>
        <w:t>Мировой судья:</w:t>
      </w:r>
      <w:r w:rsidRPr="006824F5">
        <w:rPr>
          <w:rFonts w:ascii="Times New Roman" w:hAnsi="Times New Roman"/>
          <w:sz w:val="24"/>
          <w:szCs w:val="24"/>
        </w:rPr>
        <w:tab/>
      </w:r>
      <w:r w:rsidRPr="006824F5">
        <w:rPr>
          <w:rFonts w:ascii="Times New Roman" w:hAnsi="Times New Roman"/>
          <w:sz w:val="24"/>
          <w:szCs w:val="24"/>
        </w:rPr>
        <w:tab/>
      </w:r>
      <w:r w:rsidRPr="006824F5">
        <w:rPr>
          <w:rFonts w:ascii="Times New Roman" w:hAnsi="Times New Roman"/>
          <w:sz w:val="24"/>
          <w:szCs w:val="24"/>
        </w:rPr>
        <w:tab/>
      </w:r>
      <w:r w:rsidRPr="006824F5">
        <w:rPr>
          <w:rFonts w:ascii="Times New Roman" w:hAnsi="Times New Roman"/>
          <w:sz w:val="24"/>
          <w:szCs w:val="24"/>
        </w:rPr>
        <w:tab/>
      </w:r>
      <w:r w:rsidRPr="006824F5">
        <w:rPr>
          <w:rFonts w:ascii="Times New Roman" w:hAnsi="Times New Roman"/>
          <w:sz w:val="24"/>
          <w:szCs w:val="24"/>
        </w:rPr>
        <w:tab/>
      </w:r>
      <w:r w:rsidRPr="006824F5">
        <w:rPr>
          <w:rFonts w:ascii="Times New Roman" w:hAnsi="Times New Roman"/>
          <w:sz w:val="24"/>
          <w:szCs w:val="24"/>
        </w:rPr>
        <w:tab/>
      </w:r>
      <w:r>
        <w:rPr>
          <w:rFonts w:ascii="Times New Roman" w:hAnsi="Times New Roman"/>
          <w:sz w:val="24"/>
          <w:szCs w:val="24"/>
        </w:rPr>
        <w:t xml:space="preserve">                  </w:t>
      </w:r>
      <w:r w:rsidRPr="006824F5">
        <w:rPr>
          <w:rFonts w:ascii="Times New Roman" w:hAnsi="Times New Roman"/>
          <w:sz w:val="24"/>
          <w:szCs w:val="24"/>
        </w:rPr>
        <w:t xml:space="preserve">О.В. </w:t>
      </w:r>
      <w:r w:rsidRPr="006824F5">
        <w:rPr>
          <w:rFonts w:ascii="Times New Roman" w:hAnsi="Times New Roman"/>
          <w:sz w:val="24"/>
          <w:szCs w:val="24"/>
        </w:rPr>
        <w:t>Переверзева</w:t>
      </w:r>
    </w:p>
    <w:p w:rsidR="00BD3A57" w:rsidP="00BD3A57">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D3A57" w:rsidP="00BD3A57">
      <w:pPr>
        <w:spacing w:after="0" w:line="240" w:lineRule="auto"/>
        <w:ind w:firstLine="567"/>
        <w:jc w:val="both"/>
        <w:rPr>
          <w:rFonts w:ascii="Times New Roman" w:hAnsi="Times New Roman"/>
          <w:b/>
          <w:sz w:val="24"/>
          <w:szCs w:val="24"/>
        </w:rPr>
      </w:pPr>
    </w:p>
    <w:p w:rsidR="00BD3A57" w:rsidRPr="006824F5" w:rsidP="00BD3A57">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BD3A57" w:rsidP="00BD3A57">
      <w:pPr>
        <w:ind w:firstLine="567"/>
      </w:pPr>
    </w:p>
    <w:p w:rsidR="00BD3A57" w:rsidP="00BD3A57">
      <w:pPr>
        <w:ind w:firstLine="567"/>
      </w:pPr>
    </w:p>
    <w:p w:rsidR="00BD3A57" w:rsidP="00BD3A57">
      <w:pPr>
        <w:ind w:firstLine="567"/>
      </w:pPr>
    </w:p>
    <w:p w:rsidR="00BD3A57" w:rsidP="00BD3A57"/>
    <w:p w:rsidR="00BD3A57" w:rsidP="00BD3A57"/>
    <w:p w:rsidR="00BD3A57" w:rsidP="00BD3A57"/>
    <w:p w:rsidR="00BD3A57" w:rsidP="00BD3A57"/>
    <w:p w:rsidR="00BD3A57" w:rsidP="00BD3A57"/>
    <w:p w:rsidR="00BE7A9A"/>
    <w:sectPr w:rsidSect="000B51CB">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7"/>
    <w:rsid w:val="002B3F83"/>
    <w:rsid w:val="004200B6"/>
    <w:rsid w:val="006824F5"/>
    <w:rsid w:val="00BD3A57"/>
    <w:rsid w:val="00BE7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5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D3A5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D3A57"/>
    <w:rPr>
      <w:rFonts w:ascii="Times New Roman" w:eastAsia="Times New Roman" w:hAnsi="Times New Roman" w:cs="Times New Roman"/>
      <w:b/>
      <w:szCs w:val="20"/>
      <w:lang w:eastAsia="ru-RU"/>
    </w:rPr>
  </w:style>
  <w:style w:type="character" w:styleId="Hyperlink">
    <w:name w:val="Hyperlink"/>
    <w:uiPriority w:val="99"/>
    <w:semiHidden/>
    <w:unhideWhenUsed/>
    <w:rsid w:val="00BD3A57"/>
    <w:rPr>
      <w:color w:val="0000FF"/>
      <w:u w:val="single"/>
    </w:rPr>
  </w:style>
  <w:style w:type="paragraph" w:styleId="BodyTextIndent">
    <w:name w:val="Body Text Indent"/>
    <w:basedOn w:val="Normal"/>
    <w:link w:val="a0"/>
    <w:uiPriority w:val="99"/>
    <w:semiHidden/>
    <w:unhideWhenUsed/>
    <w:rsid w:val="00BD3A57"/>
    <w:pPr>
      <w:spacing w:after="120"/>
      <w:ind w:left="283"/>
    </w:pPr>
  </w:style>
  <w:style w:type="character" w:customStyle="1" w:styleId="a0">
    <w:name w:val="Основной текст с отступом Знак"/>
    <w:basedOn w:val="DefaultParagraphFont"/>
    <w:link w:val="BodyTextIndent"/>
    <w:uiPriority w:val="99"/>
    <w:semiHidden/>
    <w:rsid w:val="00BD3A57"/>
    <w:rPr>
      <w:rFonts w:ascii="Calibri" w:eastAsia="Times New Roman" w:hAnsi="Calibri" w:cs="Times New Roman"/>
      <w:lang w:eastAsia="ru-RU"/>
    </w:rPr>
  </w:style>
  <w:style w:type="paragraph" w:styleId="BodyText2">
    <w:name w:val="Body Text 2"/>
    <w:basedOn w:val="Normal"/>
    <w:link w:val="2"/>
    <w:uiPriority w:val="99"/>
    <w:semiHidden/>
    <w:unhideWhenUsed/>
    <w:rsid w:val="00BD3A57"/>
    <w:pPr>
      <w:spacing w:after="120" w:line="480" w:lineRule="auto"/>
    </w:pPr>
  </w:style>
  <w:style w:type="character" w:customStyle="1" w:styleId="2">
    <w:name w:val="Основной текст 2 Знак"/>
    <w:basedOn w:val="DefaultParagraphFont"/>
    <w:link w:val="BodyText2"/>
    <w:uiPriority w:val="99"/>
    <w:semiHidden/>
    <w:rsid w:val="00BD3A57"/>
    <w:rPr>
      <w:rFonts w:ascii="Calibri" w:eastAsia="Times New Roman" w:hAnsi="Calibri" w:cs="Times New Roman"/>
      <w:lang w:eastAsia="ru-RU"/>
    </w:rPr>
  </w:style>
  <w:style w:type="paragraph" w:customStyle="1" w:styleId="ConsPlusNormal">
    <w:name w:val="ConsPlusNormal"/>
    <w:rsid w:val="00BD3A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BD3A5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D3A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