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87745D">
        <w:rPr>
          <w:sz w:val="25"/>
          <w:szCs w:val="25"/>
        </w:rPr>
        <w:t>-199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87745D">
        <w:rPr>
          <w:rFonts w:ascii="Times New Roman" w:hAnsi="Times New Roman"/>
          <w:sz w:val="25"/>
          <w:szCs w:val="25"/>
        </w:rPr>
        <w:t>0099-01-2022-000452-24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87745D">
        <w:rPr>
          <w:rFonts w:ascii="Times New Roman" w:hAnsi="Times New Roman"/>
          <w:sz w:val="25"/>
          <w:szCs w:val="25"/>
        </w:rPr>
        <w:t xml:space="preserve">                       28</w:t>
      </w:r>
      <w:r w:rsidR="00D16986">
        <w:rPr>
          <w:rFonts w:ascii="Times New Roman" w:hAnsi="Times New Roman"/>
          <w:sz w:val="25"/>
          <w:szCs w:val="25"/>
        </w:rPr>
        <w:t xml:space="preserve"> апреля</w:t>
      </w:r>
      <w:r w:rsidRPr="00E9177D" w:rsidR="00445C40">
        <w:rPr>
          <w:rFonts w:ascii="Times New Roman" w:hAnsi="Times New Roman"/>
          <w:sz w:val="25"/>
          <w:szCs w:val="25"/>
        </w:rPr>
        <w:t xml:space="preserve"> 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99036C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A58FB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 участием</w:t>
      </w:r>
      <w:r w:rsidR="00A74886">
        <w:rPr>
          <w:rFonts w:ascii="Times New Roman" w:hAnsi="Times New Roman"/>
          <w:sz w:val="25"/>
          <w:szCs w:val="25"/>
        </w:rPr>
        <w:t xml:space="preserve"> лица</w:t>
      </w:r>
      <w:r>
        <w:rPr>
          <w:rFonts w:ascii="Times New Roman" w:hAnsi="Times New Roman"/>
          <w:sz w:val="25"/>
          <w:szCs w:val="25"/>
        </w:rPr>
        <w:t>, привлекаемого к административ</w:t>
      </w:r>
      <w:r w:rsidR="0087745D">
        <w:rPr>
          <w:rFonts w:ascii="Times New Roman" w:hAnsi="Times New Roman"/>
          <w:sz w:val="25"/>
          <w:szCs w:val="25"/>
        </w:rPr>
        <w:t>ной ответственности, Шундер О.П.</w:t>
      </w:r>
      <w:r w:rsidR="00D16986">
        <w:rPr>
          <w:rFonts w:ascii="Times New Roman" w:hAnsi="Times New Roman"/>
          <w:sz w:val="25"/>
          <w:szCs w:val="25"/>
        </w:rPr>
        <w:t xml:space="preserve">, 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</w:t>
      </w:r>
      <w:r w:rsidR="009A58FB">
        <w:rPr>
          <w:rFonts w:ascii="Times New Roman" w:hAnsi="Times New Roman"/>
          <w:sz w:val="25"/>
          <w:szCs w:val="25"/>
        </w:rPr>
        <w:t xml:space="preserve">ошении </w:t>
      </w:r>
      <w:r w:rsidR="0087745D">
        <w:rPr>
          <w:rFonts w:ascii="Times New Roman" w:hAnsi="Times New Roman"/>
          <w:b/>
          <w:sz w:val="25"/>
          <w:szCs w:val="25"/>
        </w:rPr>
        <w:t>Шундер Ольги Павловны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515C5A" w:rsidR="00515C5A">
        <w:rPr>
          <w:rFonts w:ascii="Times New Roman" w:hAnsi="Times New Roman"/>
          <w:sz w:val="25"/>
          <w:szCs w:val="25"/>
        </w:rPr>
        <w:t>"ПЕРСОНАЛЬНЫЕ ДАННЫЕ"</w:t>
      </w:r>
      <w:r w:rsidRPr="00E9177D" w:rsidR="00B00C86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7D7B98" w:rsidRPr="009A58FB" w:rsidP="009A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99036C" w:rsidRPr="00E9177D" w:rsidP="0087745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26.03</w:t>
      </w:r>
      <w:r w:rsidR="00D16986">
        <w:rPr>
          <w:rFonts w:ascii="Times New Roman" w:hAnsi="Times New Roman"/>
          <w:sz w:val="25"/>
          <w:szCs w:val="25"/>
        </w:rPr>
        <w:t>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515C5A" w:rsidR="00515C5A">
        <w:rPr>
          <w:rFonts w:ascii="Times New Roman" w:hAnsi="Times New Roman"/>
          <w:sz w:val="25"/>
          <w:szCs w:val="25"/>
        </w:rPr>
        <w:t>"ПЕРСОНАЛЬНЫЕ ДАННЫЕ"</w:t>
      </w:r>
      <w:r w:rsidR="00515C5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Шундер О.П.</w:t>
      </w:r>
      <w:r w:rsidR="009A58FB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не оплатил</w:t>
      </w:r>
      <w:r>
        <w:rPr>
          <w:rFonts w:ascii="Times New Roman" w:hAnsi="Times New Roman"/>
          <w:sz w:val="25"/>
          <w:szCs w:val="25"/>
        </w:rPr>
        <w:t>а</w:t>
      </w:r>
      <w:r w:rsidRPr="00E9177D">
        <w:rPr>
          <w:rFonts w:ascii="Times New Roman" w:hAnsi="Times New Roman"/>
          <w:sz w:val="25"/>
          <w:szCs w:val="25"/>
        </w:rPr>
        <w:t xml:space="preserve">  административный штр</w:t>
      </w:r>
      <w:r w:rsidR="00D16986">
        <w:rPr>
          <w:rFonts w:ascii="Times New Roman" w:hAnsi="Times New Roman"/>
          <w:sz w:val="25"/>
          <w:szCs w:val="25"/>
        </w:rPr>
        <w:t>аф в размере 15</w:t>
      </w:r>
      <w:r w:rsidRPr="00E9177D" w:rsidR="000963E0">
        <w:rPr>
          <w:rFonts w:ascii="Times New Roman" w:hAnsi="Times New Roman"/>
          <w:sz w:val="25"/>
          <w:szCs w:val="25"/>
        </w:rPr>
        <w:t>00</w:t>
      </w:r>
      <w:r w:rsidR="00D16986">
        <w:rPr>
          <w:rFonts w:ascii="Times New Roman" w:hAnsi="Times New Roman"/>
          <w:sz w:val="25"/>
          <w:szCs w:val="25"/>
        </w:rPr>
        <w:t xml:space="preserve">,00  рублей,  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>
        <w:rPr>
          <w:rFonts w:ascii="Times New Roman" w:hAnsi="Times New Roman"/>
          <w:sz w:val="25"/>
          <w:szCs w:val="25"/>
        </w:rPr>
        <w:t>18810082210000735479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14.0</w:t>
      </w:r>
      <w:r w:rsidR="00D16986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 w:rsidR="00D16986">
        <w:rPr>
          <w:rFonts w:ascii="Times New Roman" w:hAnsi="Times New Roman"/>
          <w:sz w:val="25"/>
          <w:szCs w:val="25"/>
        </w:rPr>
        <w:t>, предусмотренного ч. 4</w:t>
      </w:r>
      <w:r w:rsidR="009A58FB">
        <w:rPr>
          <w:rFonts w:ascii="Times New Roman" w:hAnsi="Times New Roman"/>
          <w:sz w:val="25"/>
          <w:szCs w:val="25"/>
        </w:rPr>
        <w:t xml:space="preserve"> ст. 12.16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</w:t>
      </w:r>
      <w:r>
        <w:rPr>
          <w:rFonts w:ascii="Times New Roman" w:hAnsi="Times New Roman"/>
          <w:sz w:val="25"/>
          <w:szCs w:val="25"/>
        </w:rPr>
        <w:t>а</w:t>
      </w:r>
      <w:r w:rsidRPr="00E9177D">
        <w:rPr>
          <w:rFonts w:ascii="Times New Roman" w:hAnsi="Times New Roman"/>
          <w:sz w:val="25"/>
          <w:szCs w:val="25"/>
        </w:rPr>
        <w:t xml:space="preserve">  административное правонарушение, предусмотренное ч. 1 ст. 20.25 КоАП РФ.    </w:t>
      </w:r>
    </w:p>
    <w:p w:rsidR="0087745D" w:rsidP="0087745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Шундер О.П.</w:t>
      </w:r>
      <w:r w:rsidR="009A58FB">
        <w:rPr>
          <w:rFonts w:ascii="Times New Roman" w:hAnsi="Times New Roman"/>
          <w:sz w:val="25"/>
          <w:szCs w:val="25"/>
        </w:rPr>
        <w:t xml:space="preserve"> в судебном заседании</w:t>
      </w:r>
      <w:r w:rsidRPr="00E9177D" w:rsidR="00E005E1">
        <w:rPr>
          <w:rFonts w:ascii="Times New Roman" w:hAnsi="Times New Roman"/>
          <w:sz w:val="25"/>
          <w:szCs w:val="25"/>
        </w:rPr>
        <w:t xml:space="preserve"> </w:t>
      </w:r>
      <w:r w:rsidR="009A58FB">
        <w:rPr>
          <w:rFonts w:ascii="Times New Roman" w:hAnsi="Times New Roman"/>
          <w:sz w:val="25"/>
          <w:szCs w:val="25"/>
        </w:rPr>
        <w:t xml:space="preserve">вину в совершении </w:t>
      </w:r>
      <w:r w:rsidR="002E496B">
        <w:rPr>
          <w:rFonts w:ascii="Times New Roman" w:hAnsi="Times New Roman"/>
          <w:sz w:val="25"/>
          <w:szCs w:val="25"/>
        </w:rPr>
        <w:t>данного правонарушения признала.</w:t>
      </w:r>
      <w:r w:rsidR="009A58FB">
        <w:rPr>
          <w:rFonts w:ascii="Times New Roman" w:hAnsi="Times New Roman"/>
          <w:sz w:val="25"/>
          <w:szCs w:val="25"/>
        </w:rPr>
        <w:t xml:space="preserve"> </w:t>
      </w:r>
    </w:p>
    <w:p w:rsidR="00D16986" w:rsidP="0087745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Вы</w:t>
      </w:r>
      <w:r w:rsidR="0087745D">
        <w:rPr>
          <w:rFonts w:ascii="Times New Roman" w:hAnsi="Times New Roman"/>
          <w:sz w:val="25"/>
          <w:szCs w:val="25"/>
        </w:rPr>
        <w:t>слушав Шундер О.П.</w:t>
      </w:r>
      <w:r>
        <w:rPr>
          <w:rFonts w:ascii="Times New Roman" w:hAnsi="Times New Roman"/>
          <w:sz w:val="25"/>
          <w:szCs w:val="25"/>
        </w:rPr>
        <w:t>, и</w:t>
      </w:r>
      <w:r w:rsidRPr="00E9177D" w:rsidR="0099036C">
        <w:rPr>
          <w:rFonts w:ascii="Times New Roman" w:hAnsi="Times New Roman"/>
          <w:sz w:val="25"/>
          <w:szCs w:val="25"/>
        </w:rPr>
        <w:t xml:space="preserve">сследовав представленные материалы дела, суд приходит к убеждению, что вина </w:t>
      </w:r>
      <w:r w:rsidR="0087745D">
        <w:rPr>
          <w:rFonts w:ascii="Times New Roman" w:hAnsi="Times New Roman"/>
          <w:sz w:val="25"/>
          <w:szCs w:val="25"/>
        </w:rPr>
        <w:t>Шундер О.П.</w:t>
      </w:r>
      <w:r w:rsidRPr="00E9177D" w:rsidR="0099036C">
        <w:rPr>
          <w:rFonts w:ascii="Times New Roman" w:hAnsi="Times New Roman"/>
          <w:sz w:val="25"/>
          <w:szCs w:val="25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="0087745D">
        <w:rPr>
          <w:rFonts w:ascii="Times New Roman" w:hAnsi="Times New Roman"/>
          <w:sz w:val="25"/>
          <w:szCs w:val="25"/>
        </w:rPr>
        <w:t>82АП №  158719 от 11.04</w:t>
      </w:r>
      <w:r w:rsidRPr="00E9177D" w:rsidR="008A3A2E">
        <w:rPr>
          <w:rFonts w:ascii="Times New Roman" w:hAnsi="Times New Roman"/>
          <w:sz w:val="25"/>
          <w:szCs w:val="25"/>
        </w:rPr>
        <w:t>.202</w:t>
      </w:r>
      <w:r>
        <w:rPr>
          <w:rFonts w:ascii="Times New Roman" w:hAnsi="Times New Roman"/>
          <w:sz w:val="25"/>
          <w:szCs w:val="25"/>
        </w:rPr>
        <w:t>2</w:t>
      </w:r>
      <w:r w:rsidRPr="00E9177D" w:rsidR="0099036C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(л.д. </w:t>
      </w:r>
      <w:r w:rsidRPr="00E9177D" w:rsidR="008A3A2E"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>);</w:t>
      </w:r>
      <w:r w:rsidR="0087745D">
        <w:rPr>
          <w:rFonts w:ascii="Times New Roman" w:hAnsi="Times New Roman"/>
          <w:sz w:val="25"/>
          <w:szCs w:val="25"/>
        </w:rPr>
        <w:t>сведениями о привлечении Шундер О.П. к административной ответственности ( л.д.3);</w:t>
      </w:r>
      <w:r w:rsidRPr="00E9177D" w:rsidR="000956DB">
        <w:rPr>
          <w:rFonts w:ascii="Times New Roman" w:hAnsi="Times New Roman"/>
          <w:sz w:val="25"/>
          <w:szCs w:val="25"/>
        </w:rPr>
        <w:t xml:space="preserve"> </w:t>
      </w:r>
      <w:r w:rsidRPr="00E9177D" w:rsidR="000A7887">
        <w:rPr>
          <w:rFonts w:ascii="Times New Roman" w:hAnsi="Times New Roman"/>
          <w:sz w:val="25"/>
          <w:szCs w:val="25"/>
        </w:rPr>
        <w:t>копией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№ </w:t>
      </w:r>
      <w:r w:rsidR="0087745D">
        <w:rPr>
          <w:rFonts w:ascii="Times New Roman" w:hAnsi="Times New Roman"/>
          <w:sz w:val="25"/>
          <w:szCs w:val="25"/>
        </w:rPr>
        <w:t>18810082210000735479</w:t>
      </w:r>
      <w:r w:rsidRPr="00E9177D" w:rsidR="0087745D">
        <w:rPr>
          <w:rFonts w:ascii="Times New Roman" w:hAnsi="Times New Roman"/>
          <w:sz w:val="25"/>
          <w:szCs w:val="25"/>
        </w:rPr>
        <w:t xml:space="preserve"> от </w:t>
      </w:r>
      <w:r w:rsidR="0087745D">
        <w:rPr>
          <w:rFonts w:ascii="Times New Roman" w:hAnsi="Times New Roman"/>
          <w:sz w:val="25"/>
          <w:szCs w:val="25"/>
        </w:rPr>
        <w:t>14.01.2022</w:t>
      </w:r>
      <w:r w:rsidRPr="00E9177D" w:rsidR="0087745D">
        <w:rPr>
          <w:rFonts w:ascii="Times New Roman" w:hAnsi="Times New Roman"/>
          <w:sz w:val="25"/>
          <w:szCs w:val="25"/>
        </w:rPr>
        <w:t xml:space="preserve">  года</w:t>
      </w:r>
      <w:r w:rsidRPr="00E9177D" w:rsidR="00445C40">
        <w:rPr>
          <w:rFonts w:ascii="Times New Roman" w:hAnsi="Times New Roman"/>
          <w:sz w:val="25"/>
          <w:szCs w:val="25"/>
        </w:rPr>
        <w:t xml:space="preserve"> </w:t>
      </w:r>
      <w:r w:rsidRPr="00E9177D" w:rsidR="000A7887">
        <w:rPr>
          <w:rFonts w:ascii="Times New Roman" w:hAnsi="Times New Roman"/>
          <w:sz w:val="25"/>
          <w:szCs w:val="25"/>
        </w:rPr>
        <w:t>с отметкой о вступле</w:t>
      </w:r>
      <w:r>
        <w:rPr>
          <w:rFonts w:ascii="Times New Roman" w:hAnsi="Times New Roman"/>
          <w:sz w:val="25"/>
          <w:szCs w:val="25"/>
        </w:rPr>
        <w:t>нии в законную силу 2</w:t>
      </w:r>
      <w:r w:rsidR="0087745D">
        <w:rPr>
          <w:rFonts w:ascii="Times New Roman" w:hAnsi="Times New Roman"/>
          <w:sz w:val="25"/>
          <w:szCs w:val="25"/>
        </w:rPr>
        <w:t>5.0</w:t>
      </w:r>
      <w:r>
        <w:rPr>
          <w:rFonts w:ascii="Times New Roman" w:hAnsi="Times New Roman"/>
          <w:sz w:val="25"/>
          <w:szCs w:val="25"/>
        </w:rPr>
        <w:t>1</w:t>
      </w:r>
      <w:r w:rsidR="0087745D">
        <w:rPr>
          <w:rFonts w:ascii="Times New Roman" w:hAnsi="Times New Roman"/>
          <w:sz w:val="25"/>
          <w:szCs w:val="25"/>
        </w:rPr>
        <w:t>.2022</w:t>
      </w:r>
      <w:r w:rsidRPr="00E9177D" w:rsidR="000A7887">
        <w:rPr>
          <w:rFonts w:ascii="Times New Roman" w:hAnsi="Times New Roman"/>
          <w:sz w:val="25"/>
          <w:szCs w:val="25"/>
        </w:rPr>
        <w:t xml:space="preserve"> </w:t>
      </w:r>
      <w:r w:rsidR="0087745D">
        <w:rPr>
          <w:rFonts w:ascii="Times New Roman" w:hAnsi="Times New Roman"/>
          <w:sz w:val="25"/>
          <w:szCs w:val="25"/>
        </w:rPr>
        <w:t>(л.д.4</w:t>
      </w:r>
      <w:r>
        <w:rPr>
          <w:rFonts w:ascii="Times New Roman" w:hAnsi="Times New Roman"/>
          <w:sz w:val="25"/>
          <w:szCs w:val="25"/>
        </w:rPr>
        <w:t>).</w:t>
      </w:r>
      <w:r w:rsidR="00604A0E">
        <w:rPr>
          <w:rFonts w:ascii="Times New Roman" w:hAnsi="Times New Roman"/>
          <w:sz w:val="25"/>
          <w:szCs w:val="25"/>
        </w:rPr>
        <w:t xml:space="preserve"> </w:t>
      </w:r>
    </w:p>
    <w:p w:rsidR="0099036C" w:rsidP="00D1698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604A0E" w:rsidRPr="00A74886" w:rsidP="00604A0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Действия Шундер О.П.</w:t>
      </w:r>
      <w:r w:rsidRPr="00A74886">
        <w:rPr>
          <w:rFonts w:ascii="Times New Roman" w:hAnsi="Times New Roman"/>
          <w:sz w:val="25"/>
          <w:szCs w:val="25"/>
        </w:rPr>
        <w:t xml:space="preserve"> правильно квалифицированы по ч. 1 ст. 20.25 КоАП РФ, как неуплата административного штрафа в срок, предусмотренный КоАП.</w:t>
      </w:r>
    </w:p>
    <w:p w:rsidR="00604A0E" w:rsidRPr="00A74886" w:rsidP="00604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Обязанность уплатить штраф в размере </w:t>
      </w:r>
      <w:r w:rsidR="00D16986">
        <w:rPr>
          <w:rFonts w:ascii="Times New Roman" w:hAnsi="Times New Roman" w:eastAsiaTheme="minorHAnsi"/>
          <w:sz w:val="25"/>
          <w:szCs w:val="25"/>
          <w:lang w:eastAsia="en-US"/>
        </w:rPr>
        <w:t>1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500,00 рублей  возникла у </w:t>
      </w:r>
      <w:r w:rsidR="0087745D">
        <w:rPr>
          <w:rFonts w:ascii="Times New Roman" w:hAnsi="Times New Roman"/>
          <w:sz w:val="25"/>
          <w:szCs w:val="25"/>
        </w:rPr>
        <w:t>Шундер О.П.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со дня вступле</w:t>
      </w:r>
      <w:r w:rsidR="0087745D">
        <w:rPr>
          <w:rFonts w:ascii="Times New Roman" w:hAnsi="Times New Roman" w:eastAsiaTheme="minorHAnsi"/>
          <w:sz w:val="25"/>
          <w:szCs w:val="25"/>
          <w:lang w:eastAsia="en-US"/>
        </w:rPr>
        <w:t>ния постановления от 14 января 2022 в законную силу – с 25.0</w:t>
      </w:r>
      <w:r w:rsidR="00D16986">
        <w:rPr>
          <w:rFonts w:ascii="Times New Roman" w:hAnsi="Times New Roman" w:eastAsiaTheme="minorHAnsi"/>
          <w:sz w:val="25"/>
          <w:szCs w:val="25"/>
          <w:lang w:eastAsia="en-US"/>
        </w:rPr>
        <w:t>1</w:t>
      </w:r>
      <w:r w:rsidR="0087745D">
        <w:rPr>
          <w:rFonts w:ascii="Times New Roman" w:hAnsi="Times New Roman" w:eastAsiaTheme="minorHAnsi"/>
          <w:sz w:val="25"/>
          <w:szCs w:val="25"/>
          <w:lang w:eastAsia="en-US"/>
        </w:rPr>
        <w:t>.2022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A74886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 xml:space="preserve">В связи с вышеизложенным, добровольный срок на уплату штрафа </w:t>
      </w:r>
      <w:r w:rsidR="0087745D">
        <w:rPr>
          <w:rFonts w:ascii="Times New Roman" w:hAnsi="Times New Roman"/>
          <w:sz w:val="25"/>
          <w:szCs w:val="25"/>
        </w:rPr>
        <w:t>Шундер О.П.</w:t>
      </w:r>
      <w:r w:rsidR="00D16986">
        <w:rPr>
          <w:rFonts w:ascii="Times New Roman" w:eastAsia="SimSun" w:hAnsi="Times New Roman"/>
          <w:sz w:val="25"/>
          <w:szCs w:val="25"/>
          <w:lang w:eastAsia="zh-CN"/>
        </w:rPr>
        <w:t xml:space="preserve"> ист</w:t>
      </w:r>
      <w:r w:rsidR="002E496B">
        <w:rPr>
          <w:rFonts w:ascii="Times New Roman" w:eastAsia="SimSun" w:hAnsi="Times New Roman"/>
          <w:sz w:val="25"/>
          <w:szCs w:val="25"/>
          <w:lang w:eastAsia="zh-CN"/>
        </w:rPr>
        <w:t>ек 25.03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>.20</w:t>
      </w:r>
      <w:r w:rsidR="00D16986">
        <w:rPr>
          <w:rFonts w:ascii="Times New Roman" w:eastAsia="SimSun" w:hAnsi="Times New Roman"/>
          <w:sz w:val="25"/>
          <w:szCs w:val="25"/>
          <w:lang w:eastAsia="zh-CN"/>
        </w:rPr>
        <w:t>22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 xml:space="preserve">. </w:t>
      </w:r>
    </w:p>
    <w:p w:rsidR="00604A0E" w:rsidRPr="00A74886" w:rsidP="00604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="002E496B">
        <w:rPr>
          <w:rFonts w:ascii="Times New Roman" w:hAnsi="Times New Roman"/>
          <w:sz w:val="25"/>
          <w:szCs w:val="25"/>
        </w:rPr>
        <w:t>Шундер О.П.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A74886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E9177D" w:rsidP="00604A0E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также  смягчающее вину обстоятел</w:t>
      </w:r>
      <w:r w:rsidR="00604A0E">
        <w:rPr>
          <w:rFonts w:ascii="Times New Roman" w:hAnsi="Times New Roman"/>
          <w:sz w:val="25"/>
          <w:szCs w:val="25"/>
        </w:rPr>
        <w:t>ьство – признание вины</w:t>
      </w:r>
      <w:r w:rsidRPr="00E9177D">
        <w:rPr>
          <w:rFonts w:ascii="Times New Roman" w:hAnsi="Times New Roman"/>
          <w:sz w:val="25"/>
          <w:szCs w:val="25"/>
        </w:rPr>
        <w:t xml:space="preserve"> и отсутствие отягчающих обстоятельств.</w:t>
      </w:r>
    </w:p>
    <w:p w:rsidR="0099036C" w:rsidRPr="00D16986" w:rsidP="00D169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 w:rsidR="00A74886">
        <w:rPr>
          <w:rFonts w:ascii="Times New Roman" w:hAnsi="Times New Roman"/>
          <w:sz w:val="25"/>
          <w:szCs w:val="25"/>
        </w:rPr>
        <w:t>лагает н</w:t>
      </w:r>
      <w:r w:rsidR="002E496B">
        <w:rPr>
          <w:rFonts w:ascii="Times New Roman" w:hAnsi="Times New Roman"/>
          <w:sz w:val="25"/>
          <w:szCs w:val="25"/>
        </w:rPr>
        <w:t xml:space="preserve">еобходимым назначить Шундер О.П. </w:t>
      </w:r>
      <w:r w:rsidRPr="00E9177D">
        <w:rPr>
          <w:rFonts w:ascii="Times New Roman" w:hAnsi="Times New Roman"/>
          <w:sz w:val="25"/>
          <w:szCs w:val="25"/>
        </w:rPr>
        <w:t>наказание в пределах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</w:t>
      </w:r>
      <w:r w:rsidR="00A74886">
        <w:rPr>
          <w:rFonts w:ascii="Times New Roman" w:hAnsi="Times New Roman"/>
          <w:sz w:val="25"/>
          <w:szCs w:val="25"/>
        </w:rPr>
        <w:t xml:space="preserve"> в срок </w:t>
      </w:r>
      <w:r w:rsidRPr="00E9177D" w:rsidR="00660F01">
        <w:rPr>
          <w:rFonts w:ascii="Times New Roman" w:hAnsi="Times New Roman"/>
          <w:sz w:val="25"/>
          <w:szCs w:val="25"/>
        </w:rPr>
        <w:t xml:space="preserve"> административного штрафа.</w:t>
      </w: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2E4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2E496B">
        <w:rPr>
          <w:rFonts w:ascii="Times New Roman" w:hAnsi="Times New Roman"/>
          <w:b/>
          <w:sz w:val="25"/>
          <w:szCs w:val="25"/>
        </w:rPr>
        <w:t>Шундер Ольгу Павловну</w:t>
      </w:r>
      <w:r w:rsidRPr="00515C5A" w:rsidR="00515C5A">
        <w:rPr>
          <w:rFonts w:ascii="Times New Roman" w:hAnsi="Times New Roman"/>
          <w:sz w:val="25"/>
          <w:szCs w:val="25"/>
        </w:rPr>
        <w:t>"ПЕРСОНАЛЬНЫЕ ДАННЫЕ"</w:t>
      </w:r>
      <w:r w:rsidR="00515C5A">
        <w:rPr>
          <w:rFonts w:ascii="Times New Roman" w:hAnsi="Times New Roman"/>
          <w:sz w:val="25"/>
          <w:szCs w:val="25"/>
        </w:rPr>
        <w:t xml:space="preserve"> </w:t>
      </w:r>
      <w:r w:rsidRPr="00E9177D" w:rsidR="002E496B">
        <w:rPr>
          <w:rFonts w:ascii="Times New Roman" w:hAnsi="Times New Roman"/>
          <w:sz w:val="25"/>
          <w:szCs w:val="25"/>
        </w:rPr>
        <w:t xml:space="preserve"> года рождения</w:t>
      </w:r>
      <w:r w:rsidRPr="00E9177D" w:rsidR="00D77F37">
        <w:rPr>
          <w:rFonts w:ascii="Times New Roman" w:hAnsi="Times New Roman"/>
          <w:sz w:val="25"/>
          <w:szCs w:val="25"/>
        </w:rPr>
        <w:t>,</w:t>
      </w:r>
      <w:r w:rsidRPr="00E9177D" w:rsidR="00D77F37">
        <w:rPr>
          <w:rFonts w:ascii="Times New Roman" w:hAnsi="Times New Roman"/>
          <w:b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2E496B">
        <w:rPr>
          <w:rFonts w:ascii="Times New Roman" w:hAnsi="Times New Roman"/>
          <w:sz w:val="25"/>
          <w:szCs w:val="25"/>
        </w:rPr>
        <w:t>ой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2E496B">
        <w:rPr>
          <w:rFonts w:ascii="Times New Roman" w:hAnsi="Times New Roman"/>
          <w:sz w:val="25"/>
          <w:szCs w:val="25"/>
        </w:rPr>
        <w:t>ей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D16986">
        <w:rPr>
          <w:rFonts w:ascii="Times New Roman" w:hAnsi="Times New Roman"/>
          <w:sz w:val="25"/>
          <w:szCs w:val="25"/>
        </w:rPr>
        <w:t>ере 3</w:t>
      </w:r>
      <w:r w:rsidRPr="00E9177D" w:rsidR="008D3EBF">
        <w:rPr>
          <w:rFonts w:ascii="Times New Roman" w:hAnsi="Times New Roman"/>
          <w:sz w:val="25"/>
          <w:szCs w:val="25"/>
        </w:rPr>
        <w:t>000</w:t>
      </w:r>
      <w:r w:rsidR="00D16986">
        <w:rPr>
          <w:rFonts w:ascii="Times New Roman" w:hAnsi="Times New Roman"/>
          <w:sz w:val="25"/>
          <w:szCs w:val="25"/>
        </w:rPr>
        <w:t>,00 (три тысячи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E9177D" w:rsidRPr="00E9177D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5"/>
          <w:szCs w:val="25"/>
        </w:rPr>
      </w:pPr>
      <w:r w:rsidRPr="00E9177D">
        <w:rPr>
          <w:rFonts w:ascii="Times New Roman" w:hAnsi="Times New Roman"/>
          <w:i/>
          <w:sz w:val="25"/>
          <w:szCs w:val="25"/>
        </w:rPr>
        <w:t xml:space="preserve">Получатель: УФК по Республике Крым (Министерство юстиции Республики Крым) </w:t>
      </w:r>
    </w:p>
    <w:p w:rsidR="00E9177D" w:rsidRPr="002E496B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 w:eastAsiaTheme="minorHAnsi"/>
          <w:sz w:val="24"/>
          <w:szCs w:val="24"/>
          <w:lang w:eastAsia="en-US"/>
        </w:rPr>
      </w:pPr>
      <w:r w:rsidRPr="00E9177D">
        <w:rPr>
          <w:rFonts w:ascii="Times New Roman" w:hAnsi="Times New Roman"/>
          <w:i/>
          <w:sz w:val="25"/>
          <w:szCs w:val="25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9102013284</w:t>
      </w:r>
      <w:r w:rsidRPr="00E9177D">
        <w:rPr>
          <w:rFonts w:ascii="Times New Roman" w:hAnsi="Times New Roman"/>
          <w:i/>
          <w:sz w:val="25"/>
          <w:szCs w:val="25"/>
        </w:rPr>
        <w:t xml:space="preserve">; КПП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910201001</w:t>
      </w:r>
      <w:r w:rsidRPr="00E9177D">
        <w:rPr>
          <w:rFonts w:ascii="Times New Roman" w:hAnsi="Times New Roman"/>
          <w:i/>
          <w:sz w:val="25"/>
          <w:szCs w:val="25"/>
        </w:rPr>
        <w:t xml:space="preserve">; БИК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013510002</w:t>
      </w:r>
      <w:r w:rsidRPr="00E9177D">
        <w:rPr>
          <w:rFonts w:ascii="Times New Roman" w:hAnsi="Times New Roman"/>
          <w:i/>
          <w:sz w:val="25"/>
          <w:szCs w:val="25"/>
        </w:rPr>
        <w:t xml:space="preserve">;  Единый казначейский счет 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40102810645370000035</w:t>
      </w:r>
      <w:r w:rsidRPr="00E9177D">
        <w:rPr>
          <w:rFonts w:ascii="Times New Roman" w:hAnsi="Times New Roman"/>
          <w:i/>
          <w:sz w:val="25"/>
          <w:szCs w:val="25"/>
        </w:rPr>
        <w:t xml:space="preserve">; Казначейский счет </w:t>
      </w:r>
      <w:r w:rsidRPr="00E9177D">
        <w:rPr>
          <w:rFonts w:ascii="Times New Roman" w:hAnsi="Times New Roman"/>
          <w:sz w:val="25"/>
          <w:szCs w:val="25"/>
          <w:u w:val="single"/>
        </w:rPr>
        <w:t>03100643000000017500</w:t>
      </w:r>
      <w:r w:rsidRPr="00E9177D">
        <w:rPr>
          <w:sz w:val="25"/>
          <w:szCs w:val="25"/>
        </w:rPr>
        <w:t xml:space="preserve">; </w:t>
      </w:r>
      <w:r w:rsidRPr="00E9177D">
        <w:rPr>
          <w:rFonts w:ascii="Times New Roman" w:hAnsi="Times New Roman"/>
          <w:i/>
          <w:sz w:val="25"/>
          <w:szCs w:val="25"/>
        </w:rPr>
        <w:t xml:space="preserve">Лицевой счет 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04752203230</w:t>
      </w:r>
      <w:r w:rsidRPr="00E9177D">
        <w:rPr>
          <w:rFonts w:ascii="Times New Roman" w:hAnsi="Times New Roman"/>
          <w:i/>
          <w:sz w:val="25"/>
          <w:szCs w:val="25"/>
        </w:rPr>
        <w:t xml:space="preserve"> в УФК по  Республике Крым, Код Сводного реестра 35220323,ОКТМО 35729000;  код классификации доходов бюджета – 828</w:t>
      </w:r>
      <w:r w:rsidRPr="00E9177D">
        <w:rPr>
          <w:rFonts w:ascii="Times New Roman" w:hAnsi="Times New Roman"/>
          <w:i/>
          <w:color w:val="000000"/>
          <w:sz w:val="25"/>
          <w:szCs w:val="25"/>
          <w:shd w:val="clear" w:color="auto" w:fill="FFFFFF"/>
        </w:rPr>
        <w:t xml:space="preserve"> 116 01203 01 0025 140;</w:t>
      </w:r>
      <w:r w:rsidRPr="00E9177D">
        <w:rPr>
          <w:rFonts w:ascii="Times New Roman" w:hAnsi="Times New Roman"/>
          <w:i/>
          <w:sz w:val="25"/>
          <w:szCs w:val="25"/>
        </w:rPr>
        <w:t xml:space="preserve"> </w:t>
      </w:r>
      <w:r w:rsidR="004E7236">
        <w:rPr>
          <w:rFonts w:ascii="Times New Roman" w:hAnsi="Times New Roman"/>
          <w:i/>
          <w:sz w:val="25"/>
          <w:szCs w:val="25"/>
        </w:rPr>
        <w:t xml:space="preserve">УИН </w:t>
      </w:r>
      <w:r w:rsidRPr="0087745D" w:rsidR="002E496B">
        <w:rPr>
          <w:rFonts w:ascii="Times New Roman" w:hAnsi="Times New Roman"/>
          <w:sz w:val="25"/>
          <w:szCs w:val="25"/>
        </w:rPr>
        <w:t>0410760300995001992220133</w:t>
      </w:r>
      <w:r w:rsidR="004E7236">
        <w:rPr>
          <w:rFonts w:ascii="Times New Roman" w:hAnsi="Times New Roman"/>
          <w:i/>
          <w:sz w:val="25"/>
          <w:szCs w:val="25"/>
        </w:rPr>
        <w:t>;</w:t>
      </w:r>
      <w:r w:rsidRPr="00E9177D" w:rsidR="004E7236">
        <w:rPr>
          <w:rFonts w:ascii="Times New Roman" w:hAnsi="Times New Roman"/>
          <w:i/>
          <w:sz w:val="25"/>
          <w:szCs w:val="25"/>
        </w:rPr>
        <w:t xml:space="preserve"> </w:t>
      </w:r>
      <w:r w:rsidRPr="00E9177D">
        <w:rPr>
          <w:rFonts w:ascii="Times New Roman" w:hAnsi="Times New Roman"/>
          <w:i/>
          <w:sz w:val="25"/>
          <w:szCs w:val="25"/>
        </w:rPr>
        <w:t>наименование платежа – штрафы за уклонение от исполнения администрати</w:t>
      </w:r>
      <w:r>
        <w:rPr>
          <w:rFonts w:ascii="Times New Roman" w:hAnsi="Times New Roman"/>
          <w:i/>
          <w:sz w:val="25"/>
          <w:szCs w:val="25"/>
        </w:rPr>
        <w:t xml:space="preserve">вного наказания  </w:t>
      </w:r>
      <w:r w:rsidR="002E496B">
        <w:rPr>
          <w:rFonts w:ascii="Times New Roman" w:hAnsi="Times New Roman"/>
          <w:i/>
          <w:sz w:val="25"/>
          <w:szCs w:val="25"/>
        </w:rPr>
        <w:t>( постановление № 5-99-199</w:t>
      </w:r>
      <w:r w:rsidRPr="00E9177D">
        <w:rPr>
          <w:rFonts w:ascii="Times New Roman" w:hAnsi="Times New Roman"/>
          <w:i/>
          <w:sz w:val="25"/>
          <w:szCs w:val="25"/>
        </w:rPr>
        <w:t>/2022 о</w:t>
      </w:r>
      <w:r w:rsidR="002E496B">
        <w:rPr>
          <w:rFonts w:ascii="Times New Roman" w:hAnsi="Times New Roman"/>
          <w:i/>
          <w:sz w:val="25"/>
          <w:szCs w:val="25"/>
        </w:rPr>
        <w:t>т 28</w:t>
      </w:r>
      <w:r w:rsidR="002C146D">
        <w:rPr>
          <w:rFonts w:ascii="Times New Roman" w:hAnsi="Times New Roman"/>
          <w:i/>
          <w:sz w:val="25"/>
          <w:szCs w:val="25"/>
        </w:rPr>
        <w:t>.04</w:t>
      </w:r>
      <w:r w:rsidRPr="00E9177D">
        <w:rPr>
          <w:rFonts w:ascii="Times New Roman" w:hAnsi="Times New Roman"/>
          <w:i/>
          <w:sz w:val="25"/>
          <w:szCs w:val="25"/>
        </w:rPr>
        <w:t>.2022)</w:t>
      </w:r>
    </w:p>
    <w:p w:rsidR="002E496B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2C146D" w:rsidP="00A74886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99036C" w:rsidRPr="00E9177D" w:rsidP="00A7488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Мировой судья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           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</w:t>
      </w:r>
      <w:r w:rsidR="00A74886">
        <w:rPr>
          <w:rFonts w:ascii="Times New Roman" w:hAnsi="Times New Roman"/>
          <w:sz w:val="25"/>
          <w:szCs w:val="25"/>
        </w:rPr>
        <w:t xml:space="preserve">                   </w:t>
      </w:r>
      <w:r w:rsidRPr="00E9177D">
        <w:rPr>
          <w:rFonts w:ascii="Times New Roman" w:hAnsi="Times New Roman"/>
          <w:sz w:val="25"/>
          <w:szCs w:val="25"/>
        </w:rPr>
        <w:t>Переверзева О.В.</w:t>
      </w:r>
    </w:p>
    <w:p w:rsidR="00BF3AE9" w:rsidRPr="00E9177D">
      <w:pPr>
        <w:rPr>
          <w:sz w:val="25"/>
          <w:szCs w:val="25"/>
        </w:rPr>
      </w:pPr>
    </w:p>
    <w:sectPr w:rsidSect="00A74886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121C93"/>
    <w:rsid w:val="00151A97"/>
    <w:rsid w:val="00190428"/>
    <w:rsid w:val="00207681"/>
    <w:rsid w:val="00223DE2"/>
    <w:rsid w:val="002433BA"/>
    <w:rsid w:val="002C146D"/>
    <w:rsid w:val="002D02C9"/>
    <w:rsid w:val="002E496B"/>
    <w:rsid w:val="002F7A85"/>
    <w:rsid w:val="00302EA1"/>
    <w:rsid w:val="00387EBF"/>
    <w:rsid w:val="003B5DC4"/>
    <w:rsid w:val="003C3210"/>
    <w:rsid w:val="00445C40"/>
    <w:rsid w:val="004A5D79"/>
    <w:rsid w:val="004E7236"/>
    <w:rsid w:val="00515C5A"/>
    <w:rsid w:val="00541223"/>
    <w:rsid w:val="00552FCE"/>
    <w:rsid w:val="005B0DC4"/>
    <w:rsid w:val="005F17A8"/>
    <w:rsid w:val="00604A0E"/>
    <w:rsid w:val="0063376C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2765A"/>
    <w:rsid w:val="008546FC"/>
    <w:rsid w:val="00871FC1"/>
    <w:rsid w:val="00875CC4"/>
    <w:rsid w:val="0087745D"/>
    <w:rsid w:val="00890F49"/>
    <w:rsid w:val="008A3A2E"/>
    <w:rsid w:val="008D3EBF"/>
    <w:rsid w:val="008D73FD"/>
    <w:rsid w:val="008F434F"/>
    <w:rsid w:val="00903CCA"/>
    <w:rsid w:val="0091226B"/>
    <w:rsid w:val="00961776"/>
    <w:rsid w:val="0099036C"/>
    <w:rsid w:val="00994E0A"/>
    <w:rsid w:val="009A0ABA"/>
    <w:rsid w:val="009A58FB"/>
    <w:rsid w:val="009E2628"/>
    <w:rsid w:val="00A10399"/>
    <w:rsid w:val="00A52E7B"/>
    <w:rsid w:val="00A730EB"/>
    <w:rsid w:val="00A74886"/>
    <w:rsid w:val="00A85F75"/>
    <w:rsid w:val="00B00C86"/>
    <w:rsid w:val="00B047F2"/>
    <w:rsid w:val="00B7720B"/>
    <w:rsid w:val="00B91C67"/>
    <w:rsid w:val="00BA60FE"/>
    <w:rsid w:val="00BC1367"/>
    <w:rsid w:val="00BF3AE9"/>
    <w:rsid w:val="00C2762B"/>
    <w:rsid w:val="00C57987"/>
    <w:rsid w:val="00CE654A"/>
    <w:rsid w:val="00D16986"/>
    <w:rsid w:val="00D40066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F90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B4478F-6BB6-4211-BB6B-9106CFBC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