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0DA" w:rsidRPr="008D27ED" w:rsidP="002720DA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D27ED">
        <w:rPr>
          <w:sz w:val="24"/>
          <w:szCs w:val="24"/>
        </w:rPr>
        <w:t>Дело № 5-99-</w:t>
      </w:r>
      <w:r>
        <w:rPr>
          <w:sz w:val="24"/>
          <w:szCs w:val="24"/>
        </w:rPr>
        <w:t>202</w:t>
      </w:r>
      <w:r w:rsidRPr="008D27ED">
        <w:rPr>
          <w:sz w:val="24"/>
          <w:szCs w:val="24"/>
        </w:rPr>
        <w:t>/2020</w:t>
      </w:r>
    </w:p>
    <w:p w:rsidR="002720DA" w:rsidRPr="00961680" w:rsidP="002720DA">
      <w:pPr>
        <w:pStyle w:val="Title"/>
        <w:ind w:firstLine="567"/>
        <w:rPr>
          <w:sz w:val="25"/>
          <w:szCs w:val="25"/>
        </w:rPr>
      </w:pPr>
      <w:r w:rsidRPr="00961680">
        <w:rPr>
          <w:sz w:val="25"/>
          <w:szCs w:val="25"/>
        </w:rPr>
        <w:t>ПОСТАНОВЛЕНИЕ</w:t>
      </w:r>
    </w:p>
    <w:p w:rsidR="002720DA" w:rsidRPr="00961680" w:rsidP="002720DA">
      <w:pPr>
        <w:ind w:firstLine="567"/>
        <w:jc w:val="center"/>
        <w:rPr>
          <w:b/>
          <w:sz w:val="25"/>
          <w:szCs w:val="25"/>
        </w:rPr>
      </w:pPr>
      <w:r w:rsidRPr="00961680">
        <w:rPr>
          <w:b/>
          <w:sz w:val="25"/>
          <w:szCs w:val="25"/>
        </w:rPr>
        <w:t>по делу об административном правонарушении</w:t>
      </w:r>
    </w:p>
    <w:p w:rsidR="002720DA" w:rsidRPr="00961680" w:rsidP="002720DA">
      <w:pPr>
        <w:ind w:firstLine="567"/>
        <w:jc w:val="center"/>
        <w:rPr>
          <w:b/>
          <w:sz w:val="25"/>
          <w:szCs w:val="25"/>
        </w:rPr>
      </w:pPr>
    </w:p>
    <w:p w:rsidR="002720DA" w:rsidRPr="00961680" w:rsidP="002720DA">
      <w:pPr>
        <w:ind w:firstLine="567"/>
        <w:rPr>
          <w:sz w:val="25"/>
          <w:szCs w:val="25"/>
        </w:rPr>
      </w:pPr>
      <w:r w:rsidRPr="00961680">
        <w:rPr>
          <w:sz w:val="25"/>
          <w:szCs w:val="25"/>
        </w:rPr>
        <w:t>г. Ял</w:t>
      </w:r>
      <w:r>
        <w:rPr>
          <w:sz w:val="25"/>
          <w:szCs w:val="25"/>
        </w:rPr>
        <w:t>та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547B5E">
        <w:rPr>
          <w:sz w:val="25"/>
          <w:szCs w:val="25"/>
        </w:rPr>
        <w:t xml:space="preserve">            26  мая   </w:t>
      </w:r>
      <w:r>
        <w:rPr>
          <w:sz w:val="25"/>
          <w:szCs w:val="25"/>
        </w:rPr>
        <w:t>2020 года</w:t>
      </w:r>
    </w:p>
    <w:p w:rsidR="002720DA" w:rsidRPr="00961680" w:rsidP="002720DA">
      <w:pPr>
        <w:ind w:firstLine="567"/>
        <w:jc w:val="both"/>
        <w:rPr>
          <w:sz w:val="25"/>
          <w:szCs w:val="25"/>
        </w:rPr>
      </w:pPr>
    </w:p>
    <w:p w:rsidR="002720DA" w:rsidRPr="00961680" w:rsidP="002720DA">
      <w:pPr>
        <w:ind w:firstLine="567"/>
        <w:jc w:val="both"/>
        <w:rPr>
          <w:sz w:val="25"/>
          <w:szCs w:val="25"/>
        </w:rPr>
      </w:pPr>
      <w:r w:rsidRPr="00961680">
        <w:rPr>
          <w:sz w:val="25"/>
          <w:szCs w:val="25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2720DA" w:rsidRPr="00547B5E" w:rsidP="002720DA">
      <w:pPr>
        <w:ind w:firstLine="567"/>
        <w:jc w:val="both"/>
        <w:rPr>
          <w:sz w:val="25"/>
          <w:szCs w:val="25"/>
        </w:rPr>
      </w:pPr>
      <w:r w:rsidRPr="00961680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– </w:t>
      </w:r>
      <w:r w:rsidRPr="00547B5E">
        <w:rPr>
          <w:b/>
          <w:sz w:val="25"/>
          <w:szCs w:val="25"/>
        </w:rPr>
        <w:t xml:space="preserve">Гасанова Михаила </w:t>
      </w:r>
      <w:r w:rsidRPr="00547B5E">
        <w:rPr>
          <w:b/>
          <w:sz w:val="25"/>
          <w:szCs w:val="25"/>
        </w:rPr>
        <w:t>Муслимовича</w:t>
      </w:r>
      <w:r w:rsidRPr="00547B5E">
        <w:rPr>
          <w:sz w:val="25"/>
          <w:szCs w:val="25"/>
        </w:rPr>
        <w:t xml:space="preserve">, </w:t>
      </w:r>
      <w:r w:rsidRPr="004200B6">
        <w:t>«ПЕРСОНАЛЬНЫЕ ДАННЫЕ»</w:t>
      </w:r>
      <w:r w:rsidRPr="00547B5E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4200B6">
        <w:t>«ПЕРСОНАЛЬНЫЕ ДАННЫЕ»</w:t>
      </w:r>
      <w:r>
        <w:rPr>
          <w:sz w:val="25"/>
          <w:szCs w:val="25"/>
        </w:rPr>
        <w:t>,</w:t>
      </w:r>
      <w:r w:rsidRPr="00547B5E">
        <w:rPr>
          <w:sz w:val="25"/>
          <w:szCs w:val="25"/>
        </w:rPr>
        <w:t xml:space="preserve"> </w:t>
      </w:r>
      <w:r w:rsidRPr="004200B6">
        <w:t>«ПЕРСОНАЛЬНЫЕ ДАННЫЕ»</w:t>
      </w:r>
      <w:r w:rsidRPr="00547B5E">
        <w:rPr>
          <w:sz w:val="25"/>
          <w:szCs w:val="25"/>
        </w:rPr>
        <w:t xml:space="preserve">, не работающего, адрес проживания: </w:t>
      </w:r>
      <w:r w:rsidRPr="004200B6">
        <w:t>«ПЕРСОНАЛЬНЫЕ ДАННЫЕ»</w:t>
      </w:r>
      <w:r w:rsidRPr="00547B5E">
        <w:rPr>
          <w:sz w:val="25"/>
          <w:szCs w:val="25"/>
        </w:rPr>
        <w:t>, привлекаемого в совершении административного правонарушения, предусмотренного ч. 2 ст. 8.37 КоАП РФ,</w:t>
      </w:r>
    </w:p>
    <w:p w:rsidR="002720DA" w:rsidRPr="00961680" w:rsidP="002720DA">
      <w:pPr>
        <w:pStyle w:val="Style4"/>
        <w:widowControl/>
        <w:spacing w:line="240" w:lineRule="auto"/>
        <w:ind w:firstLine="567"/>
        <w:rPr>
          <w:sz w:val="25"/>
          <w:szCs w:val="25"/>
        </w:rPr>
      </w:pPr>
    </w:p>
    <w:p w:rsidR="002720DA" w:rsidRPr="00961680" w:rsidP="002720DA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961680">
        <w:rPr>
          <w:rStyle w:val="FontStyle16"/>
          <w:spacing w:val="60"/>
          <w:sz w:val="25"/>
          <w:szCs w:val="25"/>
        </w:rPr>
        <w:t>УСТАНОВИ</w:t>
      </w:r>
      <w:r w:rsidRPr="00961680">
        <w:rPr>
          <w:rStyle w:val="FontStyle16"/>
          <w:sz w:val="25"/>
          <w:szCs w:val="25"/>
        </w:rPr>
        <w:t>Л:</w:t>
      </w:r>
    </w:p>
    <w:p w:rsidR="002720DA" w:rsidP="002720DA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D4500A">
        <w:rPr>
          <w:rFonts w:eastAsia="SimSun"/>
          <w:sz w:val="25"/>
          <w:szCs w:val="25"/>
          <w:lang w:eastAsia="zh-CN"/>
        </w:rPr>
        <w:t xml:space="preserve">Гасанов М.М. 15 апреля 2020 года  в период  с  06 часов 00 минут до 06 часов 30 минут, </w:t>
      </w:r>
      <w:r w:rsidRPr="004200B6">
        <w:t>«ПЕРСОНАЛЬНЫЕ ДАННЫЕ»</w:t>
      </w:r>
      <w:r w:rsidRPr="00D4500A">
        <w:rPr>
          <w:rFonts w:eastAsia="SimSun"/>
          <w:sz w:val="25"/>
          <w:szCs w:val="25"/>
          <w:lang w:eastAsia="zh-CN"/>
        </w:rPr>
        <w:t xml:space="preserve">, осуществлял добычу (вылов) водных биологических ресурсов в акватории </w:t>
      </w:r>
      <w:r>
        <w:rPr>
          <w:rFonts w:eastAsia="SimSun"/>
          <w:sz w:val="25"/>
          <w:szCs w:val="25"/>
          <w:lang w:eastAsia="zh-CN"/>
        </w:rPr>
        <w:t xml:space="preserve">Ялтинского торгового морского порта, во внутренних морских водах РФ, </w:t>
      </w:r>
      <w:r w:rsidRPr="00961680">
        <w:rPr>
          <w:sz w:val="25"/>
          <w:szCs w:val="25"/>
        </w:rPr>
        <w:t>с применением</w:t>
      </w:r>
      <w:r>
        <w:rPr>
          <w:sz w:val="25"/>
          <w:szCs w:val="25"/>
        </w:rPr>
        <w:t xml:space="preserve"> запрещенного </w:t>
      </w:r>
      <w:r>
        <w:rPr>
          <w:rFonts w:eastAsiaTheme="minorHAnsi"/>
          <w:sz w:val="25"/>
          <w:szCs w:val="25"/>
          <w:lang w:eastAsia="en-US"/>
        </w:rPr>
        <w:t>отцеживающего</w:t>
      </w:r>
      <w:r w:rsidRPr="00961680">
        <w:rPr>
          <w:rFonts w:eastAsiaTheme="minorHAnsi"/>
          <w:sz w:val="25"/>
          <w:szCs w:val="25"/>
          <w:lang w:eastAsia="en-US"/>
        </w:rPr>
        <w:t xml:space="preserve"> орудия добычи (вылова)</w:t>
      </w:r>
      <w:r>
        <w:rPr>
          <w:rFonts w:eastAsia="SimSun"/>
          <w:sz w:val="25"/>
          <w:szCs w:val="25"/>
          <w:lang w:eastAsia="zh-CN"/>
        </w:rPr>
        <w:t xml:space="preserve"> типа </w:t>
      </w:r>
      <w:r w:rsidRPr="004200B6">
        <w:t>«ПЕРСОНАЛЬНЫЕ ДАННЫЕ»</w:t>
      </w:r>
      <w:r>
        <w:rPr>
          <w:sz w:val="25"/>
          <w:szCs w:val="25"/>
        </w:rPr>
        <w:t xml:space="preserve"> .</w:t>
      </w:r>
    </w:p>
    <w:p w:rsidR="002720DA" w:rsidRPr="00D4500A" w:rsidP="002720DA">
      <w:pPr>
        <w:pStyle w:val="Style4"/>
        <w:widowControl/>
        <w:spacing w:line="240" w:lineRule="auto"/>
        <w:ind w:firstLine="567"/>
        <w:rPr>
          <w:rFonts w:eastAsia="SimSun"/>
          <w:sz w:val="25"/>
          <w:szCs w:val="25"/>
          <w:lang w:eastAsia="zh-CN"/>
        </w:rPr>
      </w:pPr>
      <w:r w:rsidRPr="00961680">
        <w:rPr>
          <w:sz w:val="25"/>
          <w:szCs w:val="25"/>
        </w:rPr>
        <w:t xml:space="preserve"> </w:t>
      </w:r>
      <w:r w:rsidRPr="00961680">
        <w:rPr>
          <w:rFonts w:eastAsia="SimSun"/>
          <w:sz w:val="25"/>
          <w:szCs w:val="25"/>
          <w:lang w:eastAsia="zh-CN"/>
        </w:rPr>
        <w:t xml:space="preserve">Своими действиями </w:t>
      </w:r>
      <w:r w:rsidRPr="00D4500A">
        <w:rPr>
          <w:rFonts w:eastAsia="SimSun"/>
          <w:sz w:val="25"/>
          <w:szCs w:val="25"/>
          <w:lang w:eastAsia="zh-CN"/>
        </w:rPr>
        <w:t xml:space="preserve">Гасанов М.М.  </w:t>
      </w:r>
      <w:r w:rsidRPr="00961680">
        <w:rPr>
          <w:rFonts w:eastAsia="SimSun"/>
          <w:sz w:val="25"/>
          <w:szCs w:val="25"/>
          <w:lang w:eastAsia="zh-CN"/>
        </w:rPr>
        <w:t>нарушил ч.4 ст.43.1 Федерального закона от 20 декабря 2014 года №</w:t>
      </w:r>
      <w:r>
        <w:rPr>
          <w:rFonts w:eastAsia="SimSun"/>
          <w:sz w:val="25"/>
          <w:szCs w:val="25"/>
          <w:lang w:eastAsia="zh-CN"/>
        </w:rPr>
        <w:t xml:space="preserve"> </w:t>
      </w:r>
      <w:r w:rsidRPr="00961680">
        <w:rPr>
          <w:rFonts w:eastAsia="SimSun"/>
          <w:sz w:val="25"/>
          <w:szCs w:val="25"/>
          <w:lang w:eastAsia="zh-CN"/>
        </w:rPr>
        <w:t>166-ФЗ «О рыболовстве и сохранении водных биологических ресурсов»,</w:t>
      </w:r>
      <w:r>
        <w:rPr>
          <w:rFonts w:eastAsia="SimSun"/>
          <w:sz w:val="25"/>
          <w:szCs w:val="25"/>
          <w:lang w:eastAsia="zh-CN"/>
        </w:rPr>
        <w:t xml:space="preserve">  </w:t>
      </w:r>
      <w:r>
        <w:rPr>
          <w:rFonts w:eastAsia="SimSun"/>
          <w:sz w:val="25"/>
          <w:szCs w:val="25"/>
          <w:lang w:eastAsia="zh-CN"/>
        </w:rPr>
        <w:t>п.п</w:t>
      </w:r>
      <w:r>
        <w:rPr>
          <w:rFonts w:eastAsia="SimSun"/>
          <w:sz w:val="25"/>
          <w:szCs w:val="25"/>
          <w:lang w:eastAsia="zh-CN"/>
        </w:rPr>
        <w:t>. «б</w:t>
      </w:r>
      <w:r w:rsidRPr="00961680">
        <w:rPr>
          <w:rFonts w:eastAsia="SimSun"/>
          <w:sz w:val="25"/>
          <w:szCs w:val="25"/>
          <w:lang w:eastAsia="zh-CN"/>
        </w:rPr>
        <w:t xml:space="preserve">» п.54.1 Приказа Министерства Сельского хозяйства РФ от 01 августа 2013 года №293 «Об утверждении правил рыболовства для Азово-Черноморского </w:t>
      </w:r>
      <w:r w:rsidRPr="00961680">
        <w:rPr>
          <w:rFonts w:eastAsia="SimSun"/>
          <w:sz w:val="25"/>
          <w:szCs w:val="25"/>
          <w:lang w:eastAsia="zh-CN"/>
        </w:rPr>
        <w:t>рыбохозяйственного</w:t>
      </w:r>
      <w:r w:rsidRPr="00961680">
        <w:rPr>
          <w:rFonts w:eastAsia="SimSun"/>
          <w:sz w:val="25"/>
          <w:szCs w:val="25"/>
          <w:lang w:eastAsia="zh-CN"/>
        </w:rPr>
        <w:t xml:space="preserve"> бассейна»,</w:t>
      </w:r>
      <w:r>
        <w:rPr>
          <w:rFonts w:eastAsia="SimSun"/>
          <w:sz w:val="25"/>
          <w:szCs w:val="25"/>
          <w:lang w:eastAsia="zh-CN"/>
        </w:rPr>
        <w:t xml:space="preserve"> </w:t>
      </w:r>
      <w:r w:rsidRPr="00D4500A">
        <w:rPr>
          <w:rFonts w:eastAsia="SimSun"/>
          <w:sz w:val="25"/>
          <w:szCs w:val="25"/>
          <w:lang w:eastAsia="zh-CN"/>
        </w:rPr>
        <w:t>утвержденного приказом  МСХ РФ № 1 от 09.01.2020 года, чем совершил административное</w:t>
      </w:r>
      <w:r w:rsidRPr="00D4500A">
        <w:rPr>
          <w:rFonts w:eastAsia="SimSun"/>
          <w:sz w:val="25"/>
          <w:szCs w:val="25"/>
          <w:lang w:eastAsia="zh-CN"/>
        </w:rPr>
        <w:t xml:space="preserve"> правонарушение, предусмотренное ч.2 ст.8.37 КоАП РФ.</w:t>
      </w:r>
    </w:p>
    <w:p w:rsidR="002720DA" w:rsidRPr="00D4500A" w:rsidP="002720DA">
      <w:pPr>
        <w:ind w:firstLine="708"/>
        <w:jc w:val="both"/>
        <w:rPr>
          <w:sz w:val="25"/>
          <w:szCs w:val="25"/>
        </w:rPr>
      </w:pPr>
      <w:r w:rsidRPr="00D4500A">
        <w:rPr>
          <w:sz w:val="25"/>
          <w:szCs w:val="25"/>
        </w:rPr>
        <w:t xml:space="preserve">В судебное заседание </w:t>
      </w:r>
      <w:r w:rsidRPr="00D4500A">
        <w:rPr>
          <w:rFonts w:eastAsia="SimSun"/>
          <w:sz w:val="25"/>
          <w:szCs w:val="25"/>
          <w:lang w:eastAsia="zh-CN"/>
        </w:rPr>
        <w:t xml:space="preserve">Гасанов М.М. </w:t>
      </w:r>
      <w:r w:rsidRPr="00D4500A">
        <w:rPr>
          <w:sz w:val="25"/>
          <w:szCs w:val="25"/>
        </w:rPr>
        <w:t>не явился, был надлежащим образом извещен о времени, дате и месте судебного заседания, правом участия не воспользовался, на личном участии не настаивал, ходатайств об отложении не заявлял</w:t>
      </w:r>
      <w:r>
        <w:rPr>
          <w:sz w:val="25"/>
          <w:szCs w:val="25"/>
        </w:rPr>
        <w:t>, просил рассмотреть дело в его отсутствие, вину в совершении правонарушения признает</w:t>
      </w:r>
      <w:r w:rsidRPr="00D4500A">
        <w:rPr>
          <w:sz w:val="25"/>
          <w:szCs w:val="25"/>
        </w:rPr>
        <w:t xml:space="preserve">. </w:t>
      </w:r>
    </w:p>
    <w:p w:rsidR="002720DA" w:rsidP="002720DA">
      <w:pPr>
        <w:ind w:firstLine="708"/>
        <w:jc w:val="both"/>
        <w:rPr>
          <w:sz w:val="25"/>
          <w:szCs w:val="25"/>
        </w:rPr>
      </w:pPr>
      <w:r w:rsidRPr="00D00320">
        <w:rPr>
          <w:sz w:val="25"/>
          <w:szCs w:val="25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2720DA" w:rsidRPr="00D00320" w:rsidP="002720DA">
      <w:pPr>
        <w:ind w:firstLine="708"/>
        <w:jc w:val="both"/>
        <w:rPr>
          <w:rFonts w:eastAsia="Calibri"/>
          <w:sz w:val="25"/>
          <w:szCs w:val="25"/>
        </w:rPr>
      </w:pPr>
      <w:r w:rsidRPr="00D00320">
        <w:rPr>
          <w:sz w:val="25"/>
          <w:szCs w:val="25"/>
        </w:rPr>
        <w:t xml:space="preserve"> </w:t>
      </w:r>
      <w:r w:rsidRPr="00D00320">
        <w:rPr>
          <w:rFonts w:eastAsia="Calibri"/>
          <w:sz w:val="25"/>
          <w:szCs w:val="25"/>
        </w:rPr>
        <w:t xml:space="preserve">Согласно разъяснению, содержащемуся в </w:t>
      </w:r>
      <w:hyperlink r:id="rId4" w:history="1">
        <w:r w:rsidRPr="00D00320">
          <w:rPr>
            <w:rStyle w:val="Hyperlink"/>
            <w:rFonts w:eastAsia="Calibri"/>
            <w:color w:val="auto"/>
            <w:sz w:val="25"/>
            <w:szCs w:val="25"/>
            <w:u w:val="none"/>
          </w:rPr>
          <w:t>п. 6</w:t>
        </w:r>
      </w:hyperlink>
      <w:r w:rsidRPr="00D00320">
        <w:rPr>
          <w:rFonts w:eastAsia="Calibri"/>
          <w:sz w:val="25"/>
          <w:szCs w:val="25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D00320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29.6</w:t>
        </w:r>
      </w:hyperlink>
      <w:r w:rsidRPr="00D00320">
        <w:rPr>
          <w:rFonts w:eastAsia="Calibri"/>
          <w:sz w:val="25"/>
          <w:szCs w:val="25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D00320">
        <w:rPr>
          <w:rFonts w:eastAsia="Calibri"/>
          <w:sz w:val="25"/>
          <w:szCs w:val="25"/>
        </w:rPr>
        <w:t xml:space="preserve"> </w:t>
      </w:r>
      <w:r w:rsidRPr="00D00320">
        <w:rPr>
          <w:rFonts w:eastAsia="Calibri"/>
          <w:sz w:val="25"/>
          <w:szCs w:val="25"/>
        </w:rPr>
        <w:t>месте</w:t>
      </w:r>
      <w:r w:rsidRPr="00D00320">
        <w:rPr>
          <w:rFonts w:eastAsia="Calibri"/>
          <w:sz w:val="25"/>
          <w:szCs w:val="25"/>
        </w:rPr>
        <w:t xml:space="preserve"> рассмотрения дела. </w:t>
      </w:r>
      <w:r w:rsidRPr="00D00320">
        <w:rPr>
          <w:rFonts w:eastAsia="Calibri"/>
          <w:sz w:val="25"/>
          <w:szCs w:val="25"/>
        </w:rPr>
        <w:t xml:space="preserve">Учитывая, что </w:t>
      </w:r>
      <w:hyperlink r:id="rId6" w:history="1">
        <w:r w:rsidRPr="00D00320">
          <w:rPr>
            <w:rStyle w:val="Hyperlink"/>
            <w:rFonts w:eastAsia="Calibri"/>
            <w:color w:val="auto"/>
            <w:sz w:val="25"/>
            <w:szCs w:val="25"/>
            <w:u w:val="none"/>
          </w:rPr>
          <w:t>КоАП</w:t>
        </w:r>
      </w:hyperlink>
      <w:r w:rsidRPr="00D00320">
        <w:rPr>
          <w:rFonts w:eastAsia="Calibri"/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D00320">
        <w:rPr>
          <w:rFonts w:eastAsia="Calibri"/>
          <w:sz w:val="25"/>
          <w:szCs w:val="25"/>
        </w:rPr>
        <w:t xml:space="preserve"> об административном правонарушении при его надлежащем извещении </w:t>
      </w:r>
      <w:r w:rsidRPr="00D00320">
        <w:rPr>
          <w:sz w:val="25"/>
          <w:szCs w:val="25"/>
        </w:rPr>
        <w:t xml:space="preserve">по имеющимся в распоряжении суда </w:t>
      </w:r>
      <w:r w:rsidRPr="00D00320">
        <w:rPr>
          <w:sz w:val="25"/>
          <w:szCs w:val="25"/>
        </w:rPr>
        <w:t>доказательствам.</w:t>
      </w:r>
    </w:p>
    <w:p w:rsidR="002720DA" w:rsidRPr="00961680" w:rsidP="002720DA">
      <w:pPr>
        <w:ind w:firstLine="567"/>
        <w:jc w:val="both"/>
        <w:rPr>
          <w:sz w:val="25"/>
          <w:szCs w:val="25"/>
        </w:rPr>
      </w:pPr>
      <w:r w:rsidRPr="00961680">
        <w:rPr>
          <w:sz w:val="25"/>
          <w:szCs w:val="25"/>
        </w:rPr>
        <w:t>Исследовав материалы дела в полном объеме, прихожу к следующему.</w:t>
      </w:r>
    </w:p>
    <w:p w:rsidR="002720DA" w:rsidRPr="00961680" w:rsidP="002720DA">
      <w:pPr>
        <w:pStyle w:val="Style4"/>
        <w:widowControl/>
        <w:spacing w:line="240" w:lineRule="auto"/>
        <w:ind w:firstLine="567"/>
        <w:rPr>
          <w:rFonts w:eastAsia="SimSun"/>
          <w:sz w:val="25"/>
          <w:szCs w:val="25"/>
          <w:lang w:eastAsia="zh-CN"/>
        </w:rPr>
      </w:pPr>
      <w:r w:rsidRPr="00961680">
        <w:rPr>
          <w:rFonts w:eastAsia="SimSun"/>
          <w:sz w:val="25"/>
          <w:szCs w:val="25"/>
          <w:lang w:eastAsia="zh-CN"/>
        </w:rPr>
        <w:t xml:space="preserve">Часть 2 статьи </w:t>
      </w:r>
      <w:hyperlink r:id="rId7" w:history="1">
        <w:r w:rsidRPr="00961680">
          <w:rPr>
            <w:rStyle w:val="Hyperlink"/>
            <w:rFonts w:eastAsia="SimSun"/>
            <w:color w:val="auto"/>
            <w:sz w:val="25"/>
            <w:szCs w:val="25"/>
            <w:u w:val="none"/>
            <w:lang w:eastAsia="zh-CN"/>
          </w:rPr>
          <w:t>8.37 КоАП</w:t>
        </w:r>
      </w:hyperlink>
      <w:r w:rsidRPr="00961680">
        <w:rPr>
          <w:rFonts w:eastAsia="SimSun"/>
          <w:sz w:val="25"/>
          <w:szCs w:val="25"/>
          <w:lang w:eastAsia="zh-CN"/>
        </w:rPr>
        <w:t xml:space="preserve"> РФ предусматривает административную ответственность за </w:t>
      </w:r>
      <w:hyperlink r:id="rId8" w:history="1">
        <w:r w:rsidRPr="00961680">
          <w:rPr>
            <w:rStyle w:val="Hyperlink"/>
            <w:rFonts w:eastAsia="SimSun"/>
            <w:color w:val="auto"/>
            <w:sz w:val="25"/>
            <w:szCs w:val="25"/>
            <w:u w:val="none"/>
            <w:lang w:eastAsia="zh-CN"/>
          </w:rPr>
          <w:t>нарушение</w:t>
        </w:r>
      </w:hyperlink>
      <w:r w:rsidRPr="00961680">
        <w:rPr>
          <w:rFonts w:eastAsia="SimSun"/>
          <w:sz w:val="25"/>
          <w:szCs w:val="25"/>
          <w:lang w:eastAsia="zh-CN"/>
        </w:rPr>
        <w:t xml:space="preserve"> правил, регламентирующих рыболовство, за исключением случаев, предусмотренных </w:t>
      </w:r>
      <w:hyperlink r:id="rId9" w:history="1">
        <w:r w:rsidRPr="00961680">
          <w:rPr>
            <w:rStyle w:val="Hyperlink"/>
            <w:rFonts w:eastAsia="SimSun"/>
            <w:color w:val="auto"/>
            <w:sz w:val="25"/>
            <w:szCs w:val="25"/>
            <w:u w:val="none"/>
            <w:lang w:eastAsia="zh-CN"/>
          </w:rPr>
          <w:t>частью 2 статьи 8.17</w:t>
        </w:r>
      </w:hyperlink>
      <w:r w:rsidRPr="00961680">
        <w:rPr>
          <w:rFonts w:eastAsia="SimSun"/>
          <w:sz w:val="25"/>
          <w:szCs w:val="25"/>
          <w:lang w:eastAsia="zh-CN"/>
        </w:rPr>
        <w:t xml:space="preserve"> настоящего Кодекса.</w:t>
      </w:r>
    </w:p>
    <w:p w:rsidR="002720DA" w:rsidRPr="00961680" w:rsidP="002720DA">
      <w:pPr>
        <w:widowControl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961680">
        <w:rPr>
          <w:rFonts w:eastAsiaTheme="minorHAnsi"/>
          <w:sz w:val="25"/>
          <w:szCs w:val="25"/>
          <w:lang w:eastAsia="en-US"/>
        </w:rPr>
        <w:t xml:space="preserve">Согласно Постановления Пленума Верховного Суда РФ от 23.11.2010 N 27 (ред. от 31.10.2017) "О практике рассмотрения дел об административных правонарушениях, связанных с нарушением правил и требований, регламентирующих рыболовство" объективную сторону состава административного правонарушения, предусмотренного </w:t>
      </w:r>
      <w:hyperlink r:id="rId10" w:history="1">
        <w:r w:rsidRPr="00961680">
          <w:rPr>
            <w:rFonts w:eastAsiaTheme="minorHAnsi"/>
            <w:sz w:val="25"/>
            <w:szCs w:val="25"/>
            <w:lang w:eastAsia="en-US"/>
          </w:rPr>
          <w:t>частью 2 статьи 8.37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КоАП РФ, образуют действия (бездействие), выразившиеся в несоблюдении или ненадлежащем соблюдении правил, регламентирующих рыболовство, за исключением случаев, когда такие действия (бездействие) подлежат</w:t>
      </w:r>
      <w:r w:rsidRPr="00961680">
        <w:rPr>
          <w:rFonts w:eastAsiaTheme="minorHAnsi"/>
          <w:sz w:val="25"/>
          <w:szCs w:val="25"/>
          <w:lang w:eastAsia="en-US"/>
        </w:rPr>
        <w:t xml:space="preserve"> квалификации по </w:t>
      </w:r>
      <w:hyperlink r:id="rId11" w:history="1">
        <w:r w:rsidRPr="00961680">
          <w:rPr>
            <w:rFonts w:eastAsiaTheme="minorHAnsi"/>
            <w:sz w:val="25"/>
            <w:szCs w:val="25"/>
            <w:lang w:eastAsia="en-US"/>
          </w:rPr>
          <w:t>части 2 статьи 8.17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КоАП РФ либо по </w:t>
      </w:r>
      <w:hyperlink r:id="rId12" w:history="1">
        <w:r w:rsidRPr="00961680">
          <w:rPr>
            <w:rFonts w:eastAsiaTheme="minorHAnsi"/>
            <w:sz w:val="25"/>
            <w:szCs w:val="25"/>
            <w:lang w:eastAsia="en-US"/>
          </w:rPr>
          <w:t>части 2 статьи 253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, </w:t>
      </w:r>
      <w:hyperlink r:id="rId13" w:history="1">
        <w:r w:rsidRPr="00961680">
          <w:rPr>
            <w:rFonts w:eastAsiaTheme="minorHAnsi"/>
            <w:sz w:val="25"/>
            <w:szCs w:val="25"/>
            <w:lang w:eastAsia="en-US"/>
          </w:rPr>
          <w:t>статьям 256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, </w:t>
      </w:r>
      <w:hyperlink r:id="rId14" w:history="1">
        <w:r w:rsidRPr="00961680">
          <w:rPr>
            <w:rFonts w:eastAsiaTheme="minorHAnsi"/>
            <w:sz w:val="25"/>
            <w:szCs w:val="25"/>
            <w:lang w:eastAsia="en-US"/>
          </w:rPr>
          <w:t>258.1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УК РФ.</w:t>
      </w:r>
    </w:p>
    <w:p w:rsidR="002720DA" w:rsidRPr="00961680" w:rsidP="002720DA">
      <w:pPr>
        <w:widowControl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961680">
        <w:rPr>
          <w:rFonts w:eastAsiaTheme="minorHAnsi"/>
          <w:sz w:val="25"/>
          <w:szCs w:val="25"/>
          <w:lang w:eastAsia="en-US"/>
        </w:rPr>
        <w:t xml:space="preserve">Квалификации по </w:t>
      </w:r>
      <w:hyperlink r:id="rId10" w:history="1">
        <w:r w:rsidRPr="00961680">
          <w:rPr>
            <w:rFonts w:eastAsiaTheme="minorHAnsi"/>
            <w:sz w:val="25"/>
            <w:szCs w:val="25"/>
            <w:lang w:eastAsia="en-US"/>
          </w:rPr>
          <w:t>части 2 статьи 8.37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КоАП РФ подлежат действия (бездействие) лиц, нарушивших правила, регламентирующие рыболовство во внутренних водах Российской Федерации (на водных объектах </w:t>
      </w:r>
      <w:r w:rsidRPr="00961680">
        <w:rPr>
          <w:rFonts w:eastAsiaTheme="minorHAnsi"/>
          <w:sz w:val="25"/>
          <w:szCs w:val="25"/>
          <w:lang w:eastAsia="en-US"/>
        </w:rPr>
        <w:t>рыбохозяйственного</w:t>
      </w:r>
      <w:r w:rsidRPr="00961680">
        <w:rPr>
          <w:rFonts w:eastAsiaTheme="minorHAnsi"/>
          <w:sz w:val="25"/>
          <w:szCs w:val="25"/>
          <w:lang w:eastAsia="en-US"/>
        </w:rPr>
        <w:t xml:space="preserve"> значения, включая Каспийское море), не являющихся внутренними морскими водами.</w:t>
      </w:r>
    </w:p>
    <w:p w:rsidR="002720DA" w:rsidRPr="00961680" w:rsidP="002720DA">
      <w:pPr>
        <w:widowControl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961680">
        <w:rPr>
          <w:rFonts w:eastAsiaTheme="minorHAnsi"/>
          <w:sz w:val="25"/>
          <w:szCs w:val="25"/>
          <w:lang w:eastAsia="en-US"/>
        </w:rPr>
        <w:t xml:space="preserve">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зоны Российской Федерации или открытого моря, также могут быть квалифицированы по </w:t>
      </w:r>
      <w:hyperlink r:id="rId10" w:history="1">
        <w:r w:rsidRPr="00961680">
          <w:rPr>
            <w:rFonts w:eastAsiaTheme="minorHAnsi"/>
            <w:sz w:val="25"/>
            <w:szCs w:val="25"/>
            <w:lang w:eastAsia="en-US"/>
          </w:rPr>
          <w:t>части 2 статьи 8.37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КоАП РФ, если будет установлен и подтвержден указанными в </w:t>
      </w:r>
      <w:hyperlink r:id="rId15" w:history="1">
        <w:r w:rsidRPr="00961680">
          <w:rPr>
            <w:rFonts w:eastAsiaTheme="minorHAnsi"/>
            <w:sz w:val="25"/>
            <w:szCs w:val="25"/>
            <w:lang w:eastAsia="en-US"/>
          </w:rPr>
          <w:t>части 2 статьи 26.2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КоАП РФ доказательствами тот факт, что такими лицами нарушены правила, регламентирующие рыболовство, 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961680">
        <w:rPr>
          <w:rFonts w:eastAsiaTheme="minorHAnsi"/>
          <w:sz w:val="25"/>
          <w:szCs w:val="25"/>
          <w:lang w:eastAsia="en-US"/>
        </w:rPr>
        <w:t>однако водные биоресурсы либо</w:t>
      </w:r>
      <w:r w:rsidRPr="00961680">
        <w:rPr>
          <w:rFonts w:eastAsiaTheme="minorHAnsi"/>
          <w:sz w:val="25"/>
          <w:szCs w:val="25"/>
          <w:lang w:eastAsia="en-US"/>
        </w:rPr>
        <w:t xml:space="preserve"> изготовленная из них продукция на момент обнаружения административного правонарушения уполномоченным на то должностным лицом отсутствовали.</w:t>
      </w:r>
    </w:p>
    <w:p w:rsidR="002720DA" w:rsidP="002720DA">
      <w:pPr>
        <w:ind w:firstLine="567"/>
        <w:jc w:val="both"/>
        <w:rPr>
          <w:sz w:val="25"/>
          <w:szCs w:val="25"/>
        </w:rPr>
      </w:pPr>
      <w:r w:rsidRPr="00961680">
        <w:rPr>
          <w:sz w:val="25"/>
          <w:szCs w:val="25"/>
        </w:rPr>
        <w:t>В соответствии с ч.4 ст.43.1 Федерального закона от 20.12.2004 года №166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 деятельность.</w:t>
      </w:r>
    </w:p>
    <w:p w:rsidR="002720DA" w:rsidRPr="00BE041C" w:rsidP="002720DA">
      <w:pPr>
        <w:widowControl/>
        <w:ind w:firstLine="540"/>
        <w:jc w:val="both"/>
        <w:rPr>
          <w:rFonts w:eastAsiaTheme="minorHAnsi"/>
          <w:lang w:eastAsia="en-US"/>
        </w:rPr>
      </w:pPr>
      <w:r w:rsidRPr="00BE041C">
        <w:rPr>
          <w:sz w:val="25"/>
          <w:szCs w:val="25"/>
        </w:rPr>
        <w:t xml:space="preserve">Согласно </w:t>
      </w:r>
      <w:r w:rsidRPr="00BE041C">
        <w:rPr>
          <w:sz w:val="25"/>
          <w:szCs w:val="25"/>
        </w:rPr>
        <w:t>п</w:t>
      </w:r>
      <w:r w:rsidRPr="00BE041C">
        <w:rPr>
          <w:sz w:val="25"/>
          <w:szCs w:val="25"/>
        </w:rPr>
        <w:t>.п</w:t>
      </w:r>
      <w:r w:rsidRPr="00BE041C">
        <w:rPr>
          <w:sz w:val="25"/>
          <w:szCs w:val="25"/>
        </w:rPr>
        <w:t xml:space="preserve"> «б» п.54.1 Правил при любительском и спортивном рыболовстве запрещается осуществлять добычу (вылов) водных биоресурсов с применением</w:t>
      </w:r>
      <w:r w:rsidRPr="00BE041C">
        <w:rPr>
          <w:rFonts w:eastAsiaTheme="minorHAnsi"/>
          <w:lang w:eastAsia="en-US"/>
        </w:rPr>
        <w:t xml:space="preserve"> отцеживающих и </w:t>
      </w:r>
      <w:r w:rsidRPr="00BE041C">
        <w:rPr>
          <w:rFonts w:eastAsiaTheme="minorHAnsi"/>
          <w:lang w:eastAsia="en-US"/>
        </w:rPr>
        <w:t>объячеивающих</w:t>
      </w:r>
      <w:r w:rsidRPr="00BE041C">
        <w:rPr>
          <w:rFonts w:eastAsiaTheme="minorHAnsi"/>
          <w:lang w:eastAsia="en-US"/>
        </w:rPr>
        <w:t xml:space="preserve"> орудий добычи (вылова) и приспособлений (бредней, неводов, волокуш, наметок, подъемников, "телевизоров", "экранов", "пауков", "хваток", "буров", "черепков", "накидок", </w:t>
      </w:r>
      <w:r w:rsidRPr="00BE041C">
        <w:rPr>
          <w:rFonts w:eastAsiaTheme="minorHAnsi"/>
          <w:u w:val="single"/>
          <w:lang w:eastAsia="en-US"/>
        </w:rPr>
        <w:t>"косынок",</w:t>
      </w:r>
      <w:r w:rsidRPr="00BE041C">
        <w:rPr>
          <w:rFonts w:eastAsiaTheme="minorHAnsi"/>
          <w:lang w:eastAsia="en-US"/>
        </w:rPr>
        <w:t xml:space="preserve"> "саков", "</w:t>
      </w:r>
      <w:r w:rsidRPr="00BE041C">
        <w:rPr>
          <w:rFonts w:eastAsiaTheme="minorHAnsi"/>
          <w:lang w:eastAsia="en-US"/>
        </w:rPr>
        <w:t>котцов</w:t>
      </w:r>
      <w:r w:rsidRPr="00BE041C">
        <w:rPr>
          <w:rFonts w:eastAsiaTheme="minorHAnsi"/>
          <w:lang w:eastAsia="en-US"/>
        </w:rPr>
        <w:t>", "крылаток", "немок", "</w:t>
      </w:r>
      <w:r w:rsidRPr="00BE041C">
        <w:rPr>
          <w:rFonts w:eastAsiaTheme="minorHAnsi"/>
          <w:lang w:eastAsia="en-US"/>
        </w:rPr>
        <w:t>возьмилок</w:t>
      </w:r>
      <w:r w:rsidRPr="00BE041C">
        <w:rPr>
          <w:rFonts w:eastAsiaTheme="minorHAnsi"/>
          <w:lang w:eastAsia="en-US"/>
        </w:rPr>
        <w:t>" и других).</w:t>
      </w:r>
    </w:p>
    <w:p w:rsidR="002720DA" w:rsidRPr="00961680" w:rsidP="002720DA">
      <w:pPr>
        <w:widowControl/>
        <w:ind w:firstLine="540"/>
        <w:jc w:val="both"/>
        <w:rPr>
          <w:sz w:val="25"/>
          <w:szCs w:val="25"/>
        </w:rPr>
      </w:pPr>
      <w:r w:rsidRPr="00961680">
        <w:rPr>
          <w:sz w:val="25"/>
          <w:szCs w:val="25"/>
        </w:rPr>
        <w:t xml:space="preserve">В ходе контрольно-проверочных мероприятий, водных биологических ресурсов </w:t>
      </w:r>
      <w:r w:rsidRPr="00BE041C">
        <w:rPr>
          <w:sz w:val="25"/>
          <w:szCs w:val="25"/>
        </w:rPr>
        <w:t xml:space="preserve">при </w:t>
      </w:r>
      <w:r w:rsidRPr="00BE041C">
        <w:rPr>
          <w:rFonts w:eastAsia="SimSun"/>
          <w:sz w:val="25"/>
          <w:szCs w:val="25"/>
          <w:lang w:eastAsia="zh-CN"/>
        </w:rPr>
        <w:t xml:space="preserve">Гасанове М.М. </w:t>
      </w:r>
      <w:r w:rsidRPr="00961680">
        <w:rPr>
          <w:sz w:val="25"/>
          <w:szCs w:val="25"/>
        </w:rPr>
        <w:t>обнаружено не было.</w:t>
      </w:r>
    </w:p>
    <w:p w:rsidR="002720DA" w:rsidRPr="00BE041C" w:rsidP="002720D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x-none"/>
        </w:rPr>
      </w:pPr>
      <w:r w:rsidRPr="00961680">
        <w:rPr>
          <w:rFonts w:ascii="Times New Roman" w:hAnsi="Times New Roman"/>
          <w:sz w:val="25"/>
          <w:szCs w:val="25"/>
        </w:rPr>
        <w:t xml:space="preserve">Факт совершения </w:t>
      </w:r>
      <w:r w:rsidRPr="00BE041C">
        <w:rPr>
          <w:rFonts w:ascii="Times New Roman" w:eastAsia="SimSun" w:hAnsi="Times New Roman"/>
          <w:sz w:val="25"/>
          <w:szCs w:val="25"/>
          <w:lang w:eastAsia="zh-CN"/>
        </w:rPr>
        <w:t xml:space="preserve">Гасановым М.М. </w:t>
      </w:r>
      <w:r w:rsidRPr="00961680">
        <w:rPr>
          <w:rFonts w:ascii="Times New Roman" w:hAnsi="Times New Roman"/>
          <w:sz w:val="25"/>
          <w:szCs w:val="25"/>
        </w:rPr>
        <w:t>административного правонарушения, предусмотренного  ч. 2 ст. 8.37 КоАП РФ</w:t>
      </w:r>
      <w:r>
        <w:rPr>
          <w:rFonts w:ascii="Times New Roman" w:hAnsi="Times New Roman"/>
          <w:sz w:val="25"/>
          <w:szCs w:val="25"/>
        </w:rPr>
        <w:t>,</w:t>
      </w:r>
      <w:r w:rsidRPr="00961680">
        <w:rPr>
          <w:rFonts w:ascii="Times New Roman" w:hAnsi="Times New Roman"/>
          <w:sz w:val="25"/>
          <w:szCs w:val="25"/>
        </w:rPr>
        <w:t xml:space="preserve"> и его в</w:t>
      </w:r>
      <w:r>
        <w:rPr>
          <w:rFonts w:ascii="Times New Roman" w:hAnsi="Times New Roman"/>
          <w:sz w:val="25"/>
          <w:szCs w:val="25"/>
        </w:rPr>
        <w:t xml:space="preserve">ина в совершении правонарушения </w:t>
      </w:r>
      <w:r w:rsidRPr="00961680">
        <w:rPr>
          <w:rFonts w:ascii="Times New Roman" w:hAnsi="Times New Roman"/>
          <w:sz w:val="25"/>
          <w:szCs w:val="25"/>
        </w:rPr>
        <w:t xml:space="preserve"> подтверждена</w:t>
      </w:r>
      <w:r>
        <w:rPr>
          <w:rFonts w:ascii="Times New Roman" w:hAnsi="Times New Roman"/>
          <w:sz w:val="25"/>
          <w:szCs w:val="25"/>
        </w:rPr>
        <w:t xml:space="preserve"> </w:t>
      </w:r>
      <w:r w:rsidRPr="00961680">
        <w:rPr>
          <w:rFonts w:ascii="Times New Roman" w:hAnsi="Times New Roman"/>
          <w:sz w:val="25"/>
          <w:szCs w:val="25"/>
        </w:rPr>
        <w:t xml:space="preserve">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</w:t>
      </w:r>
      <w:r>
        <w:rPr>
          <w:rFonts w:ascii="Times New Roman" w:hAnsi="Times New Roman"/>
          <w:sz w:val="25"/>
          <w:szCs w:val="25"/>
        </w:rPr>
        <w:t xml:space="preserve">истративном правонарушении от </w:t>
      </w:r>
      <w:r w:rsidRPr="00BE041C">
        <w:rPr>
          <w:rFonts w:ascii="Times New Roman" w:hAnsi="Times New Roman"/>
          <w:sz w:val="25"/>
          <w:szCs w:val="25"/>
        </w:rPr>
        <w:t>15.04.2020 года (</w:t>
      </w:r>
      <w:r w:rsidRPr="00BE041C">
        <w:rPr>
          <w:rFonts w:ascii="Times New Roman" w:hAnsi="Times New Roman"/>
          <w:sz w:val="25"/>
          <w:szCs w:val="25"/>
        </w:rPr>
        <w:t>л</w:t>
      </w:r>
      <w:r w:rsidRPr="00BE041C">
        <w:rPr>
          <w:rFonts w:ascii="Times New Roman" w:hAnsi="Times New Roman"/>
          <w:sz w:val="25"/>
          <w:szCs w:val="25"/>
        </w:rPr>
        <w:t>.д</w:t>
      </w:r>
      <w:r w:rsidRPr="00BE041C">
        <w:rPr>
          <w:rFonts w:ascii="Times New Roman" w:hAnsi="Times New Roman"/>
          <w:sz w:val="25"/>
          <w:szCs w:val="25"/>
        </w:rPr>
        <w:t xml:space="preserve"> 1-2);  </w:t>
      </w:r>
      <w:r w:rsidRPr="00BE041C">
        <w:rPr>
          <w:rFonts w:ascii="Times New Roman" w:hAnsi="Times New Roman"/>
          <w:sz w:val="25"/>
          <w:szCs w:val="25"/>
          <w:lang w:eastAsia="x-none"/>
        </w:rPr>
        <w:t xml:space="preserve">диском  с видеозаписью совершения правонарушения Гасановым М.М. </w:t>
      </w:r>
      <w:r w:rsidRPr="00BE041C">
        <w:rPr>
          <w:rFonts w:ascii="Times New Roman" w:hAnsi="Times New Roman"/>
          <w:sz w:val="25"/>
          <w:szCs w:val="25"/>
          <w:lang w:eastAsia="x-none"/>
        </w:rPr>
        <w:t xml:space="preserve">( </w:t>
      </w:r>
      <w:r>
        <w:rPr>
          <w:rFonts w:ascii="Times New Roman" w:hAnsi="Times New Roman"/>
          <w:sz w:val="25"/>
          <w:szCs w:val="25"/>
          <w:lang w:eastAsia="x-none"/>
        </w:rPr>
        <w:t>л.д.3);</w:t>
      </w:r>
      <w:r w:rsidRPr="00961680">
        <w:rPr>
          <w:rFonts w:ascii="Times New Roman" w:hAnsi="Times New Roman"/>
          <w:sz w:val="25"/>
          <w:szCs w:val="25"/>
          <w:lang w:eastAsia="x-none"/>
        </w:rPr>
        <w:t xml:space="preserve">протоколом об изъятии вещей и документов от </w:t>
      </w:r>
      <w:r w:rsidRPr="00BE041C">
        <w:rPr>
          <w:rFonts w:ascii="Times New Roman" w:hAnsi="Times New Roman"/>
          <w:sz w:val="25"/>
          <w:szCs w:val="25"/>
          <w:lang w:eastAsia="x-none"/>
        </w:rPr>
        <w:t>15.04.2020 года  (</w:t>
      </w:r>
      <w:r w:rsidRPr="00BE041C">
        <w:rPr>
          <w:rFonts w:ascii="Times New Roman" w:hAnsi="Times New Roman"/>
          <w:sz w:val="25"/>
          <w:szCs w:val="25"/>
          <w:lang w:eastAsia="x-none"/>
        </w:rPr>
        <w:t>л.д</w:t>
      </w:r>
      <w:r w:rsidRPr="00BE041C">
        <w:rPr>
          <w:rFonts w:ascii="Times New Roman" w:hAnsi="Times New Roman"/>
          <w:sz w:val="25"/>
          <w:szCs w:val="25"/>
          <w:lang w:eastAsia="x-none"/>
        </w:rPr>
        <w:t xml:space="preserve">. 5-6);  </w:t>
      </w:r>
      <w:r w:rsidRPr="00BE041C">
        <w:rPr>
          <w:rFonts w:ascii="Times New Roman" w:hAnsi="Times New Roman"/>
          <w:sz w:val="25"/>
          <w:szCs w:val="25"/>
          <w:lang w:eastAsia="x-none"/>
        </w:rPr>
        <w:t>фотоматериалф</w:t>
      </w:r>
      <w:r w:rsidRPr="00BE041C">
        <w:rPr>
          <w:rFonts w:ascii="Times New Roman" w:hAnsi="Times New Roman"/>
          <w:sz w:val="25"/>
          <w:szCs w:val="25"/>
          <w:lang w:eastAsia="x-none"/>
        </w:rPr>
        <w:t xml:space="preserve"> (л.д.7); актом приема-передачи изъятых вещей от 16.04.2020 года  </w:t>
      </w:r>
      <w:r>
        <w:rPr>
          <w:rFonts w:ascii="Times New Roman" w:hAnsi="Times New Roman"/>
          <w:sz w:val="25"/>
          <w:szCs w:val="25"/>
          <w:lang w:eastAsia="x-none"/>
        </w:rPr>
        <w:t>(</w:t>
      </w:r>
      <w:r>
        <w:rPr>
          <w:rFonts w:ascii="Times New Roman" w:hAnsi="Times New Roman"/>
          <w:sz w:val="25"/>
          <w:szCs w:val="25"/>
          <w:lang w:eastAsia="x-none"/>
        </w:rPr>
        <w:t>л.д</w:t>
      </w:r>
      <w:r>
        <w:rPr>
          <w:rFonts w:ascii="Times New Roman" w:hAnsi="Times New Roman"/>
          <w:sz w:val="25"/>
          <w:szCs w:val="25"/>
          <w:lang w:eastAsia="x-none"/>
        </w:rPr>
        <w:t>. 8);</w:t>
      </w:r>
      <w:r>
        <w:rPr>
          <w:rFonts w:ascii="Times New Roman" w:eastAsia="SimSun" w:hAnsi="Times New Roman"/>
          <w:sz w:val="25"/>
          <w:szCs w:val="25"/>
          <w:lang w:eastAsia="zh-CN"/>
        </w:rPr>
        <w:t xml:space="preserve"> объяснениями </w:t>
      </w:r>
      <w:r w:rsidR="006B4926">
        <w:rPr>
          <w:rFonts w:ascii="Times New Roman" w:eastAsia="SimSun" w:hAnsi="Times New Roman"/>
          <w:sz w:val="25"/>
          <w:szCs w:val="25"/>
          <w:lang w:eastAsia="zh-CN"/>
        </w:rPr>
        <w:t xml:space="preserve"> </w:t>
      </w:r>
      <w:r w:rsidRPr="004200B6" w:rsidR="006B4926">
        <w:rPr>
          <w:rFonts w:ascii="Times New Roman" w:hAnsi="Times New Roman"/>
          <w:sz w:val="24"/>
          <w:szCs w:val="24"/>
        </w:rPr>
        <w:t>«ПЕРСОНАЛЬНЫЕ ДАННЫЕ»</w:t>
      </w:r>
      <w:r w:rsidR="006B492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eastAsia="SimSun" w:hAnsi="Times New Roman"/>
          <w:sz w:val="25"/>
          <w:szCs w:val="25"/>
          <w:lang w:eastAsia="zh-CN"/>
        </w:rPr>
        <w:t xml:space="preserve"> </w:t>
      </w:r>
      <w:r w:rsidRPr="004200B6" w:rsidR="006B4926">
        <w:rPr>
          <w:rFonts w:ascii="Times New Roman" w:hAnsi="Times New Roman"/>
          <w:sz w:val="24"/>
          <w:szCs w:val="24"/>
        </w:rPr>
        <w:t>«ПЕРСОНАЛЬНЫЕ ДАННЫЕ»</w:t>
      </w:r>
      <w:r w:rsidR="006B4926">
        <w:rPr>
          <w:rFonts w:ascii="Times New Roman" w:hAnsi="Times New Roman"/>
          <w:sz w:val="24"/>
          <w:szCs w:val="24"/>
        </w:rPr>
        <w:t xml:space="preserve"> </w:t>
      </w:r>
      <w:r w:rsidRPr="00BE041C">
        <w:rPr>
          <w:rFonts w:ascii="Times New Roman" w:eastAsia="SimSun" w:hAnsi="Times New Roman"/>
          <w:sz w:val="25"/>
          <w:szCs w:val="25"/>
          <w:lang w:eastAsia="zh-CN"/>
        </w:rPr>
        <w:t xml:space="preserve">от 16.04.2020 года ( л.д.9-10). </w:t>
      </w:r>
    </w:p>
    <w:p w:rsidR="002720DA" w:rsidRPr="00BD3C45" w:rsidP="002720DA">
      <w:pPr>
        <w:ind w:firstLine="567"/>
        <w:jc w:val="both"/>
        <w:rPr>
          <w:sz w:val="25"/>
          <w:szCs w:val="25"/>
        </w:rPr>
      </w:pPr>
      <w:r w:rsidRPr="00961680">
        <w:rPr>
          <w:sz w:val="25"/>
          <w:szCs w:val="25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</w:t>
      </w:r>
      <w:r>
        <w:rPr>
          <w:sz w:val="25"/>
          <w:szCs w:val="25"/>
        </w:rPr>
        <w:t xml:space="preserve">ми и достаточными для признания </w:t>
      </w:r>
      <w:r w:rsidRPr="00BD3C45">
        <w:rPr>
          <w:sz w:val="25"/>
          <w:szCs w:val="25"/>
        </w:rPr>
        <w:t>Гасанова М.М.</w:t>
      </w:r>
      <w:r w:rsidRPr="00BD3C45">
        <w:rPr>
          <w:rFonts w:eastAsia="SimSun"/>
          <w:sz w:val="25"/>
          <w:szCs w:val="25"/>
          <w:lang w:eastAsia="zh-CN"/>
        </w:rPr>
        <w:t xml:space="preserve"> </w:t>
      </w:r>
      <w:r w:rsidRPr="00BD3C45">
        <w:rPr>
          <w:sz w:val="25"/>
          <w:szCs w:val="25"/>
        </w:rPr>
        <w:t>виновным в совершении административного правонарушения, предусмотренного ч.2 ст. 8.37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2720DA" w:rsidRPr="00961680" w:rsidP="002720DA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BD3C45">
        <w:rPr>
          <w:sz w:val="25"/>
          <w:szCs w:val="25"/>
        </w:rPr>
        <w:t xml:space="preserve">Таким образом, </w:t>
      </w:r>
      <w:r w:rsidRPr="00BD3C45">
        <w:rPr>
          <w:rFonts w:eastAsia="SimSun"/>
          <w:sz w:val="25"/>
          <w:szCs w:val="25"/>
          <w:lang w:eastAsia="zh-CN"/>
        </w:rPr>
        <w:t xml:space="preserve">Гасанов М.М. </w:t>
      </w:r>
      <w:r w:rsidRPr="00BD3C45">
        <w:rPr>
          <w:sz w:val="25"/>
          <w:szCs w:val="25"/>
        </w:rPr>
        <w:t xml:space="preserve">совершил административное правонарушение, ответственность за которое предусмотрена </w:t>
      </w:r>
      <w:hyperlink r:id="rId16" w:history="1">
        <w:r w:rsidRPr="00BD3C45">
          <w:rPr>
            <w:rStyle w:val="Hyperlink"/>
            <w:color w:val="auto"/>
            <w:sz w:val="25"/>
            <w:szCs w:val="25"/>
            <w:u w:val="none"/>
          </w:rPr>
          <w:t>частью</w:t>
        </w:r>
      </w:hyperlink>
      <w:r w:rsidRPr="00BD3C45">
        <w:rPr>
          <w:sz w:val="25"/>
          <w:szCs w:val="25"/>
        </w:rPr>
        <w:t xml:space="preserve"> 2 статьи 8.37 Кодекса Российской </w:t>
      </w:r>
      <w:r w:rsidRPr="00961680">
        <w:rPr>
          <w:sz w:val="25"/>
          <w:szCs w:val="25"/>
        </w:rPr>
        <w:t>Федерации об административных правонарушениях, а именно:  </w:t>
      </w:r>
      <w:hyperlink r:id="rId17" w:anchor="dst100028" w:history="1">
        <w:r w:rsidRPr="00961680">
          <w:rPr>
            <w:rStyle w:val="Hyperlink"/>
            <w:color w:val="auto"/>
            <w:sz w:val="25"/>
            <w:szCs w:val="25"/>
            <w:u w:val="none"/>
          </w:rPr>
          <w:t>нарушение</w:t>
        </w:r>
      </w:hyperlink>
      <w:r w:rsidRPr="00961680">
        <w:rPr>
          <w:sz w:val="25"/>
          <w:szCs w:val="25"/>
        </w:rPr>
        <w:t> правил, регламентирующих рыболовство, за исключением случаев, предусмотренных </w:t>
      </w:r>
      <w:hyperlink r:id="rId18" w:anchor="dst6479" w:history="1">
        <w:r w:rsidRPr="00961680">
          <w:rPr>
            <w:rStyle w:val="Hyperlink"/>
            <w:color w:val="auto"/>
            <w:sz w:val="25"/>
            <w:szCs w:val="25"/>
            <w:u w:val="none"/>
          </w:rPr>
          <w:t>частью 2 статьи 8.17</w:t>
        </w:r>
      </w:hyperlink>
      <w:r w:rsidRPr="00961680">
        <w:rPr>
          <w:sz w:val="25"/>
          <w:szCs w:val="25"/>
        </w:rPr>
        <w:t> настоящего Кодекса.</w:t>
      </w:r>
    </w:p>
    <w:p w:rsidR="002720DA" w:rsidRPr="00961680" w:rsidP="002720DA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961680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</w:t>
      </w:r>
      <w:r w:rsidRPr="00BD3C45">
        <w:rPr>
          <w:rFonts w:eastAsia="SimSun"/>
          <w:sz w:val="25"/>
          <w:szCs w:val="25"/>
          <w:lang w:eastAsia="zh-CN"/>
        </w:rPr>
        <w:t xml:space="preserve">Гасанову М.М. </w:t>
      </w:r>
      <w:r w:rsidRPr="00BD3C45">
        <w:rPr>
          <w:rStyle w:val="FontStyle17"/>
          <w:sz w:val="25"/>
          <w:szCs w:val="25"/>
        </w:rPr>
        <w:t xml:space="preserve">принимается во внимание его личность, имущественное положение, характер совершенного правонарушения, наличие обстоятельства, смягчающего административную ответственность в виде раскаяния, </w:t>
      </w:r>
      <w:r w:rsidRPr="00BD3C45">
        <w:rPr>
          <w:sz w:val="25"/>
          <w:szCs w:val="25"/>
          <w:shd w:val="clear" w:color="auto" w:fill="FFFFFF"/>
        </w:rPr>
        <w:t>отсутствие обстоятельств</w:t>
      </w:r>
      <w:r w:rsidRPr="00961680">
        <w:rPr>
          <w:sz w:val="25"/>
          <w:szCs w:val="25"/>
          <w:shd w:val="clear" w:color="auto" w:fill="FFFFFF"/>
        </w:rPr>
        <w:t>, отягчающих административную ответственность.</w:t>
      </w:r>
    </w:p>
    <w:p w:rsidR="002720DA" w:rsidRPr="00961680" w:rsidP="002720DA">
      <w:pPr>
        <w:ind w:firstLine="540"/>
        <w:jc w:val="both"/>
        <w:rPr>
          <w:sz w:val="25"/>
          <w:szCs w:val="25"/>
        </w:rPr>
      </w:pPr>
      <w:r w:rsidRPr="00961680">
        <w:rPr>
          <w:sz w:val="25"/>
          <w:szCs w:val="25"/>
        </w:rPr>
        <w:t>Санкция штрафного характера должна отвечать вытекающим из Конституции РФ принципам справедливости и соразмерности, ее дифференциации в зависимости от тяжести содеянного, иных обстоятельств, обуславливающих при применении публично-правовой ответственности, принципов индивидуализации, целесообразности применения наказания.</w:t>
      </w:r>
    </w:p>
    <w:p w:rsidR="002720DA" w:rsidP="002720DA">
      <w:pPr>
        <w:widowControl/>
        <w:ind w:firstLine="567"/>
        <w:jc w:val="both"/>
        <w:rPr>
          <w:sz w:val="25"/>
          <w:szCs w:val="25"/>
        </w:rPr>
      </w:pPr>
      <w:r w:rsidRPr="00961680">
        <w:rPr>
          <w:sz w:val="25"/>
          <w:szCs w:val="25"/>
        </w:rPr>
        <w:t>Оценивая изложенное в своей совокупности, мировой судья приходит к убеждению, что цели административного наказания, определенные в ст.3.1 КоАП РФ, могут быть достигнуты назначением административного наказания в</w:t>
      </w:r>
      <w:r>
        <w:rPr>
          <w:sz w:val="25"/>
          <w:szCs w:val="25"/>
        </w:rPr>
        <w:t xml:space="preserve"> виде административного штрафа. </w:t>
      </w:r>
    </w:p>
    <w:p w:rsidR="002720DA" w:rsidRPr="00BD3C45" w:rsidP="002720DA">
      <w:pPr>
        <w:widowControl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Т</w:t>
      </w:r>
      <w:r w:rsidRPr="00961680">
        <w:rPr>
          <w:sz w:val="25"/>
          <w:szCs w:val="25"/>
        </w:rPr>
        <w:t xml:space="preserve">акже судом должны быть приняты </w:t>
      </w:r>
      <w:r w:rsidRPr="00961680">
        <w:rPr>
          <w:rFonts w:eastAsiaTheme="minorHAnsi"/>
          <w:sz w:val="25"/>
          <w:szCs w:val="25"/>
          <w:lang w:eastAsia="en-US"/>
        </w:rPr>
        <w:t>меры к выявлению причин и условий, способствовавших совершению административных правонарушений (</w:t>
      </w:r>
      <w:hyperlink r:id="rId19" w:history="1">
        <w:r w:rsidRPr="00961680">
          <w:rPr>
            <w:rFonts w:eastAsiaTheme="minorHAnsi"/>
            <w:sz w:val="25"/>
            <w:szCs w:val="25"/>
            <w:lang w:eastAsia="en-US"/>
          </w:rPr>
          <w:t>статья 24.1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КоАП РФ), а также во избежание повторного совершения административного право</w:t>
      </w:r>
      <w:r>
        <w:rPr>
          <w:rFonts w:eastAsiaTheme="minorHAnsi"/>
          <w:sz w:val="25"/>
          <w:szCs w:val="25"/>
          <w:lang w:eastAsia="en-US"/>
        </w:rPr>
        <w:t>нарушения -</w:t>
      </w:r>
      <w:r w:rsidRPr="00961680">
        <w:rPr>
          <w:rFonts w:eastAsiaTheme="minorHAnsi"/>
          <w:sz w:val="25"/>
          <w:szCs w:val="25"/>
          <w:lang w:eastAsia="en-US"/>
        </w:rPr>
        <w:t xml:space="preserve"> орудие добычи (вылова) водных биол</w:t>
      </w:r>
      <w:r>
        <w:rPr>
          <w:rFonts w:eastAsiaTheme="minorHAnsi"/>
          <w:sz w:val="25"/>
          <w:szCs w:val="25"/>
          <w:lang w:eastAsia="en-US"/>
        </w:rPr>
        <w:t xml:space="preserve">огических ресурсов </w:t>
      </w:r>
      <w:r w:rsidRPr="00BD3C45">
        <w:rPr>
          <w:rFonts w:eastAsiaTheme="minorHAnsi"/>
          <w:sz w:val="25"/>
          <w:szCs w:val="25"/>
          <w:lang w:eastAsia="en-US"/>
        </w:rPr>
        <w:t xml:space="preserve">типа </w:t>
      </w:r>
      <w:r w:rsidRPr="004200B6" w:rsidR="006B4926">
        <w:t>«ПЕРСОНАЛЬНЫЕ ДАННЫЕ»</w:t>
      </w:r>
      <w:r w:rsidR="006B4926">
        <w:t xml:space="preserve"> </w:t>
      </w:r>
      <w:r w:rsidRPr="00BD3C45">
        <w:rPr>
          <w:rFonts w:eastAsiaTheme="minorHAnsi"/>
          <w:sz w:val="25"/>
          <w:szCs w:val="25"/>
          <w:lang w:eastAsia="en-US"/>
        </w:rPr>
        <w:t>подлежит конфискации</w:t>
      </w:r>
      <w:r w:rsidRPr="00BD3C45">
        <w:rPr>
          <w:sz w:val="25"/>
          <w:szCs w:val="25"/>
        </w:rPr>
        <w:t>.</w:t>
      </w:r>
    </w:p>
    <w:p w:rsidR="002720DA" w:rsidRPr="00961680" w:rsidP="002720DA">
      <w:pPr>
        <w:widowControl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BD3C45">
        <w:rPr>
          <w:rFonts w:eastAsiaTheme="minorHAnsi"/>
          <w:sz w:val="25"/>
          <w:szCs w:val="25"/>
          <w:lang w:eastAsia="en-US"/>
        </w:rPr>
        <w:t xml:space="preserve">В соответствии с </w:t>
      </w:r>
      <w:hyperlink r:id="rId20" w:history="1">
        <w:r w:rsidRPr="00BD3C45">
          <w:rPr>
            <w:rFonts w:eastAsiaTheme="minorHAnsi"/>
            <w:sz w:val="25"/>
            <w:szCs w:val="25"/>
            <w:lang w:eastAsia="en-US"/>
          </w:rPr>
          <w:t>ч. 1 ст. 3.7</w:t>
        </w:r>
      </w:hyperlink>
      <w:r w:rsidRPr="00BD3C45">
        <w:rPr>
          <w:rFonts w:eastAsiaTheme="minorHAnsi"/>
          <w:sz w:val="25"/>
          <w:szCs w:val="25"/>
          <w:lang w:eastAsia="en-US"/>
        </w:rPr>
        <w:t xml:space="preserve"> Кодекса Российской Федерации об </w:t>
      </w:r>
      <w:r w:rsidRPr="00961680">
        <w:rPr>
          <w:rFonts w:eastAsiaTheme="minorHAnsi"/>
          <w:sz w:val="25"/>
          <w:szCs w:val="25"/>
          <w:lang w:eastAsia="en-US"/>
        </w:rPr>
        <w:t>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</w:t>
      </w:r>
    </w:p>
    <w:p w:rsidR="002720DA" w:rsidRPr="00BD3C45" w:rsidP="002720DA">
      <w:pPr>
        <w:widowControl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961680">
        <w:rPr>
          <w:rFonts w:eastAsiaTheme="minorHAnsi"/>
          <w:sz w:val="25"/>
          <w:szCs w:val="25"/>
          <w:lang w:eastAsia="en-US"/>
        </w:rPr>
        <w:t xml:space="preserve"> </w:t>
      </w:r>
      <w:hyperlink r:id="rId21" w:history="1">
        <w:r w:rsidRPr="00961680">
          <w:rPr>
            <w:rFonts w:eastAsiaTheme="minorHAnsi"/>
            <w:sz w:val="25"/>
            <w:szCs w:val="25"/>
            <w:lang w:eastAsia="en-US"/>
          </w:rPr>
          <w:t>Частью 1 статьи 32.4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КоАП РФ установлено, что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</w:t>
      </w:r>
      <w:r>
        <w:rPr>
          <w:rFonts w:eastAsiaTheme="minorHAnsi"/>
          <w:sz w:val="25"/>
          <w:szCs w:val="25"/>
          <w:lang w:eastAsia="en-US"/>
        </w:rPr>
        <w:t xml:space="preserve"> федеральным законодательством.</w:t>
      </w:r>
    </w:p>
    <w:p w:rsidR="002720DA" w:rsidRPr="00961680" w:rsidP="002720DA">
      <w:pPr>
        <w:pStyle w:val="Style4"/>
        <w:widowControl/>
        <w:spacing w:line="240" w:lineRule="auto"/>
        <w:ind w:firstLine="567"/>
        <w:rPr>
          <w:rStyle w:val="FontStyle16"/>
          <w:b w:val="0"/>
          <w:bCs w:val="0"/>
          <w:sz w:val="25"/>
          <w:szCs w:val="25"/>
        </w:rPr>
      </w:pPr>
      <w:r w:rsidRPr="00961680">
        <w:rPr>
          <w:sz w:val="25"/>
          <w:szCs w:val="25"/>
        </w:rPr>
        <w:t xml:space="preserve">Руководствуясь ст. ст. 3.1, 8.37, </w:t>
      </w:r>
      <w:r w:rsidRPr="00961680">
        <w:rPr>
          <w:rStyle w:val="FontStyle17"/>
          <w:sz w:val="25"/>
          <w:szCs w:val="25"/>
        </w:rPr>
        <w:t>29.9-29.10, 30.1 Кодекса Российской Федерации об административных правонарушениях, мировой судья,</w:t>
      </w:r>
    </w:p>
    <w:p w:rsidR="002720DA" w:rsidRPr="00961680" w:rsidP="002720DA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</w:p>
    <w:p w:rsidR="002720DA" w:rsidRPr="00BD3C45" w:rsidP="002720DA">
      <w:pPr>
        <w:pStyle w:val="Style5"/>
        <w:widowControl/>
        <w:ind w:firstLine="567"/>
        <w:jc w:val="center"/>
        <w:rPr>
          <w:b/>
          <w:bCs/>
          <w:spacing w:val="60"/>
          <w:sz w:val="25"/>
          <w:szCs w:val="25"/>
        </w:rPr>
      </w:pPr>
      <w:r>
        <w:rPr>
          <w:rStyle w:val="FontStyle16"/>
          <w:spacing w:val="60"/>
          <w:sz w:val="25"/>
          <w:szCs w:val="25"/>
        </w:rPr>
        <w:t xml:space="preserve">   ПОСТАНОВИЛ:</w:t>
      </w:r>
    </w:p>
    <w:p w:rsidR="002720DA" w:rsidRPr="009733F2" w:rsidP="002720DA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961680">
        <w:rPr>
          <w:sz w:val="25"/>
          <w:szCs w:val="25"/>
        </w:rPr>
        <w:t xml:space="preserve">Признать </w:t>
      </w:r>
      <w:r w:rsidRPr="009733F2">
        <w:rPr>
          <w:b/>
          <w:sz w:val="25"/>
          <w:szCs w:val="25"/>
        </w:rPr>
        <w:t xml:space="preserve">Гасанова Михаила </w:t>
      </w:r>
      <w:r w:rsidRPr="009733F2">
        <w:rPr>
          <w:b/>
          <w:sz w:val="25"/>
          <w:szCs w:val="25"/>
        </w:rPr>
        <w:t>Муслимовича</w:t>
      </w:r>
      <w:r w:rsidRPr="009733F2">
        <w:rPr>
          <w:sz w:val="25"/>
          <w:szCs w:val="25"/>
        </w:rPr>
        <w:t>,</w:t>
      </w:r>
      <w:r w:rsidRPr="006B4926" w:rsidR="006B4926">
        <w:t xml:space="preserve"> </w:t>
      </w:r>
      <w:r w:rsidRPr="004200B6" w:rsidR="006B4926">
        <w:t>«ПЕРСОНАЛЬНЫЕ ДАННЫЕ»</w:t>
      </w:r>
      <w:r w:rsidRPr="009733F2">
        <w:rPr>
          <w:sz w:val="25"/>
          <w:szCs w:val="25"/>
        </w:rPr>
        <w:t xml:space="preserve">, виновным в совершении административного правонарушения, предусмотренного ч.2 ст.8.37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2000,00 (две тысячи) рублей с конфискацией орудия совершения административного правонарушения. </w:t>
      </w:r>
    </w:p>
    <w:p w:rsidR="002720DA" w:rsidRPr="009733F2" w:rsidP="002720DA">
      <w:pPr>
        <w:widowControl/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961680">
        <w:rPr>
          <w:rFonts w:eastAsiaTheme="minorHAnsi"/>
          <w:sz w:val="25"/>
          <w:szCs w:val="25"/>
          <w:lang w:eastAsia="en-US"/>
        </w:rPr>
        <w:t>Орудие совершения административного пра</w:t>
      </w:r>
      <w:r>
        <w:rPr>
          <w:rFonts w:eastAsiaTheme="minorHAnsi"/>
          <w:sz w:val="25"/>
          <w:szCs w:val="25"/>
          <w:lang w:eastAsia="en-US"/>
        </w:rPr>
        <w:t>вонарушения:</w:t>
      </w:r>
      <w:r w:rsidRPr="00961680">
        <w:rPr>
          <w:rFonts w:eastAsiaTheme="minorHAnsi"/>
          <w:sz w:val="25"/>
          <w:szCs w:val="25"/>
          <w:lang w:eastAsia="en-US"/>
        </w:rPr>
        <w:t xml:space="preserve">  </w:t>
      </w:r>
      <w:r w:rsidRPr="009733F2">
        <w:rPr>
          <w:rFonts w:eastAsiaTheme="minorHAnsi"/>
          <w:sz w:val="25"/>
          <w:szCs w:val="25"/>
          <w:lang w:eastAsia="en-US"/>
        </w:rPr>
        <w:t xml:space="preserve">орудие добычи (вылова) водных биологических ресурсов типа </w:t>
      </w:r>
      <w:r w:rsidRPr="004200B6" w:rsidR="006B4926">
        <w:t>«ПЕРСОНАЛЬНЫЕ ДАННЫЕ»</w:t>
      </w:r>
      <w:r w:rsidR="006B4926">
        <w:t xml:space="preserve"> </w:t>
      </w:r>
      <w:r w:rsidRPr="009733F2">
        <w:rPr>
          <w:sz w:val="25"/>
          <w:szCs w:val="25"/>
        </w:rPr>
        <w:t>- 1 шт.</w:t>
      </w:r>
      <w:r w:rsidRPr="009733F2">
        <w:rPr>
          <w:rFonts w:eastAsiaTheme="minorHAnsi"/>
          <w:sz w:val="25"/>
          <w:szCs w:val="25"/>
          <w:lang w:eastAsia="en-US"/>
        </w:rPr>
        <w:t xml:space="preserve">, хранящееся </w:t>
      </w:r>
      <w:r w:rsidRPr="009733F2">
        <w:rPr>
          <w:sz w:val="25"/>
          <w:szCs w:val="25"/>
        </w:rPr>
        <w:t>в Отделении (</w:t>
      </w:r>
      <w:r w:rsidRPr="009733F2">
        <w:rPr>
          <w:sz w:val="25"/>
          <w:szCs w:val="25"/>
        </w:rPr>
        <w:t>погз</w:t>
      </w:r>
      <w:r w:rsidRPr="009733F2">
        <w:rPr>
          <w:sz w:val="25"/>
          <w:szCs w:val="25"/>
        </w:rPr>
        <w:t xml:space="preserve">) в г. Ялте ПУ ФСБ России по Республике Крым (Республика Крым, г. Ялта, </w:t>
      </w:r>
      <w:r w:rsidRPr="009733F2">
        <w:rPr>
          <w:sz w:val="25"/>
          <w:szCs w:val="25"/>
        </w:rPr>
        <w:t>пгт</w:t>
      </w:r>
      <w:r w:rsidRPr="009733F2">
        <w:rPr>
          <w:sz w:val="25"/>
          <w:szCs w:val="25"/>
        </w:rPr>
        <w:t>.</w:t>
      </w:r>
      <w:r w:rsidRPr="009733F2">
        <w:rPr>
          <w:sz w:val="25"/>
          <w:szCs w:val="25"/>
        </w:rPr>
        <w:t xml:space="preserve"> </w:t>
      </w:r>
      <w:r w:rsidRPr="009733F2">
        <w:rPr>
          <w:sz w:val="25"/>
          <w:szCs w:val="25"/>
        </w:rPr>
        <w:t xml:space="preserve">Гурзуф, ул. Ленинградская, 31) – конфисковать  в </w:t>
      </w:r>
      <w:r w:rsidRPr="009733F2">
        <w:rPr>
          <w:rFonts w:eastAsiaTheme="minorHAnsi"/>
          <w:sz w:val="25"/>
          <w:szCs w:val="25"/>
          <w:lang w:eastAsia="en-US"/>
        </w:rPr>
        <w:t>собственность субъекта Российской Федерации.</w:t>
      </w:r>
    </w:p>
    <w:p w:rsidR="002720DA" w:rsidRPr="00961680" w:rsidP="002720DA">
      <w:pPr>
        <w:widowControl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961680">
        <w:rPr>
          <w:rFonts w:eastAsiaTheme="minorHAnsi"/>
          <w:sz w:val="25"/>
          <w:szCs w:val="25"/>
          <w:lang w:eastAsia="en-US"/>
        </w:rPr>
        <w:t>Возложить</w:t>
      </w:r>
      <w:r>
        <w:rPr>
          <w:rFonts w:eastAsiaTheme="minorHAnsi"/>
          <w:sz w:val="25"/>
          <w:szCs w:val="25"/>
          <w:lang w:eastAsia="en-US"/>
        </w:rPr>
        <w:t xml:space="preserve"> исполнение</w:t>
      </w:r>
      <w:r w:rsidRPr="00961680">
        <w:rPr>
          <w:rFonts w:eastAsiaTheme="minorHAnsi"/>
          <w:sz w:val="25"/>
          <w:szCs w:val="25"/>
          <w:lang w:eastAsia="en-US"/>
        </w:rPr>
        <w:t xml:space="preserve"> постановление судьи о конфискации вещей, явившихся орудием совершения административного правонарушения </w:t>
      </w:r>
      <w:r w:rsidRPr="00961680">
        <w:rPr>
          <w:rFonts w:eastAsiaTheme="minorHAnsi"/>
          <w:sz w:val="25"/>
          <w:szCs w:val="25"/>
          <w:lang w:eastAsia="en-US"/>
        </w:rPr>
        <w:t>на</w:t>
      </w:r>
      <w:r w:rsidRPr="00961680">
        <w:rPr>
          <w:rFonts w:eastAsiaTheme="minorHAnsi"/>
          <w:sz w:val="25"/>
          <w:szCs w:val="25"/>
          <w:lang w:eastAsia="en-US"/>
        </w:rPr>
        <w:t xml:space="preserve"> </w:t>
      </w:r>
      <w:r>
        <w:rPr>
          <w:sz w:val="25"/>
          <w:szCs w:val="25"/>
        </w:rPr>
        <w:t>ОСП</w:t>
      </w:r>
      <w:r>
        <w:rPr>
          <w:sz w:val="25"/>
          <w:szCs w:val="25"/>
        </w:rPr>
        <w:t xml:space="preserve"> по г. Ялте </w:t>
      </w:r>
      <w:r w:rsidRPr="00961680">
        <w:rPr>
          <w:sz w:val="25"/>
          <w:szCs w:val="25"/>
        </w:rPr>
        <w:t>УФССП по Республике Крым ОСП по г. Ялте.</w:t>
      </w:r>
    </w:p>
    <w:p w:rsidR="002720DA" w:rsidP="002720DA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BD2C76">
        <w:rPr>
          <w:b/>
          <w:sz w:val="25"/>
          <w:szCs w:val="25"/>
        </w:rPr>
        <w:t>Штраф подлежит перечислению на следующие реквизиты:</w:t>
      </w:r>
      <w:r w:rsidRPr="00961680">
        <w:rPr>
          <w:sz w:val="25"/>
          <w:szCs w:val="25"/>
        </w:rPr>
        <w:t xml:space="preserve"> </w:t>
      </w:r>
    </w:p>
    <w:p w:rsidR="002720DA" w:rsidRPr="00B745C4" w:rsidP="00272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</w:rPr>
      </w:pPr>
      <w:r w:rsidRPr="00B745C4">
        <w:rPr>
          <w:i/>
        </w:rPr>
        <w:t xml:space="preserve">Почтовый адрес: Россия, Республика Крым, гор. Симферополь, ул. Набережная им.60-летия СССР, 28. </w:t>
      </w:r>
    </w:p>
    <w:p w:rsidR="002720DA" w:rsidRPr="00BD2C76" w:rsidP="002720DA">
      <w:pPr>
        <w:pStyle w:val="Style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</w:pPr>
      <w:r w:rsidRPr="00B745C4">
        <w:rPr>
          <w:i/>
        </w:rPr>
        <w:t xml:space="preserve">Получатель: </w:t>
      </w:r>
      <w:r w:rsidRPr="00B745C4">
        <w:rPr>
          <w:i/>
        </w:rPr>
        <w:t xml:space="preserve">УФК по РК (Министерство юстиции Республики Крым, л/с 04752203230), ИНН 9102013284, КПП 910201001,  счет– </w:t>
      </w:r>
      <w:r w:rsidRPr="00B745C4">
        <w:rPr>
          <w:i/>
          <w:color w:val="000000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B745C4">
        <w:rPr>
          <w:i/>
        </w:rPr>
        <w:t xml:space="preserve">; БИК – </w:t>
      </w:r>
      <w:r w:rsidRPr="00B745C4">
        <w:rPr>
          <w:i/>
          <w:color w:val="000000"/>
          <w:shd w:val="clear" w:color="auto" w:fill="FFFFFF"/>
        </w:rPr>
        <w:t>043510001</w:t>
      </w:r>
      <w:r w:rsidRPr="00B745C4">
        <w:rPr>
          <w:i/>
        </w:rPr>
        <w:t>; ОКТМО 35729000; код классификации доходов бюджета – 828</w:t>
      </w:r>
      <w:r>
        <w:rPr>
          <w:i/>
          <w:color w:val="000000"/>
          <w:shd w:val="clear" w:color="auto" w:fill="FFFFFF"/>
        </w:rPr>
        <w:t xml:space="preserve"> 116 01083 01 0037 140</w:t>
      </w:r>
      <w:r w:rsidRPr="00B745C4">
        <w:rPr>
          <w:i/>
          <w:color w:val="000000"/>
          <w:shd w:val="clear" w:color="auto" w:fill="FFFFFF"/>
        </w:rPr>
        <w:t>;</w:t>
      </w:r>
      <w:r w:rsidRPr="00B745C4">
        <w:rPr>
          <w:i/>
        </w:rPr>
        <w:t xml:space="preserve"> наименование платежа</w:t>
      </w:r>
      <w:r>
        <w:rPr>
          <w:i/>
        </w:rPr>
        <w:t xml:space="preserve"> - штрафы за нарушение правил охоты, правил, регламентирующих рыболовство и другие виды пользования объектами животного мира</w:t>
      </w:r>
    </w:p>
    <w:p w:rsidR="002720DA" w:rsidRPr="00961680" w:rsidP="002720DA">
      <w:pPr>
        <w:pStyle w:val="Style4"/>
        <w:widowControl/>
        <w:spacing w:line="240" w:lineRule="auto"/>
        <w:ind w:firstLine="567"/>
        <w:rPr>
          <w:rFonts w:eastAsia="SimSun"/>
          <w:sz w:val="25"/>
          <w:szCs w:val="25"/>
          <w:lang w:eastAsia="zh-CN"/>
        </w:rPr>
      </w:pPr>
      <w:r w:rsidRPr="00961680">
        <w:rPr>
          <w:rFonts w:eastAsia="SimSun"/>
          <w:sz w:val="25"/>
          <w:szCs w:val="25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  <w:r>
        <w:rPr>
          <w:rFonts w:eastAsia="SimSun"/>
          <w:sz w:val="25"/>
          <w:szCs w:val="25"/>
          <w:lang w:eastAsia="zh-CN"/>
        </w:rPr>
        <w:t xml:space="preserve"> </w:t>
      </w:r>
    </w:p>
    <w:p w:rsidR="002720DA" w:rsidRPr="008D27ED" w:rsidP="002720DA">
      <w:pPr>
        <w:ind w:firstLine="567"/>
        <w:jc w:val="both"/>
        <w:rPr>
          <w:rFonts w:eastAsia="SimSun"/>
          <w:sz w:val="25"/>
          <w:szCs w:val="25"/>
          <w:u w:val="single"/>
          <w:lang w:eastAsia="zh-CN"/>
        </w:rPr>
      </w:pPr>
      <w:r w:rsidRPr="008D27ED">
        <w:rPr>
          <w:rFonts w:eastAsia="SimSun"/>
          <w:sz w:val="25"/>
          <w:szCs w:val="25"/>
          <w:u w:val="single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D27ED">
        <w:rPr>
          <w:rFonts w:eastAsia="SimSun"/>
          <w:sz w:val="25"/>
          <w:szCs w:val="25"/>
          <w:u w:val="single"/>
          <w:lang w:eastAsia="zh-CN"/>
        </w:rPr>
        <w:t>вынесшим</w:t>
      </w:r>
      <w:r w:rsidRPr="008D27ED">
        <w:rPr>
          <w:rFonts w:eastAsia="SimSun"/>
          <w:sz w:val="25"/>
          <w:szCs w:val="25"/>
          <w:u w:val="single"/>
          <w:lang w:eastAsia="zh-CN"/>
        </w:rPr>
        <w:t xml:space="preserve"> постановление. </w:t>
      </w:r>
    </w:p>
    <w:p w:rsidR="002720DA" w:rsidRPr="00961680" w:rsidP="002720DA">
      <w:pPr>
        <w:ind w:firstLine="567"/>
        <w:jc w:val="both"/>
        <w:outlineLvl w:val="2"/>
        <w:rPr>
          <w:sz w:val="25"/>
          <w:szCs w:val="25"/>
        </w:rPr>
      </w:pPr>
      <w:r w:rsidRPr="00961680">
        <w:rPr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22" w:history="1">
        <w:r w:rsidRPr="00961680">
          <w:rPr>
            <w:rStyle w:val="Hyperlink"/>
            <w:color w:val="auto"/>
            <w:sz w:val="25"/>
            <w:szCs w:val="25"/>
            <w:u w:val="none"/>
          </w:rPr>
          <w:t>Кодексом</w:t>
        </w:r>
      </w:hyperlink>
      <w:r w:rsidRPr="00961680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961680">
        <w:rPr>
          <w:sz w:val="25"/>
          <w:szCs w:val="25"/>
        </w:rPr>
        <w:t>о пятидесяти часов (ч.1 ст.20.25 КоАП РФ).</w:t>
      </w:r>
    </w:p>
    <w:p w:rsidR="002720DA" w:rsidRPr="00961680" w:rsidP="002720DA">
      <w:pPr>
        <w:ind w:firstLine="567"/>
        <w:jc w:val="both"/>
        <w:rPr>
          <w:sz w:val="25"/>
          <w:szCs w:val="25"/>
        </w:rPr>
      </w:pPr>
      <w:r w:rsidRPr="00961680">
        <w:rPr>
          <w:rFonts w:eastAsia="SimSu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61680">
        <w:rPr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961680">
        <w:rPr>
          <w:rFonts w:eastAsia="SimSun"/>
          <w:iCs/>
          <w:sz w:val="25"/>
          <w:szCs w:val="25"/>
          <w:lang w:eastAsia="zh-CN"/>
        </w:rPr>
        <w:t xml:space="preserve">в течение 10 дней со дня вынесения </w:t>
      </w:r>
      <w:r w:rsidRPr="00961680">
        <w:rPr>
          <w:sz w:val="25"/>
          <w:szCs w:val="25"/>
        </w:rPr>
        <w:t>или получения копии постановления.</w:t>
      </w:r>
    </w:p>
    <w:p w:rsidR="002720DA" w:rsidRPr="00961680" w:rsidP="002720DA">
      <w:pPr>
        <w:ind w:firstLine="567"/>
        <w:jc w:val="both"/>
        <w:rPr>
          <w:b/>
          <w:sz w:val="25"/>
          <w:szCs w:val="25"/>
        </w:rPr>
      </w:pPr>
    </w:p>
    <w:p w:rsidR="002720DA" w:rsidRPr="007B24AA" w:rsidP="002720DA">
      <w:pPr>
        <w:ind w:firstLine="567"/>
        <w:jc w:val="both"/>
        <w:rPr>
          <w:sz w:val="25"/>
          <w:szCs w:val="25"/>
        </w:rPr>
      </w:pPr>
      <w:r w:rsidRPr="007B24AA">
        <w:rPr>
          <w:sz w:val="25"/>
          <w:szCs w:val="25"/>
        </w:rPr>
        <w:t>Мировой судья:</w:t>
      </w:r>
      <w:r w:rsidRPr="007B24AA">
        <w:rPr>
          <w:sz w:val="25"/>
          <w:szCs w:val="25"/>
        </w:rPr>
        <w:tab/>
      </w:r>
      <w:r w:rsidRPr="007B24AA">
        <w:rPr>
          <w:sz w:val="25"/>
          <w:szCs w:val="25"/>
        </w:rPr>
        <w:tab/>
      </w:r>
      <w:r w:rsidRPr="007B24AA">
        <w:rPr>
          <w:sz w:val="25"/>
          <w:szCs w:val="25"/>
        </w:rPr>
        <w:tab/>
      </w:r>
      <w:r w:rsidRPr="007B24AA">
        <w:rPr>
          <w:sz w:val="25"/>
          <w:szCs w:val="25"/>
        </w:rPr>
        <w:tab/>
      </w:r>
      <w:r w:rsidRPr="007B24AA">
        <w:rPr>
          <w:sz w:val="25"/>
          <w:szCs w:val="25"/>
        </w:rPr>
        <w:tab/>
      </w:r>
      <w:r w:rsidRPr="007B24AA">
        <w:rPr>
          <w:sz w:val="25"/>
          <w:szCs w:val="25"/>
        </w:rPr>
        <w:tab/>
        <w:t>О.В. Переверзева</w:t>
      </w:r>
    </w:p>
    <w:p w:rsidR="002720DA" w:rsidP="002720DA"/>
    <w:p w:rsidR="002720DA" w:rsidP="002720DA">
      <w:pPr>
        <w:ind w:firstLine="567"/>
        <w:jc w:val="both"/>
        <w:rPr>
          <w:b/>
        </w:rPr>
      </w:pPr>
      <w:r>
        <w:rPr>
          <w:b/>
        </w:rPr>
        <w:t>СОГЛАСОВАНО:</w:t>
      </w:r>
    </w:p>
    <w:p w:rsidR="002720DA" w:rsidP="002720DA">
      <w:pPr>
        <w:ind w:firstLine="567"/>
        <w:jc w:val="both"/>
        <w:rPr>
          <w:b/>
        </w:rPr>
      </w:pPr>
    </w:p>
    <w:p w:rsidR="002720DA" w:rsidRPr="00E72DE3" w:rsidP="002720DA">
      <w:pPr>
        <w:ind w:firstLine="567"/>
        <w:jc w:val="both"/>
        <w:rPr>
          <w:sz w:val="26"/>
          <w:szCs w:val="26"/>
        </w:rPr>
      </w:pPr>
      <w:r>
        <w:rPr>
          <w:b/>
        </w:rPr>
        <w:t>Мировой судья ____________ О.В. Переверзева</w:t>
      </w:r>
    </w:p>
    <w:p w:rsidR="001C7296"/>
    <w:sectPr w:rsidSect="009733F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F7"/>
    <w:rsid w:val="001C7296"/>
    <w:rsid w:val="002720DA"/>
    <w:rsid w:val="004200B6"/>
    <w:rsid w:val="00547B5E"/>
    <w:rsid w:val="006B4926"/>
    <w:rsid w:val="007B24AA"/>
    <w:rsid w:val="008D27ED"/>
    <w:rsid w:val="00961680"/>
    <w:rsid w:val="009733F2"/>
    <w:rsid w:val="00B745C4"/>
    <w:rsid w:val="00BD2C76"/>
    <w:rsid w:val="00BD3C45"/>
    <w:rsid w:val="00BE041C"/>
    <w:rsid w:val="00BE42F7"/>
    <w:rsid w:val="00D00320"/>
    <w:rsid w:val="00D4500A"/>
    <w:rsid w:val="00DB4BC5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0DA"/>
    <w:rPr>
      <w:color w:val="0000FF" w:themeColor="hyperlink"/>
      <w:u w:val="single"/>
    </w:rPr>
  </w:style>
  <w:style w:type="paragraph" w:customStyle="1" w:styleId="Style4">
    <w:name w:val="Style4"/>
    <w:basedOn w:val="Normal"/>
    <w:uiPriority w:val="99"/>
    <w:rsid w:val="002720DA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2720DA"/>
  </w:style>
  <w:style w:type="character" w:customStyle="1" w:styleId="FontStyle16">
    <w:name w:val="Font Style16"/>
    <w:uiPriority w:val="99"/>
    <w:rsid w:val="002720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2720DA"/>
    <w:rPr>
      <w:rFonts w:ascii="Times New Roman" w:hAnsi="Times New Roman" w:cs="Times New Roman" w:hint="default"/>
      <w:sz w:val="22"/>
      <w:szCs w:val="22"/>
    </w:rPr>
  </w:style>
  <w:style w:type="paragraph" w:styleId="Title">
    <w:name w:val="Title"/>
    <w:basedOn w:val="Normal"/>
    <w:link w:val="a"/>
    <w:qFormat/>
    <w:rsid w:val="002720DA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2720D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720DA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720D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B492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49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B4B694560C284CE828A5289B8DA842B3824DF77AC155A788FCAEA13D606AFC75EECDA88BD6906DC556FA25821C735505F8D0A69FCC7238O" TargetMode="External" /><Relationship Id="rId11" Type="http://schemas.openxmlformats.org/officeDocument/2006/relationships/hyperlink" Target="consultantplus://offline/ref=A2B4B694560C284CE828A5289B8DA842B3824DF77AC155A788FCAEA13D606AFC75EECDA88BD9986DC556FA25821C735505F8D0A69FCC7238O" TargetMode="External" /><Relationship Id="rId12" Type="http://schemas.openxmlformats.org/officeDocument/2006/relationships/hyperlink" Target="consultantplus://offline/ref=A2B4B694560C284CE828A5289B8DA842B3824EF279C655A788FCAEA13D606AFC75EECDAF8FDD9360970CEA21CB497F4B04E1CEA381CF21C17037O" TargetMode="External" /><Relationship Id="rId13" Type="http://schemas.openxmlformats.org/officeDocument/2006/relationships/hyperlink" Target="consultantplus://offline/ref=A2B4B694560C284CE828A5289B8DA842B3824EF279C655A788FCAEA13D606AFC75EECDAC8FDA906DC556FA25821C735505F8D0A69FCC7238O" TargetMode="External" /><Relationship Id="rId14" Type="http://schemas.openxmlformats.org/officeDocument/2006/relationships/hyperlink" Target="consultantplus://offline/ref=A2B4B694560C284CE828A5289B8DA842B3824EF279C655A788FCAEA13D606AFC75EECDAF8CD8916DC556FA25821C735505F8D0A69FCC7238O" TargetMode="External" /><Relationship Id="rId15" Type="http://schemas.openxmlformats.org/officeDocument/2006/relationships/hyperlink" Target="consultantplus://offline/ref=A2B4B694560C284CE828A5289B8DA842B3824DF77AC155A788FCAEA13D606AFC75EECDAF8FDC9566970CEA21CB497F4B04E1CEA381CF21C17037O" TargetMode="External" /><Relationship Id="rId16" Type="http://schemas.openxmlformats.org/officeDocument/2006/relationships/hyperlink" Target="consultantplus://offline/ref=AA8DD2BC13B59B4229D301F6CD7D8829E934B557A68CB6DEA25155FB45A3A8C00CE1DF09E3D069JEM" TargetMode="External" /><Relationship Id="rId17" Type="http://schemas.openxmlformats.org/officeDocument/2006/relationships/hyperlink" Target="http://www.consultant.ru/document/cons_doc_LAW_282055/" TargetMode="External" /><Relationship Id="rId18" Type="http://schemas.openxmlformats.org/officeDocument/2006/relationships/hyperlink" Target="http://www.consultant.ru/document/cons_doc_LAW_289340/b341f6b35547ecc144efe9b5af5bfe3c57c31269/" TargetMode="External" /><Relationship Id="rId19" Type="http://schemas.openxmlformats.org/officeDocument/2006/relationships/hyperlink" Target="consultantplus://offline/ref=789FA4D68F3C0DEA47F84E902E1FDA4D63D1F01DEE495DE9BC57F000F7BE3B15341BFA87F107B1EA5F94CA63EAABED238EDF53C58E546D2ExE2F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41CF6DBC04391C4352A9292D2D7A256875598B028FA167F5E80F330A8767DDDCB9FAEB722271468A44503EC58CFB9D46F27CB32C79A8A6Fg6gBH" TargetMode="External" /><Relationship Id="rId21" Type="http://schemas.openxmlformats.org/officeDocument/2006/relationships/hyperlink" Target="consultantplus://offline/ref=E069A7749519B9DDF7070CE7F4DBC4F4AA4FB1475B523C661FB8BF6A10F112146C90492DB505D86C3C5DB38E7BD0D28C1A2AB68B754CX7ODH" TargetMode="External" /><Relationship Id="rId22" Type="http://schemas.openxmlformats.org/officeDocument/2006/relationships/hyperlink" Target="consultantplus://offline/main?base=LAW;n=117401;fld=134;dst=102941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http://sudact.ru/law/koap/razdel-ii/glava-8/statia-8.17_3/?marker=fdoctlaw" TargetMode="External" /><Relationship Id="rId8" Type="http://schemas.openxmlformats.org/officeDocument/2006/relationships/hyperlink" Target="consultantplus://offline/ref=A6F52C082810FE349D047E6247D513338AD1660B208D2E141AED7E938AEEFC359524F1BD4C6A0C1Dz2z4I" TargetMode="External" /><Relationship Id="rId9" Type="http://schemas.openxmlformats.org/officeDocument/2006/relationships/hyperlink" Target="consultantplus://offline/ref=A6F52C082810FE349D047E6247D5133389D06104208F2E141AED7E938AEEFC359524F1BA486Dz0z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