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338F7" w:rsidRPr="00566DB7" w:rsidP="006338F7">
      <w:pPr>
        <w:pStyle w:val="BodyText"/>
        <w:shd w:val="clear" w:color="auto" w:fill="auto"/>
        <w:spacing w:after="0" w:line="240" w:lineRule="auto"/>
        <w:ind w:firstLine="567"/>
        <w:jc w:val="right"/>
        <w:rPr>
          <w:rStyle w:val="1"/>
          <w:b/>
          <w:color w:val="000000"/>
          <w:sz w:val="16"/>
          <w:szCs w:val="16"/>
        </w:rPr>
      </w:pPr>
      <w:r w:rsidRPr="00566DB7">
        <w:rPr>
          <w:rStyle w:val="1"/>
          <w:b/>
          <w:color w:val="000000"/>
          <w:sz w:val="16"/>
          <w:szCs w:val="16"/>
        </w:rPr>
        <w:t>Дело№ 5-99-209/2026</w:t>
      </w:r>
    </w:p>
    <w:p w:rsidR="006338F7" w:rsidRPr="00566DB7" w:rsidP="006338F7">
      <w:pPr>
        <w:pStyle w:val="BodyText"/>
        <w:shd w:val="clear" w:color="auto" w:fill="auto"/>
        <w:spacing w:after="0" w:line="240" w:lineRule="auto"/>
        <w:ind w:firstLine="567"/>
        <w:jc w:val="right"/>
        <w:rPr>
          <w:rStyle w:val="1"/>
          <w:b/>
          <w:color w:val="000000"/>
          <w:sz w:val="16"/>
          <w:szCs w:val="16"/>
        </w:rPr>
      </w:pPr>
      <w:r w:rsidRPr="00566DB7">
        <w:rPr>
          <w:rStyle w:val="1"/>
          <w:b/>
          <w:color w:val="000000"/>
          <w:sz w:val="16"/>
          <w:szCs w:val="16"/>
        </w:rPr>
        <w:t>УИД91</w:t>
      </w:r>
      <w:r w:rsidRPr="00566DB7">
        <w:rPr>
          <w:rStyle w:val="1"/>
          <w:b/>
          <w:color w:val="000000"/>
          <w:sz w:val="16"/>
          <w:szCs w:val="16"/>
          <w:lang w:val="en-US"/>
        </w:rPr>
        <w:t>MS</w:t>
      </w:r>
      <w:r w:rsidRPr="00566DB7">
        <w:rPr>
          <w:rStyle w:val="1"/>
          <w:b/>
          <w:color w:val="000000"/>
          <w:sz w:val="16"/>
          <w:szCs w:val="16"/>
        </w:rPr>
        <w:t>0099-01-2026-000808-87</w:t>
      </w:r>
    </w:p>
    <w:p w:rsidR="006338F7" w:rsidRPr="00566DB7" w:rsidP="0065757B">
      <w:pPr>
        <w:pStyle w:val="30"/>
        <w:shd w:val="clear" w:color="auto" w:fill="auto"/>
        <w:tabs>
          <w:tab w:val="left" w:pos="4274"/>
        </w:tabs>
        <w:spacing w:before="0" w:after="0" w:line="240" w:lineRule="auto"/>
        <w:ind w:firstLine="567"/>
        <w:jc w:val="left"/>
        <w:rPr>
          <w:rStyle w:val="314pt"/>
          <w:b/>
          <w:sz w:val="16"/>
          <w:szCs w:val="16"/>
        </w:rPr>
      </w:pPr>
      <w:r w:rsidRPr="00566DB7">
        <w:rPr>
          <w:rStyle w:val="314pt"/>
          <w:b/>
          <w:sz w:val="16"/>
          <w:szCs w:val="16"/>
        </w:rPr>
        <w:tab/>
      </w:r>
    </w:p>
    <w:p w:rsidR="006338F7" w:rsidRPr="00566DB7" w:rsidP="006338F7">
      <w:pPr>
        <w:pStyle w:val="30"/>
        <w:shd w:val="clear" w:color="auto" w:fill="auto"/>
        <w:spacing w:before="0" w:after="0" w:line="240" w:lineRule="auto"/>
        <w:ind w:firstLine="567"/>
        <w:rPr>
          <w:rStyle w:val="314pt"/>
          <w:b/>
          <w:bCs/>
          <w:sz w:val="16"/>
          <w:szCs w:val="16"/>
        </w:rPr>
      </w:pPr>
      <w:r w:rsidRPr="00566DB7">
        <w:rPr>
          <w:rStyle w:val="314pt"/>
          <w:b/>
          <w:sz w:val="16"/>
          <w:szCs w:val="16"/>
        </w:rPr>
        <w:t xml:space="preserve">ПОСТАНОВЛЕНИЕ </w:t>
      </w:r>
    </w:p>
    <w:p w:rsidR="006338F7" w:rsidRPr="00566DB7" w:rsidP="006338F7">
      <w:pPr>
        <w:pStyle w:val="30"/>
        <w:shd w:val="clear" w:color="auto" w:fill="auto"/>
        <w:spacing w:before="0" w:after="0" w:line="240" w:lineRule="auto"/>
        <w:ind w:firstLine="567"/>
        <w:rPr>
          <w:b w:val="0"/>
          <w:sz w:val="16"/>
          <w:szCs w:val="16"/>
        </w:rPr>
      </w:pPr>
      <w:r w:rsidRPr="00566DB7">
        <w:rPr>
          <w:rStyle w:val="3"/>
          <w:b/>
          <w:bCs/>
          <w:color w:val="000000"/>
          <w:sz w:val="16"/>
          <w:szCs w:val="16"/>
        </w:rPr>
        <w:t>по делу об административном правонарушении</w:t>
      </w:r>
    </w:p>
    <w:p w:rsidR="006338F7" w:rsidRPr="00566DB7" w:rsidP="006338F7">
      <w:pPr>
        <w:pStyle w:val="BodyText"/>
        <w:shd w:val="clear" w:color="auto" w:fill="auto"/>
        <w:tabs>
          <w:tab w:val="right" w:pos="7542"/>
          <w:tab w:val="left" w:pos="7619"/>
        </w:tabs>
        <w:spacing w:after="0" w:line="240" w:lineRule="auto"/>
        <w:ind w:firstLine="567"/>
        <w:jc w:val="both"/>
        <w:rPr>
          <w:rStyle w:val="1"/>
          <w:color w:val="000000"/>
          <w:sz w:val="16"/>
          <w:szCs w:val="16"/>
        </w:rPr>
      </w:pPr>
    </w:p>
    <w:p w:rsidR="006338F7" w:rsidRPr="00566DB7" w:rsidP="006338F7">
      <w:pPr>
        <w:pStyle w:val="BodyText"/>
        <w:shd w:val="clear" w:color="auto" w:fill="auto"/>
        <w:tabs>
          <w:tab w:val="right" w:pos="7542"/>
          <w:tab w:val="left" w:pos="7619"/>
        </w:tabs>
        <w:spacing w:after="0" w:line="240" w:lineRule="auto"/>
        <w:ind w:firstLine="567"/>
        <w:jc w:val="both"/>
        <w:rPr>
          <w:sz w:val="16"/>
          <w:szCs w:val="16"/>
        </w:rPr>
      </w:pPr>
      <w:r w:rsidRPr="00566DB7">
        <w:rPr>
          <w:rStyle w:val="1"/>
          <w:color w:val="000000"/>
          <w:sz w:val="16"/>
          <w:szCs w:val="16"/>
        </w:rPr>
        <w:t xml:space="preserve">г. Ялта                                                                                                  </w:t>
      </w:r>
      <w:r>
        <w:rPr>
          <w:rStyle w:val="1"/>
          <w:color w:val="000000"/>
          <w:sz w:val="16"/>
          <w:szCs w:val="16"/>
        </w:rPr>
        <w:t xml:space="preserve">                                      </w:t>
      </w:r>
      <w:r w:rsidRPr="00566DB7" w:rsidR="0065757B">
        <w:rPr>
          <w:rStyle w:val="1"/>
          <w:color w:val="000000"/>
          <w:sz w:val="16"/>
          <w:szCs w:val="16"/>
        </w:rPr>
        <w:t xml:space="preserve">    </w:t>
      </w:r>
      <w:r w:rsidRPr="00566DB7">
        <w:rPr>
          <w:rStyle w:val="1"/>
          <w:color w:val="000000"/>
          <w:sz w:val="16"/>
          <w:szCs w:val="16"/>
        </w:rPr>
        <w:t>19 мая 2026 года</w:t>
      </w:r>
    </w:p>
    <w:p w:rsidR="006338F7" w:rsidRPr="00566DB7" w:rsidP="006338F7">
      <w:pPr>
        <w:pStyle w:val="BodyText"/>
        <w:shd w:val="clear" w:color="auto" w:fill="auto"/>
        <w:spacing w:after="0" w:line="240" w:lineRule="auto"/>
        <w:ind w:firstLine="567"/>
        <w:jc w:val="both"/>
        <w:rPr>
          <w:rStyle w:val="1"/>
          <w:color w:val="000000"/>
          <w:sz w:val="16"/>
          <w:szCs w:val="16"/>
        </w:rPr>
      </w:pP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 xml:space="preserve">Мировой судья </w:t>
      </w:r>
      <w:r w:rsidRPr="00566DB7">
        <w:rPr>
          <w:rFonts w:ascii="Times New Roman" w:hAnsi="Times New Roman"/>
          <w:sz w:val="16"/>
          <w:szCs w:val="16"/>
        </w:rPr>
        <w:t>судебного участка № 99 Ялтинского судебного района (город республиканского значения Ялта с подчиненной ему территорией) Республики Крым Переверзева О.В.,</w:t>
      </w: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с участием лица, в отношении которого ведется производство по делу, Зубахина М.В.,</w:t>
      </w:r>
    </w:p>
    <w:p w:rsidR="006338F7" w:rsidRPr="00566DB7" w:rsidP="006338F7">
      <w:pPr>
        <w:spacing w:after="0" w:line="240" w:lineRule="auto"/>
        <w:ind w:firstLine="567"/>
        <w:jc w:val="both"/>
        <w:rPr>
          <w:rStyle w:val="4"/>
          <w:b w:val="0"/>
          <w:bCs w:val="0"/>
          <w:spacing w:val="0"/>
          <w:sz w:val="16"/>
          <w:szCs w:val="16"/>
        </w:rPr>
      </w:pPr>
      <w:r w:rsidRPr="00566DB7">
        <w:rPr>
          <w:rFonts w:ascii="Times New Roman" w:hAnsi="Times New Roman"/>
          <w:sz w:val="16"/>
          <w:szCs w:val="16"/>
        </w:rPr>
        <w:t xml:space="preserve">рассмотрев в открытом судебном заседании дело об административном правонарушении в отношении </w:t>
      </w:r>
      <w:r w:rsidRPr="00566DB7">
        <w:rPr>
          <w:rFonts w:ascii="Times New Roman" w:hAnsi="Times New Roman"/>
          <w:b/>
          <w:sz w:val="16"/>
          <w:szCs w:val="16"/>
        </w:rPr>
        <w:t>Зу</w:t>
      </w:r>
      <w:r w:rsidRPr="00566DB7" w:rsidR="006E4008">
        <w:rPr>
          <w:rFonts w:ascii="Times New Roman" w:hAnsi="Times New Roman"/>
          <w:b/>
          <w:sz w:val="16"/>
          <w:szCs w:val="16"/>
        </w:rPr>
        <w:t>б</w:t>
      </w:r>
      <w:r w:rsidRPr="00566DB7">
        <w:rPr>
          <w:rFonts w:ascii="Times New Roman" w:hAnsi="Times New Roman"/>
          <w:b/>
          <w:sz w:val="16"/>
          <w:szCs w:val="16"/>
        </w:rPr>
        <w:t>ахина</w:t>
      </w:r>
      <w:r w:rsidRPr="00566DB7">
        <w:rPr>
          <w:rFonts w:ascii="Times New Roman" w:hAnsi="Times New Roman"/>
          <w:b/>
          <w:sz w:val="16"/>
          <w:szCs w:val="16"/>
        </w:rPr>
        <w:t xml:space="preserve"> Максима Владимировича</w:t>
      </w:r>
      <w:r w:rsidRPr="00566DB7">
        <w:rPr>
          <w:rFonts w:ascii="Times New Roman" w:hAnsi="Times New Roman"/>
          <w:sz w:val="16"/>
          <w:szCs w:val="16"/>
        </w:rPr>
        <w:t xml:space="preserve">, "ДАННЫЕ ИЗЪЯТЫ" </w:t>
      </w:r>
      <w:r w:rsidRPr="00566DB7">
        <w:rPr>
          <w:rFonts w:ascii="Times New Roman" w:hAnsi="Times New Roman"/>
          <w:sz w:val="16"/>
          <w:szCs w:val="16"/>
        </w:rPr>
        <w:t>привлекаемого в совершении административного правонарушения, предусмотренного ч. 2 ст. 12.7 КоАП РФ,</w:t>
      </w:r>
    </w:p>
    <w:p w:rsidR="006338F7" w:rsidRPr="00566DB7" w:rsidP="006338F7">
      <w:pPr>
        <w:pStyle w:val="BodyText"/>
        <w:shd w:val="clear" w:color="auto" w:fill="auto"/>
        <w:spacing w:after="0" w:line="240" w:lineRule="auto"/>
        <w:ind w:firstLine="567"/>
        <w:jc w:val="center"/>
        <w:rPr>
          <w:rStyle w:val="4"/>
          <w:b w:val="0"/>
          <w:color w:val="000000"/>
          <w:sz w:val="16"/>
          <w:szCs w:val="16"/>
        </w:rPr>
      </w:pPr>
    </w:p>
    <w:p w:rsidR="006338F7" w:rsidRPr="00566DB7" w:rsidP="006338F7">
      <w:pPr>
        <w:pStyle w:val="BodyText"/>
        <w:shd w:val="clear" w:color="auto" w:fill="auto"/>
        <w:spacing w:after="0" w:line="240" w:lineRule="auto"/>
        <w:ind w:firstLine="567"/>
        <w:jc w:val="center"/>
        <w:rPr>
          <w:rStyle w:val="4"/>
          <w:b w:val="0"/>
          <w:color w:val="000000"/>
          <w:sz w:val="16"/>
          <w:szCs w:val="16"/>
        </w:rPr>
      </w:pPr>
      <w:r w:rsidRPr="00566DB7">
        <w:rPr>
          <w:rStyle w:val="4"/>
          <w:b w:val="0"/>
          <w:color w:val="000000"/>
          <w:sz w:val="16"/>
          <w:szCs w:val="16"/>
        </w:rPr>
        <w:t>УСТАНОВИЛ:</w:t>
      </w:r>
    </w:p>
    <w:p w:rsidR="0065757B" w:rsidRPr="00566DB7" w:rsidP="006338F7">
      <w:pPr>
        <w:pStyle w:val="BodyText"/>
        <w:shd w:val="clear" w:color="auto" w:fill="auto"/>
        <w:spacing w:after="0" w:line="240" w:lineRule="auto"/>
        <w:ind w:firstLine="567"/>
        <w:jc w:val="both"/>
        <w:rPr>
          <w:sz w:val="16"/>
          <w:szCs w:val="16"/>
        </w:rPr>
      </w:pPr>
    </w:p>
    <w:p w:rsidR="006338F7" w:rsidRPr="00566DB7" w:rsidP="006338F7">
      <w:pPr>
        <w:pStyle w:val="BodyText"/>
        <w:shd w:val="clear" w:color="auto" w:fill="auto"/>
        <w:spacing w:after="0" w:line="240" w:lineRule="auto"/>
        <w:ind w:firstLine="567"/>
        <w:jc w:val="both"/>
        <w:rPr>
          <w:color w:val="000000"/>
          <w:sz w:val="16"/>
          <w:szCs w:val="16"/>
          <w:shd w:val="clear" w:color="auto" w:fill="FFFFFF"/>
        </w:rPr>
      </w:pPr>
      <w:r w:rsidRPr="00566DB7">
        <w:rPr>
          <w:sz w:val="16"/>
          <w:szCs w:val="16"/>
        </w:rPr>
        <w:t>Зубахин</w:t>
      </w:r>
      <w:r w:rsidRPr="00566DB7">
        <w:rPr>
          <w:sz w:val="16"/>
          <w:szCs w:val="16"/>
        </w:rPr>
        <w:t xml:space="preserve"> М.В.  "ДАННЫЕ ИЗЪЯТЫ"</w:t>
      </w:r>
      <w:r w:rsidRPr="00566DB7">
        <w:rPr>
          <w:sz w:val="16"/>
          <w:szCs w:val="16"/>
        </w:rPr>
        <w:t xml:space="preserve"> </w:t>
      </w:r>
      <w:r w:rsidRPr="00566DB7">
        <w:rPr>
          <w:rStyle w:val="1"/>
          <w:color w:val="000000"/>
          <w:sz w:val="16"/>
          <w:szCs w:val="16"/>
        </w:rPr>
        <w:t>,</w:t>
      </w:r>
      <w:r w:rsidRPr="00566DB7">
        <w:rPr>
          <w:rStyle w:val="1"/>
          <w:color w:val="000000"/>
          <w:sz w:val="16"/>
          <w:szCs w:val="16"/>
        </w:rPr>
        <w:t xml:space="preserve"> </w:t>
      </w:r>
      <w:r w:rsidRPr="00566DB7">
        <w:rPr>
          <w:sz w:val="16"/>
          <w:szCs w:val="16"/>
        </w:rPr>
        <w:t xml:space="preserve">в нарушение </w:t>
      </w:r>
      <w:hyperlink r:id="rId4" w:history="1">
        <w:r w:rsidRPr="00566DB7">
          <w:rPr>
            <w:rStyle w:val="Hyperlink"/>
            <w:color w:val="auto"/>
            <w:sz w:val="16"/>
            <w:szCs w:val="16"/>
            <w:u w:val="none"/>
          </w:rPr>
          <w:t>пункта 2.1.1</w:t>
        </w:r>
      </w:hyperlink>
      <w:r w:rsidRPr="00566DB7">
        <w:rPr>
          <w:sz w:val="16"/>
          <w:szCs w:val="16"/>
        </w:rPr>
        <w:t xml:space="preserve"> Правил дорожного движения</w:t>
      </w:r>
      <w:r w:rsidRPr="00566DB7">
        <w:rPr>
          <w:rStyle w:val="1"/>
          <w:color w:val="000000"/>
          <w:sz w:val="16"/>
          <w:szCs w:val="16"/>
        </w:rPr>
        <w:t xml:space="preserve">, управлял транспортным средством – автомобилем «Лада 219070», государственный регистрационный знак "ДАННЫЕ ИЗЪЯТЫ" </w:t>
      </w:r>
      <w:r w:rsidRPr="00566DB7">
        <w:rPr>
          <w:rStyle w:val="1"/>
          <w:color w:val="000000"/>
          <w:sz w:val="16"/>
          <w:szCs w:val="16"/>
        </w:rPr>
        <w:t>, будучи лишенным права управления транспортным средством на срок один год шесть месяцев постановлением мирового судьи су</w:t>
      </w:r>
      <w:r w:rsidRPr="00566DB7">
        <w:rPr>
          <w:rStyle w:val="1"/>
          <w:color w:val="000000"/>
          <w:sz w:val="16"/>
          <w:szCs w:val="16"/>
        </w:rPr>
        <w:t xml:space="preserve">дебного участка </w:t>
      </w:r>
      <w:r w:rsidRPr="00566DB7">
        <w:rPr>
          <w:sz w:val="16"/>
          <w:szCs w:val="16"/>
        </w:rPr>
        <w:t>№ 3 Новоалександровского района Ставропольского края от 21.08.2025</w:t>
      </w:r>
      <w:r w:rsidRPr="00566DB7">
        <w:rPr>
          <w:rStyle w:val="1"/>
          <w:color w:val="000000"/>
          <w:sz w:val="16"/>
          <w:szCs w:val="16"/>
        </w:rPr>
        <w:t>, вступившем в законную силу 02.09.2025, чем совершил административное правонарушение, предусмотренное ч. 2 ст. 12.7 КоАП РФ.</w:t>
      </w:r>
    </w:p>
    <w:p w:rsidR="006338F7" w:rsidRPr="00566DB7" w:rsidP="006338F7">
      <w:pPr>
        <w:pStyle w:val="BodyText"/>
        <w:shd w:val="clear" w:color="auto" w:fill="auto"/>
        <w:spacing w:after="0" w:line="240" w:lineRule="auto"/>
        <w:ind w:firstLine="567"/>
        <w:jc w:val="both"/>
        <w:rPr>
          <w:color w:val="FF0000"/>
          <w:sz w:val="16"/>
          <w:szCs w:val="16"/>
        </w:rPr>
      </w:pPr>
      <w:r w:rsidRPr="00566DB7">
        <w:rPr>
          <w:sz w:val="16"/>
          <w:szCs w:val="16"/>
        </w:rPr>
        <w:t>В судебном заседании Зубахин М.В.  вину в соверш</w:t>
      </w:r>
      <w:r w:rsidRPr="00566DB7">
        <w:rPr>
          <w:sz w:val="16"/>
          <w:szCs w:val="16"/>
        </w:rPr>
        <w:t>ении административного правонарушения признал полностью, в содеянном раскаялся.</w:t>
      </w:r>
      <w:r w:rsidRPr="00566DB7">
        <w:rPr>
          <w:color w:val="FF0000"/>
          <w:sz w:val="16"/>
          <w:szCs w:val="16"/>
        </w:rPr>
        <w:t xml:space="preserve"> </w:t>
      </w: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Выслушав Зубахина М.В., исследовав представленные материалы дела, мировой судья приходит к убеждению, что вина Зубахина М.В. полностью установлена и подтверждается совокупност</w:t>
      </w:r>
      <w:r w:rsidRPr="00566DB7">
        <w:rPr>
          <w:rFonts w:ascii="Times New Roman" w:hAnsi="Times New Roman"/>
          <w:sz w:val="16"/>
          <w:szCs w:val="16"/>
        </w:rPr>
        <w:t>ью собранных по делу доказательств, а именно:  протоколом об административном правонарушении 82 АП № 330735 от 19.05.2026, составленным уполномоченным лицом в соответствии с требованиями КоАП РФ (л.д.1),  протоколом об отстранении от управления транспортны</w:t>
      </w:r>
      <w:r w:rsidRPr="00566DB7">
        <w:rPr>
          <w:rFonts w:ascii="Times New Roman" w:hAnsi="Times New Roman"/>
          <w:sz w:val="16"/>
          <w:szCs w:val="16"/>
        </w:rPr>
        <w:t>м средством 82 ОТ № 081268</w:t>
      </w:r>
      <w:r w:rsidRPr="00566DB7">
        <w:rPr>
          <w:rFonts w:ascii="Times New Roman" w:hAnsi="Times New Roman"/>
          <w:sz w:val="16"/>
          <w:szCs w:val="16"/>
        </w:rPr>
        <w:t xml:space="preserve"> от 19.05.2026 (л.д. 2); протоколом о задержании транспортного средства 82 ПЗ № 088377 от 19.05.2025 (л.д. 3);  копией постановления </w:t>
      </w:r>
      <w:r w:rsidRPr="00566DB7">
        <w:rPr>
          <w:rStyle w:val="1"/>
          <w:color w:val="000000"/>
          <w:sz w:val="16"/>
          <w:szCs w:val="16"/>
        </w:rPr>
        <w:t xml:space="preserve">мирового судьи судебного участка </w:t>
      </w:r>
      <w:r w:rsidRPr="00566DB7">
        <w:rPr>
          <w:rFonts w:ascii="Times New Roman" w:hAnsi="Times New Roman"/>
          <w:sz w:val="16"/>
          <w:szCs w:val="16"/>
        </w:rPr>
        <w:t>№ 3 Новоалександровского района Ставропольского края от 21.08.20</w:t>
      </w:r>
      <w:r w:rsidRPr="00566DB7">
        <w:rPr>
          <w:rFonts w:ascii="Times New Roman" w:hAnsi="Times New Roman"/>
          <w:sz w:val="16"/>
          <w:szCs w:val="16"/>
        </w:rPr>
        <w:t>25</w:t>
      </w:r>
      <w:r w:rsidRPr="00566DB7">
        <w:rPr>
          <w:rStyle w:val="1"/>
          <w:color w:val="000000"/>
          <w:sz w:val="16"/>
          <w:szCs w:val="16"/>
        </w:rPr>
        <w:t xml:space="preserve">, вступившем в законную силу 02.09.2025 (л.д. 6-9); копией заявления </w:t>
      </w:r>
      <w:r w:rsidRPr="00566DB7">
        <w:rPr>
          <w:rFonts w:ascii="Times New Roman" w:hAnsi="Times New Roman"/>
          <w:sz w:val="16"/>
          <w:szCs w:val="16"/>
        </w:rPr>
        <w:t xml:space="preserve">Зубахина М.В. от 06.03.2026 </w:t>
      </w:r>
      <w:r w:rsidRPr="00566DB7" w:rsidR="0065757B">
        <w:rPr>
          <w:rFonts w:ascii="Times New Roman" w:hAnsi="Times New Roman"/>
          <w:sz w:val="16"/>
          <w:szCs w:val="16"/>
        </w:rPr>
        <w:t>о сдаче водительского удостоверени</w:t>
      </w:r>
      <w:r w:rsidRPr="00566DB7" w:rsidR="0065757B">
        <w:rPr>
          <w:rFonts w:ascii="Times New Roman" w:hAnsi="Times New Roman"/>
          <w:sz w:val="16"/>
          <w:szCs w:val="16"/>
        </w:rPr>
        <w:t>я</w:t>
      </w:r>
      <w:r w:rsidRPr="00566DB7">
        <w:rPr>
          <w:rFonts w:ascii="Times New Roman" w:hAnsi="Times New Roman"/>
          <w:sz w:val="16"/>
          <w:szCs w:val="16"/>
        </w:rPr>
        <w:t>(</w:t>
      </w:r>
      <w:r w:rsidRPr="00566DB7">
        <w:rPr>
          <w:rFonts w:ascii="Times New Roman" w:hAnsi="Times New Roman"/>
          <w:sz w:val="16"/>
          <w:szCs w:val="16"/>
        </w:rPr>
        <w:t>л</w:t>
      </w:r>
      <w:r w:rsidRPr="00566DB7" w:rsidR="0065757B">
        <w:rPr>
          <w:rFonts w:ascii="Times New Roman" w:hAnsi="Times New Roman"/>
          <w:sz w:val="16"/>
          <w:szCs w:val="16"/>
        </w:rPr>
        <w:t>.</w:t>
      </w:r>
      <w:r w:rsidRPr="00566DB7">
        <w:rPr>
          <w:rFonts w:ascii="Times New Roman" w:hAnsi="Times New Roman"/>
          <w:sz w:val="16"/>
          <w:szCs w:val="16"/>
        </w:rPr>
        <w:t xml:space="preserve">д.10);  </w:t>
      </w:r>
      <w:r w:rsidRPr="00566DB7">
        <w:rPr>
          <w:rFonts w:ascii="Times New Roman" w:hAnsi="Times New Roman"/>
          <w:sz w:val="16"/>
          <w:szCs w:val="16"/>
        </w:rPr>
        <w:t xml:space="preserve">карточкой операции с водительским удостоверением Зубахина М.В. (л.д. 11); </w:t>
      </w:r>
      <w:r w:rsidRPr="00566DB7">
        <w:rPr>
          <w:rStyle w:val="1"/>
          <w:color w:val="000000"/>
          <w:sz w:val="16"/>
          <w:szCs w:val="16"/>
        </w:rPr>
        <w:t xml:space="preserve">сведениями о ранних привлечениях </w:t>
      </w:r>
      <w:r w:rsidRPr="00566DB7" w:rsidR="006E4008">
        <w:rPr>
          <w:rFonts w:ascii="Times New Roman" w:hAnsi="Times New Roman"/>
          <w:sz w:val="16"/>
          <w:szCs w:val="16"/>
        </w:rPr>
        <w:t xml:space="preserve">Зубахина М.В. </w:t>
      </w:r>
      <w:r w:rsidRPr="00566DB7">
        <w:rPr>
          <w:rFonts w:ascii="Times New Roman" w:hAnsi="Times New Roman"/>
          <w:sz w:val="16"/>
          <w:szCs w:val="16"/>
        </w:rPr>
        <w:t xml:space="preserve">по главе 12 КоАП РФ </w:t>
      </w:r>
      <w:r w:rsidRPr="00566DB7">
        <w:rPr>
          <w:rStyle w:val="1"/>
          <w:color w:val="000000"/>
          <w:sz w:val="16"/>
          <w:szCs w:val="16"/>
        </w:rPr>
        <w:t xml:space="preserve">(л.д. </w:t>
      </w:r>
      <w:r w:rsidRPr="00566DB7" w:rsidR="006E4008">
        <w:rPr>
          <w:rStyle w:val="1"/>
          <w:color w:val="000000"/>
          <w:sz w:val="16"/>
          <w:szCs w:val="16"/>
        </w:rPr>
        <w:t>12</w:t>
      </w:r>
      <w:r w:rsidRPr="00566DB7">
        <w:rPr>
          <w:rStyle w:val="1"/>
          <w:color w:val="000000"/>
          <w:sz w:val="16"/>
          <w:szCs w:val="16"/>
        </w:rPr>
        <w:t xml:space="preserve">); </w:t>
      </w:r>
      <w:r w:rsidRPr="00566DB7" w:rsidR="006E4008">
        <w:rPr>
          <w:rStyle w:val="1"/>
          <w:color w:val="000000"/>
          <w:sz w:val="16"/>
          <w:szCs w:val="16"/>
        </w:rPr>
        <w:t xml:space="preserve">справкой инспектора по ИАЗ ОГАИ УМВД России по г. Ялте от 19.05.2026 л.д. 13); </w:t>
      </w:r>
      <w:r w:rsidRPr="00566DB7">
        <w:rPr>
          <w:rFonts w:ascii="Times New Roman" w:hAnsi="Times New Roman"/>
          <w:sz w:val="16"/>
          <w:szCs w:val="16"/>
        </w:rPr>
        <w:t xml:space="preserve">признательными показаниями </w:t>
      </w:r>
      <w:r w:rsidRPr="00566DB7" w:rsidR="006E4008">
        <w:rPr>
          <w:rFonts w:ascii="Times New Roman" w:hAnsi="Times New Roman"/>
          <w:sz w:val="16"/>
          <w:szCs w:val="16"/>
        </w:rPr>
        <w:t>Зубахина М.В.</w:t>
      </w:r>
      <w:r w:rsidRPr="00566DB7">
        <w:rPr>
          <w:rFonts w:ascii="Times New Roman" w:hAnsi="Times New Roman"/>
          <w:sz w:val="16"/>
          <w:szCs w:val="16"/>
        </w:rPr>
        <w:t xml:space="preserve">, данными в ходе судебного заседания. </w:t>
      </w: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Совокупность вышеуказанных доказательств мировым судьей п</w:t>
      </w:r>
      <w:r w:rsidRPr="00566DB7">
        <w:rPr>
          <w:rFonts w:ascii="Times New Roman" w:hAnsi="Times New Roman"/>
          <w:sz w:val="16"/>
          <w:szCs w:val="16"/>
        </w:rPr>
        <w:t xml:space="preserve">ризнается достоверной и достаточной для разрешения настоящего дела. </w:t>
      </w:r>
    </w:p>
    <w:p w:rsidR="006338F7" w:rsidRPr="00566DB7" w:rsidP="006338F7">
      <w:pPr>
        <w:pStyle w:val="ConsPlusNormal"/>
        <w:ind w:firstLine="567"/>
        <w:jc w:val="both"/>
        <w:rPr>
          <w:sz w:val="16"/>
          <w:szCs w:val="16"/>
        </w:rPr>
      </w:pPr>
      <w:r w:rsidRPr="00566DB7">
        <w:rPr>
          <w:sz w:val="16"/>
          <w:szCs w:val="16"/>
        </w:rPr>
        <w:t xml:space="preserve">Действия </w:t>
      </w:r>
      <w:r w:rsidRPr="00566DB7" w:rsidR="006E4008">
        <w:rPr>
          <w:sz w:val="16"/>
          <w:szCs w:val="16"/>
        </w:rPr>
        <w:t xml:space="preserve">Зубахина М.В. </w:t>
      </w:r>
      <w:r w:rsidRPr="00566DB7">
        <w:rPr>
          <w:sz w:val="16"/>
          <w:szCs w:val="16"/>
        </w:rPr>
        <w:t>мировой судья  квалифицирует по ч. 2 ст. 12.7 КоАП РФ, как управление транспортным средством водителем, лишенным права управления транспортными средствами.</w:t>
      </w:r>
    </w:p>
    <w:p w:rsidR="006338F7" w:rsidRPr="00566DB7" w:rsidP="006338F7">
      <w:pPr>
        <w:autoSpaceDE w:val="0"/>
        <w:autoSpaceDN w:val="0"/>
        <w:adjustRightInd w:val="0"/>
        <w:spacing w:after="0" w:line="240" w:lineRule="auto"/>
        <w:ind w:firstLine="567"/>
        <w:jc w:val="both"/>
        <w:rPr>
          <w:rFonts w:ascii="Times New Roman" w:hAnsi="Times New Roman" w:eastAsiaTheme="minorHAnsi"/>
          <w:sz w:val="16"/>
          <w:szCs w:val="16"/>
        </w:rPr>
      </w:pPr>
      <w:r w:rsidRPr="00566DB7">
        <w:rPr>
          <w:rFonts w:ascii="Times New Roman" w:hAnsi="Times New Roman" w:eastAsiaTheme="minorHAnsi"/>
          <w:sz w:val="16"/>
          <w:szCs w:val="16"/>
        </w:rPr>
        <w:t xml:space="preserve">В соответствии со ст.32.7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случае </w:t>
      </w:r>
      <w:hyperlink r:id="rId5" w:history="1">
        <w:r w:rsidRPr="00566DB7">
          <w:rPr>
            <w:rStyle w:val="Hyperlink"/>
            <w:rFonts w:ascii="Times New Roman" w:hAnsi="Times New Roman" w:eastAsiaTheme="minorHAnsi"/>
            <w:color w:val="auto"/>
            <w:sz w:val="16"/>
            <w:szCs w:val="16"/>
            <w:u w:val="none"/>
          </w:rPr>
          <w:t>уклонения</w:t>
        </w:r>
      </w:hyperlink>
      <w:r w:rsidRPr="00566DB7">
        <w:rPr>
          <w:rFonts w:ascii="Times New Roman" w:hAnsi="Times New Roman" w:eastAsiaTheme="minorHAnsi"/>
          <w:sz w:val="16"/>
          <w:szCs w:val="16"/>
        </w:rPr>
        <w:t xml:space="preserve"> лица, лишенного специального права, от сдачи соответствующего удостоверения (специального разрешения) и</w:t>
      </w:r>
      <w:r w:rsidRPr="00566DB7">
        <w:rPr>
          <w:rFonts w:ascii="Times New Roman" w:hAnsi="Times New Roman" w:eastAsiaTheme="minorHAnsi"/>
          <w:sz w:val="16"/>
          <w:szCs w:val="16"/>
        </w:rPr>
        <w:t>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w:t>
      </w:r>
      <w:r w:rsidRPr="00566DB7">
        <w:rPr>
          <w:rFonts w:ascii="Times New Roman" w:hAnsi="Times New Roman" w:eastAsiaTheme="minorHAnsi"/>
          <w:sz w:val="16"/>
          <w:szCs w:val="16"/>
        </w:rPr>
        <w:t>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в случае назначения лицу, лишенному специального права, административного наказания в виде лишения т</w:t>
      </w:r>
      <w:r w:rsidRPr="00566DB7">
        <w:rPr>
          <w:rFonts w:ascii="Times New Roman" w:hAnsi="Times New Roman" w:eastAsiaTheme="minorHAnsi"/>
          <w:sz w:val="16"/>
          <w:szCs w:val="16"/>
        </w:rPr>
        <w:t>ого же специального права начинается со дня, следующего за днем окончания срока административного наказания, примененного ранее.</w:t>
      </w:r>
    </w:p>
    <w:p w:rsidR="006338F7" w:rsidRPr="00566DB7" w:rsidP="006338F7">
      <w:pPr>
        <w:autoSpaceDE w:val="0"/>
        <w:autoSpaceDN w:val="0"/>
        <w:adjustRightInd w:val="0"/>
        <w:spacing w:after="0" w:line="240" w:lineRule="auto"/>
        <w:ind w:firstLine="567"/>
        <w:jc w:val="both"/>
        <w:rPr>
          <w:rFonts w:ascii="Times New Roman" w:hAnsi="Times New Roman"/>
          <w:color w:val="000000"/>
          <w:sz w:val="16"/>
          <w:szCs w:val="16"/>
          <w:shd w:val="clear" w:color="auto" w:fill="FFFFFF"/>
        </w:rPr>
      </w:pPr>
      <w:r w:rsidRPr="00566DB7">
        <w:rPr>
          <w:rFonts w:ascii="Times New Roman" w:hAnsi="Times New Roman" w:eastAsiaTheme="minorHAnsi"/>
          <w:sz w:val="16"/>
          <w:szCs w:val="16"/>
        </w:rPr>
        <w:t xml:space="preserve">Судом установлено, что </w:t>
      </w:r>
      <w:r w:rsidRPr="00566DB7" w:rsidR="006E4008">
        <w:rPr>
          <w:rFonts w:ascii="Times New Roman" w:hAnsi="Times New Roman"/>
          <w:sz w:val="16"/>
          <w:szCs w:val="16"/>
        </w:rPr>
        <w:t xml:space="preserve">Зубахин М.В.  </w:t>
      </w:r>
      <w:r w:rsidRPr="00566DB7">
        <w:rPr>
          <w:rStyle w:val="1"/>
          <w:color w:val="000000"/>
          <w:sz w:val="16"/>
          <w:szCs w:val="16"/>
        </w:rPr>
        <w:t xml:space="preserve">постановлением мирового судьи судебного участка </w:t>
      </w:r>
      <w:r w:rsidRPr="00566DB7" w:rsidR="006E4008">
        <w:rPr>
          <w:rFonts w:ascii="Times New Roman" w:hAnsi="Times New Roman"/>
          <w:sz w:val="16"/>
          <w:szCs w:val="16"/>
        </w:rPr>
        <w:t>№ 3 Новоалександровского района Ставропольского края от 21.08.2025</w:t>
      </w:r>
      <w:r w:rsidRPr="00566DB7" w:rsidR="006E4008">
        <w:rPr>
          <w:rStyle w:val="1"/>
          <w:color w:val="000000"/>
          <w:sz w:val="16"/>
          <w:szCs w:val="16"/>
        </w:rPr>
        <w:t>, вступившем в законную силу 02.09.2025</w:t>
      </w:r>
      <w:r w:rsidRPr="00566DB7">
        <w:rPr>
          <w:rStyle w:val="1"/>
          <w:color w:val="000000"/>
          <w:sz w:val="16"/>
          <w:szCs w:val="16"/>
        </w:rPr>
        <w:t xml:space="preserve">, </w:t>
      </w:r>
      <w:r w:rsidRPr="00566DB7">
        <w:rPr>
          <w:rFonts w:ascii="Times New Roman" w:hAnsi="Times New Roman" w:eastAsiaTheme="minorHAnsi"/>
          <w:sz w:val="16"/>
          <w:szCs w:val="16"/>
        </w:rPr>
        <w:t>был лишен права управления транспортным средством на срок один год шесть месяцев с назначением административного штрафа в размере 45000,00 рублей, штраф</w:t>
      </w:r>
      <w:r w:rsidRPr="00566DB7" w:rsidR="006E4008">
        <w:rPr>
          <w:rFonts w:ascii="Times New Roman" w:hAnsi="Times New Roman" w:eastAsiaTheme="minorHAnsi"/>
          <w:sz w:val="16"/>
          <w:szCs w:val="16"/>
        </w:rPr>
        <w:t xml:space="preserve"> не</w:t>
      </w:r>
      <w:r w:rsidRPr="00566DB7">
        <w:rPr>
          <w:rFonts w:ascii="Times New Roman" w:hAnsi="Times New Roman" w:eastAsiaTheme="minorHAnsi"/>
          <w:sz w:val="16"/>
          <w:szCs w:val="16"/>
        </w:rPr>
        <w:t xml:space="preserve"> оплачен. </w:t>
      </w:r>
    </w:p>
    <w:p w:rsidR="006338F7" w:rsidRPr="00566DB7" w:rsidP="006338F7">
      <w:pPr>
        <w:autoSpaceDE w:val="0"/>
        <w:autoSpaceDN w:val="0"/>
        <w:adjustRightInd w:val="0"/>
        <w:spacing w:after="0" w:line="240" w:lineRule="auto"/>
        <w:ind w:firstLine="567"/>
        <w:jc w:val="both"/>
        <w:rPr>
          <w:rFonts w:ascii="Times New Roman" w:hAnsi="Times New Roman" w:eastAsiaTheme="minorHAnsi"/>
          <w:sz w:val="16"/>
          <w:szCs w:val="16"/>
        </w:rPr>
      </w:pPr>
      <w:r w:rsidRPr="00566DB7">
        <w:rPr>
          <w:rFonts w:ascii="Times New Roman" w:hAnsi="Times New Roman" w:eastAsiaTheme="minorHAnsi"/>
          <w:sz w:val="16"/>
          <w:szCs w:val="16"/>
        </w:rPr>
        <w:t>Водительское удостоверени</w:t>
      </w:r>
      <w:r w:rsidRPr="00566DB7">
        <w:rPr>
          <w:rFonts w:ascii="Times New Roman" w:hAnsi="Times New Roman" w:eastAsiaTheme="minorHAnsi"/>
          <w:sz w:val="16"/>
          <w:szCs w:val="16"/>
        </w:rPr>
        <w:t xml:space="preserve">е </w:t>
      </w:r>
      <w:r w:rsidRPr="00566DB7" w:rsidR="006E4008">
        <w:rPr>
          <w:rFonts w:ascii="Times New Roman" w:hAnsi="Times New Roman"/>
          <w:sz w:val="16"/>
          <w:szCs w:val="16"/>
        </w:rPr>
        <w:t>Зубахин</w:t>
      </w:r>
      <w:r w:rsidRPr="00566DB7" w:rsidR="0065757B">
        <w:rPr>
          <w:rFonts w:ascii="Times New Roman" w:hAnsi="Times New Roman"/>
          <w:sz w:val="16"/>
          <w:szCs w:val="16"/>
        </w:rPr>
        <w:t>ым</w:t>
      </w:r>
      <w:r w:rsidRPr="00566DB7" w:rsidR="006E4008">
        <w:rPr>
          <w:rFonts w:ascii="Times New Roman" w:hAnsi="Times New Roman"/>
          <w:sz w:val="16"/>
          <w:szCs w:val="16"/>
        </w:rPr>
        <w:t xml:space="preserve"> М.В. </w:t>
      </w:r>
      <w:r w:rsidRPr="00566DB7">
        <w:rPr>
          <w:rFonts w:ascii="Times New Roman" w:hAnsi="Times New Roman" w:eastAsiaTheme="minorHAnsi"/>
          <w:sz w:val="16"/>
          <w:szCs w:val="16"/>
        </w:rPr>
        <w:t>сдано</w:t>
      </w:r>
      <w:r w:rsidRPr="00566DB7" w:rsidR="006E4008">
        <w:rPr>
          <w:rFonts w:ascii="Times New Roman" w:hAnsi="Times New Roman" w:eastAsiaTheme="minorHAnsi"/>
          <w:sz w:val="16"/>
          <w:szCs w:val="16"/>
        </w:rPr>
        <w:t xml:space="preserve"> 06.03.2026</w:t>
      </w:r>
      <w:r w:rsidRPr="00566DB7">
        <w:rPr>
          <w:rFonts w:ascii="Times New Roman" w:hAnsi="Times New Roman" w:eastAsiaTheme="minorHAnsi"/>
          <w:sz w:val="16"/>
          <w:szCs w:val="16"/>
        </w:rPr>
        <w:t>.</w:t>
      </w:r>
      <w:r w:rsidRPr="00566DB7">
        <w:rPr>
          <w:rFonts w:ascii="Times New Roman" w:hAnsi="Times New Roman"/>
          <w:sz w:val="16"/>
          <w:szCs w:val="16"/>
          <w:shd w:val="clear" w:color="auto" w:fill="FFFFFF"/>
        </w:rPr>
        <w:t xml:space="preserve"> </w:t>
      </w:r>
      <w:r w:rsidRPr="00566DB7">
        <w:rPr>
          <w:rFonts w:ascii="Times New Roman" w:hAnsi="Times New Roman" w:eastAsiaTheme="minorHAnsi"/>
          <w:sz w:val="16"/>
          <w:szCs w:val="16"/>
        </w:rPr>
        <w:t>На основании вышеизложенного суд приходит к выводу, что срок лишения права управления транспортными средствами не истек.</w:t>
      </w:r>
    </w:p>
    <w:p w:rsidR="006338F7" w:rsidRPr="00566DB7" w:rsidP="006338F7">
      <w:pPr>
        <w:autoSpaceDE w:val="0"/>
        <w:autoSpaceDN w:val="0"/>
        <w:adjustRightInd w:val="0"/>
        <w:spacing w:after="0" w:line="240" w:lineRule="auto"/>
        <w:ind w:firstLine="567"/>
        <w:jc w:val="both"/>
        <w:rPr>
          <w:rFonts w:ascii="Times New Roman" w:hAnsi="Times New Roman"/>
          <w:sz w:val="16"/>
          <w:szCs w:val="16"/>
        </w:rPr>
      </w:pPr>
      <w:r w:rsidRPr="00566DB7">
        <w:rPr>
          <w:rFonts w:ascii="Times New Roman" w:hAnsi="Times New Roman"/>
          <w:sz w:val="16"/>
          <w:szCs w:val="16"/>
        </w:rPr>
        <w:t xml:space="preserve">При назначении наказания учитывается характер совершенного правонарушения, личность </w:t>
      </w:r>
      <w:r w:rsidRPr="00566DB7" w:rsidR="006E4008">
        <w:rPr>
          <w:rFonts w:ascii="Times New Roman" w:hAnsi="Times New Roman"/>
          <w:sz w:val="16"/>
          <w:szCs w:val="16"/>
        </w:rPr>
        <w:t>Зубахин</w:t>
      </w:r>
      <w:r w:rsidRPr="00566DB7" w:rsidR="0065757B">
        <w:rPr>
          <w:rFonts w:ascii="Times New Roman" w:hAnsi="Times New Roman"/>
          <w:sz w:val="16"/>
          <w:szCs w:val="16"/>
        </w:rPr>
        <w:t>а</w:t>
      </w:r>
      <w:r w:rsidRPr="00566DB7" w:rsidR="006E4008">
        <w:rPr>
          <w:rFonts w:ascii="Times New Roman" w:hAnsi="Times New Roman"/>
          <w:sz w:val="16"/>
          <w:szCs w:val="16"/>
        </w:rPr>
        <w:t xml:space="preserve"> М.В., </w:t>
      </w:r>
      <w:r w:rsidRPr="00566DB7">
        <w:rPr>
          <w:rFonts w:ascii="Times New Roman" w:hAnsi="Times New Roman"/>
          <w:sz w:val="16"/>
          <w:szCs w:val="16"/>
        </w:rPr>
        <w:t xml:space="preserve">а также  смягчающее ответственность  обстоятельство – чистосердечное раскаяние, а также отсутствие отягчающих ответственность обстоятельств. При этом суд учитывает, что штраф по постановлению мирового судьи от </w:t>
      </w:r>
      <w:r w:rsidRPr="00566DB7" w:rsidR="006E4008">
        <w:rPr>
          <w:rFonts w:ascii="Times New Roman" w:hAnsi="Times New Roman"/>
          <w:sz w:val="16"/>
          <w:szCs w:val="16"/>
        </w:rPr>
        <w:t>21.08.2025 не</w:t>
      </w:r>
      <w:r w:rsidRPr="00566DB7">
        <w:rPr>
          <w:rFonts w:ascii="Times New Roman" w:hAnsi="Times New Roman"/>
          <w:sz w:val="16"/>
          <w:szCs w:val="16"/>
        </w:rPr>
        <w:t xml:space="preserve"> оплачен в полном объеме.</w:t>
      </w: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На осно</w:t>
      </w:r>
      <w:r w:rsidRPr="00566DB7">
        <w:rPr>
          <w:rFonts w:ascii="Times New Roman" w:hAnsi="Times New Roman"/>
          <w:sz w:val="16"/>
          <w:szCs w:val="16"/>
        </w:rPr>
        <w:t xml:space="preserve">вании вышеизложенного, мировой судья полагает необходимым назначить </w:t>
      </w:r>
      <w:r w:rsidRPr="00566DB7" w:rsidR="006E4008">
        <w:rPr>
          <w:rFonts w:ascii="Times New Roman" w:hAnsi="Times New Roman"/>
          <w:sz w:val="16"/>
          <w:szCs w:val="16"/>
        </w:rPr>
        <w:t xml:space="preserve">Зубахину М.В. </w:t>
      </w:r>
      <w:r w:rsidRPr="00566DB7">
        <w:rPr>
          <w:rFonts w:ascii="Times New Roman" w:hAnsi="Times New Roman"/>
          <w:sz w:val="16"/>
          <w:szCs w:val="16"/>
        </w:rPr>
        <w:t>наказание в пределах санкции ч. 2 ст. 12.7 КоАП РФ  в  виде административного штрафа.</w:t>
      </w: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 xml:space="preserve">Руководствуясь ст.ст. 29.10,32.2 КоАП Российской Федерации, мировой судья </w:t>
      </w:r>
    </w:p>
    <w:p w:rsidR="006338F7" w:rsidRPr="00566DB7" w:rsidP="006338F7">
      <w:pPr>
        <w:spacing w:after="0" w:line="240" w:lineRule="auto"/>
        <w:ind w:firstLine="567"/>
        <w:jc w:val="center"/>
        <w:rPr>
          <w:rFonts w:ascii="Times New Roman" w:hAnsi="Times New Roman"/>
          <w:sz w:val="16"/>
          <w:szCs w:val="16"/>
        </w:rPr>
      </w:pPr>
    </w:p>
    <w:p w:rsidR="006338F7" w:rsidRPr="00566DB7" w:rsidP="006338F7">
      <w:pPr>
        <w:spacing w:after="0" w:line="240" w:lineRule="auto"/>
        <w:ind w:firstLine="567"/>
        <w:jc w:val="center"/>
        <w:rPr>
          <w:rFonts w:ascii="Times New Roman" w:hAnsi="Times New Roman"/>
          <w:sz w:val="16"/>
          <w:szCs w:val="16"/>
        </w:rPr>
      </w:pPr>
      <w:r w:rsidRPr="00566DB7">
        <w:rPr>
          <w:rFonts w:ascii="Times New Roman" w:hAnsi="Times New Roman"/>
          <w:sz w:val="16"/>
          <w:szCs w:val="16"/>
        </w:rPr>
        <w:t>П</w:t>
      </w:r>
      <w:r w:rsidRPr="00566DB7">
        <w:rPr>
          <w:rFonts w:ascii="Times New Roman" w:hAnsi="Times New Roman"/>
          <w:sz w:val="16"/>
          <w:szCs w:val="16"/>
        </w:rPr>
        <w:t xml:space="preserve"> О С Т А Н </w:t>
      </w:r>
      <w:r w:rsidRPr="00566DB7">
        <w:rPr>
          <w:rFonts w:ascii="Times New Roman" w:hAnsi="Times New Roman"/>
          <w:sz w:val="16"/>
          <w:szCs w:val="16"/>
        </w:rPr>
        <w:t xml:space="preserve">О В И Л: </w:t>
      </w:r>
    </w:p>
    <w:p w:rsidR="0065757B" w:rsidRPr="00566DB7" w:rsidP="006338F7">
      <w:pPr>
        <w:autoSpaceDE w:val="0"/>
        <w:autoSpaceDN w:val="0"/>
        <w:adjustRightInd w:val="0"/>
        <w:spacing w:after="0" w:line="240" w:lineRule="auto"/>
        <w:ind w:firstLine="567"/>
        <w:jc w:val="both"/>
        <w:rPr>
          <w:rFonts w:ascii="Times New Roman" w:hAnsi="Times New Roman"/>
          <w:sz w:val="16"/>
          <w:szCs w:val="16"/>
        </w:rPr>
      </w:pPr>
    </w:p>
    <w:p w:rsidR="006338F7" w:rsidRPr="00566DB7" w:rsidP="006338F7">
      <w:pPr>
        <w:autoSpaceDE w:val="0"/>
        <w:autoSpaceDN w:val="0"/>
        <w:adjustRightInd w:val="0"/>
        <w:spacing w:after="0" w:line="240" w:lineRule="auto"/>
        <w:ind w:firstLine="567"/>
        <w:jc w:val="both"/>
        <w:rPr>
          <w:rFonts w:ascii="Times New Roman" w:hAnsi="Times New Roman"/>
          <w:b/>
          <w:sz w:val="16"/>
          <w:szCs w:val="16"/>
        </w:rPr>
      </w:pPr>
      <w:r w:rsidRPr="00566DB7">
        <w:rPr>
          <w:rFonts w:ascii="Times New Roman" w:hAnsi="Times New Roman"/>
          <w:sz w:val="16"/>
          <w:szCs w:val="16"/>
        </w:rPr>
        <w:t xml:space="preserve">Признать </w:t>
      </w:r>
      <w:r w:rsidRPr="00566DB7">
        <w:rPr>
          <w:rStyle w:val="1"/>
          <w:color w:val="000000"/>
          <w:sz w:val="16"/>
          <w:szCs w:val="16"/>
        </w:rPr>
        <w:t xml:space="preserve"> </w:t>
      </w:r>
      <w:r w:rsidRPr="00566DB7" w:rsidR="006E4008">
        <w:rPr>
          <w:rFonts w:ascii="Times New Roman" w:hAnsi="Times New Roman"/>
          <w:b/>
          <w:sz w:val="16"/>
          <w:szCs w:val="16"/>
        </w:rPr>
        <w:t>Зубахина</w:t>
      </w:r>
      <w:r w:rsidRPr="00566DB7" w:rsidR="006E4008">
        <w:rPr>
          <w:rFonts w:ascii="Times New Roman" w:hAnsi="Times New Roman"/>
          <w:b/>
          <w:sz w:val="16"/>
          <w:szCs w:val="16"/>
        </w:rPr>
        <w:t xml:space="preserve"> Максима Владимировича</w:t>
      </w:r>
      <w:r w:rsidRPr="00566DB7" w:rsidR="0065757B">
        <w:rPr>
          <w:rFonts w:ascii="Times New Roman" w:hAnsi="Times New Roman"/>
          <w:b/>
          <w:sz w:val="16"/>
          <w:szCs w:val="16"/>
        </w:rPr>
        <w:t>,</w:t>
      </w:r>
      <w:r w:rsidRPr="00566DB7">
        <w:rPr>
          <w:sz w:val="16"/>
          <w:szCs w:val="16"/>
        </w:rPr>
        <w:t xml:space="preserve"> </w:t>
      </w:r>
      <w:r w:rsidRPr="00566DB7">
        <w:rPr>
          <w:rFonts w:ascii="Times New Roman" w:hAnsi="Times New Roman"/>
          <w:b/>
          <w:sz w:val="16"/>
          <w:szCs w:val="16"/>
        </w:rPr>
        <w:t xml:space="preserve">"ДАННЫЕ ИЗЪЯТЫ" </w:t>
      </w:r>
      <w:r w:rsidRPr="00566DB7">
        <w:rPr>
          <w:rFonts w:ascii="Times New Roman" w:hAnsi="Times New Roman"/>
          <w:sz w:val="16"/>
          <w:szCs w:val="16"/>
        </w:rPr>
        <w:t>виновным в совершении административного правонарушения, предусмотренного ч. 2 ст. 12.7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30 000,00 (тридцат</w:t>
      </w:r>
      <w:r w:rsidRPr="00566DB7">
        <w:rPr>
          <w:rFonts w:ascii="Times New Roman" w:hAnsi="Times New Roman"/>
          <w:sz w:val="16"/>
          <w:szCs w:val="16"/>
        </w:rPr>
        <w:t xml:space="preserve">ь тысяч)  рублей </w:t>
      </w:r>
    </w:p>
    <w:p w:rsidR="006338F7" w:rsidRPr="00566DB7" w:rsidP="006338F7">
      <w:pPr>
        <w:autoSpaceDE w:val="0"/>
        <w:autoSpaceDN w:val="0"/>
        <w:adjustRightInd w:val="0"/>
        <w:spacing w:after="0" w:line="240" w:lineRule="auto"/>
        <w:ind w:firstLine="567"/>
        <w:jc w:val="both"/>
        <w:rPr>
          <w:rFonts w:ascii="Times New Roman" w:hAnsi="Times New Roman"/>
          <w:b/>
          <w:sz w:val="16"/>
          <w:szCs w:val="16"/>
        </w:rPr>
      </w:pPr>
      <w:r w:rsidRPr="00566DB7">
        <w:rPr>
          <w:rFonts w:ascii="Times New Roman" w:hAnsi="Times New Roman"/>
          <w:b/>
          <w:sz w:val="16"/>
          <w:szCs w:val="16"/>
        </w:rPr>
        <w:t xml:space="preserve">Штраф подлежит перечислению на следующие реквизиты: </w:t>
      </w:r>
    </w:p>
    <w:p w:rsidR="00566DB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"ДАННЫЕ ИЗЪЯТЫ"</w:t>
      </w:r>
    </w:p>
    <w:p w:rsidR="006338F7" w:rsidRPr="00566DB7" w:rsidP="006338F7">
      <w:pPr>
        <w:spacing w:after="0" w:line="240" w:lineRule="auto"/>
        <w:ind w:firstLine="567"/>
        <w:jc w:val="both"/>
        <w:rPr>
          <w:rFonts w:ascii="Times New Roman" w:eastAsia="SimSun" w:hAnsi="Times New Roman"/>
          <w:sz w:val="16"/>
          <w:szCs w:val="16"/>
          <w:lang w:eastAsia="zh-CN"/>
        </w:rPr>
      </w:pPr>
      <w:r w:rsidRPr="00566DB7">
        <w:rPr>
          <w:rFonts w:ascii="Times New Roman" w:eastAsia="SimSun" w:hAnsi="Times New Roman"/>
          <w:sz w:val="16"/>
          <w:szCs w:val="16"/>
          <w:lang w:eastAsia="zh-CN"/>
        </w:rPr>
        <w:t>Разъяснить, что в соответствии со ст.32.2 КоАП РФ, административный штраф должен быть уплачен лицом, привлеченным к административной ответственност</w:t>
      </w:r>
      <w:r w:rsidRPr="00566DB7">
        <w:rPr>
          <w:rFonts w:ascii="Times New Roman" w:eastAsia="SimSun" w:hAnsi="Times New Roman"/>
          <w:sz w:val="16"/>
          <w:szCs w:val="16"/>
          <w:lang w:eastAsia="zh-CN"/>
        </w:rPr>
        <w:t>и, не позднее 60 дней со дня вступления постановления о наложении административного штрафа в законную силу.</w:t>
      </w:r>
    </w:p>
    <w:p w:rsidR="006338F7" w:rsidRPr="00566DB7" w:rsidP="006338F7">
      <w:pPr>
        <w:autoSpaceDE w:val="0"/>
        <w:autoSpaceDN w:val="0"/>
        <w:adjustRightInd w:val="0"/>
        <w:spacing w:after="0" w:line="240" w:lineRule="auto"/>
        <w:ind w:firstLine="567"/>
        <w:jc w:val="both"/>
        <w:rPr>
          <w:rFonts w:ascii="Times New Roman" w:eastAsia="SimSun" w:hAnsi="Times New Roman"/>
          <w:sz w:val="16"/>
          <w:szCs w:val="16"/>
          <w:lang w:eastAsia="zh-CN"/>
        </w:rPr>
      </w:pPr>
      <w:r w:rsidRPr="00566DB7">
        <w:rPr>
          <w:rFonts w:ascii="Times New Roman" w:eastAsia="SimSun" w:hAnsi="Times New Roman"/>
          <w:sz w:val="16"/>
          <w:szCs w:val="16"/>
          <w:lang w:eastAsia="zh-CN"/>
        </w:rPr>
        <w:t>Документ, свидетельствующий об уплате административного штрафа, лицо, привлеченное к административной ответственности, направляет судье, в орган, до</w:t>
      </w:r>
      <w:r w:rsidRPr="00566DB7">
        <w:rPr>
          <w:rFonts w:ascii="Times New Roman" w:eastAsia="SimSun" w:hAnsi="Times New Roman"/>
          <w:sz w:val="16"/>
          <w:szCs w:val="16"/>
          <w:lang w:eastAsia="zh-CN"/>
        </w:rPr>
        <w:t xml:space="preserve">лжностному лицу, </w:t>
      </w:r>
      <w:r w:rsidRPr="00566DB7">
        <w:rPr>
          <w:rFonts w:ascii="Times New Roman" w:eastAsia="SimSun" w:hAnsi="Times New Roman"/>
          <w:sz w:val="16"/>
          <w:szCs w:val="16"/>
          <w:lang w:eastAsia="zh-CN"/>
        </w:rPr>
        <w:t>вынесшим</w:t>
      </w:r>
      <w:r w:rsidRPr="00566DB7">
        <w:rPr>
          <w:rFonts w:ascii="Times New Roman" w:eastAsia="SimSun" w:hAnsi="Times New Roman"/>
          <w:sz w:val="16"/>
          <w:szCs w:val="16"/>
          <w:lang w:eastAsia="zh-CN"/>
        </w:rPr>
        <w:t xml:space="preserve"> постановление. </w:t>
      </w:r>
    </w:p>
    <w:p w:rsidR="006338F7" w:rsidRPr="00566DB7" w:rsidP="006338F7">
      <w:pPr>
        <w:autoSpaceDE w:val="0"/>
        <w:autoSpaceDN w:val="0"/>
        <w:adjustRightInd w:val="0"/>
        <w:spacing w:after="0" w:line="240" w:lineRule="auto"/>
        <w:ind w:firstLine="567"/>
        <w:jc w:val="both"/>
        <w:outlineLvl w:val="2"/>
        <w:rPr>
          <w:rFonts w:ascii="Times New Roman" w:eastAsia="Times New Roman" w:hAnsi="Times New Roman"/>
          <w:sz w:val="16"/>
          <w:szCs w:val="16"/>
          <w:lang w:eastAsia="ru-RU"/>
        </w:rPr>
      </w:pPr>
      <w:r w:rsidRPr="00566DB7">
        <w:rPr>
          <w:rFonts w:ascii="Times New Roman" w:hAnsi="Times New Roman"/>
          <w:sz w:val="16"/>
          <w:szCs w:val="16"/>
        </w:rPr>
        <w:t xml:space="preserve">Неуплата административного штрафа в срок, предусмотренный настоящим </w:t>
      </w:r>
      <w:hyperlink r:id="rId6" w:history="1">
        <w:r w:rsidRPr="00566DB7">
          <w:rPr>
            <w:rStyle w:val="Hyperlink"/>
            <w:rFonts w:ascii="Times New Roman" w:hAnsi="Times New Roman"/>
            <w:color w:val="auto"/>
            <w:sz w:val="16"/>
            <w:szCs w:val="16"/>
            <w:u w:val="none"/>
          </w:rPr>
          <w:t>Кодексом</w:t>
        </w:r>
      </w:hyperlink>
      <w:r w:rsidRPr="00566DB7">
        <w:rPr>
          <w:rFonts w:ascii="Times New Roman" w:hAnsi="Times New Roman"/>
          <w:sz w:val="16"/>
          <w:szCs w:val="16"/>
        </w:rPr>
        <w:t>, влечет наложение административного штрафа в двукратно</w:t>
      </w:r>
      <w:r w:rsidRPr="00566DB7">
        <w:rPr>
          <w:rFonts w:ascii="Times New Roman" w:hAnsi="Times New Roman"/>
          <w:sz w:val="16"/>
          <w:szCs w:val="16"/>
        </w:rPr>
        <w:t>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6338F7" w:rsidRPr="00566DB7" w:rsidP="006338F7">
      <w:pPr>
        <w:spacing w:after="0" w:line="240" w:lineRule="auto"/>
        <w:ind w:firstLine="567"/>
        <w:jc w:val="both"/>
        <w:rPr>
          <w:rFonts w:ascii="Times New Roman" w:hAnsi="Times New Roman"/>
          <w:b/>
          <w:sz w:val="16"/>
          <w:szCs w:val="16"/>
        </w:rPr>
      </w:pPr>
      <w:r w:rsidRPr="00566DB7">
        <w:rPr>
          <w:rFonts w:ascii="Times New Roman" w:eastAsia="SimSun" w:hAnsi="Times New Roman"/>
          <w:iCs/>
          <w:sz w:val="16"/>
          <w:szCs w:val="16"/>
          <w:lang w:eastAsia="zh-CN"/>
        </w:rPr>
        <w:t>Постановление может быть обжалова</w:t>
      </w:r>
      <w:r w:rsidRPr="00566DB7">
        <w:rPr>
          <w:rFonts w:ascii="Times New Roman" w:eastAsia="SimSun" w:hAnsi="Times New Roman"/>
          <w:iCs/>
          <w:sz w:val="16"/>
          <w:szCs w:val="16"/>
          <w:lang w:eastAsia="zh-CN"/>
        </w:rPr>
        <w:t xml:space="preserve">но в Ялтинский городской суд Республики Крым </w:t>
      </w:r>
      <w:r w:rsidRPr="00566DB7">
        <w:rPr>
          <w:rFonts w:ascii="Times New Roman" w:hAnsi="Times New Roman"/>
          <w:sz w:val="16"/>
          <w:szCs w:val="16"/>
        </w:rPr>
        <w:t xml:space="preserve">через мирового судью судебного участка № 99 Ялтинского судебного района (город республиканского значения Ялта с подчиненной ему территорией) Республики Крым </w:t>
      </w:r>
      <w:r w:rsidRPr="00566DB7">
        <w:rPr>
          <w:rFonts w:ascii="Times New Roman" w:eastAsia="SimSun" w:hAnsi="Times New Roman"/>
          <w:iCs/>
          <w:sz w:val="16"/>
          <w:szCs w:val="16"/>
          <w:lang w:eastAsia="zh-CN"/>
        </w:rPr>
        <w:t xml:space="preserve">в течение 10 дней со дня вынесения </w:t>
      </w:r>
      <w:r w:rsidRPr="00566DB7">
        <w:rPr>
          <w:rFonts w:ascii="Times New Roman" w:hAnsi="Times New Roman"/>
          <w:sz w:val="16"/>
          <w:szCs w:val="16"/>
        </w:rPr>
        <w:t>или получения копии</w:t>
      </w:r>
      <w:r w:rsidRPr="00566DB7">
        <w:rPr>
          <w:rFonts w:ascii="Times New Roman" w:hAnsi="Times New Roman"/>
          <w:sz w:val="16"/>
          <w:szCs w:val="16"/>
        </w:rPr>
        <w:t xml:space="preserve"> постановления.</w:t>
      </w: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 xml:space="preserve">    </w:t>
      </w:r>
    </w:p>
    <w:p w:rsidR="006338F7" w:rsidRPr="00566DB7" w:rsidP="006338F7">
      <w:pPr>
        <w:spacing w:after="0" w:line="240" w:lineRule="auto"/>
        <w:ind w:firstLine="567"/>
        <w:jc w:val="both"/>
        <w:rPr>
          <w:rFonts w:ascii="Times New Roman" w:hAnsi="Times New Roman"/>
          <w:sz w:val="16"/>
          <w:szCs w:val="16"/>
        </w:rPr>
      </w:pPr>
    </w:p>
    <w:p w:rsidR="006338F7" w:rsidRPr="00566DB7" w:rsidP="006338F7">
      <w:pPr>
        <w:spacing w:after="0" w:line="240" w:lineRule="auto"/>
        <w:ind w:firstLine="567"/>
        <w:jc w:val="both"/>
        <w:rPr>
          <w:rFonts w:ascii="Times New Roman" w:hAnsi="Times New Roman"/>
          <w:sz w:val="16"/>
          <w:szCs w:val="16"/>
        </w:rPr>
      </w:pPr>
    </w:p>
    <w:p w:rsidR="006338F7" w:rsidRPr="00566DB7" w:rsidP="006338F7">
      <w:pPr>
        <w:spacing w:after="0" w:line="240" w:lineRule="auto"/>
        <w:ind w:firstLine="567"/>
        <w:jc w:val="both"/>
        <w:rPr>
          <w:rFonts w:ascii="Times New Roman" w:hAnsi="Times New Roman"/>
          <w:sz w:val="16"/>
          <w:szCs w:val="16"/>
        </w:rPr>
      </w:pPr>
      <w:r w:rsidRPr="00566DB7">
        <w:rPr>
          <w:rFonts w:ascii="Times New Roman" w:hAnsi="Times New Roman"/>
          <w:sz w:val="16"/>
          <w:szCs w:val="16"/>
        </w:rPr>
        <w:t>Мировой судья:</w:t>
      </w:r>
      <w:r w:rsidRPr="00566DB7">
        <w:rPr>
          <w:rFonts w:ascii="Times New Roman" w:hAnsi="Times New Roman"/>
          <w:sz w:val="16"/>
          <w:szCs w:val="16"/>
        </w:rPr>
        <w:tab/>
      </w:r>
      <w:r w:rsidRPr="00566DB7">
        <w:rPr>
          <w:rFonts w:ascii="Times New Roman" w:hAnsi="Times New Roman"/>
          <w:sz w:val="16"/>
          <w:szCs w:val="16"/>
        </w:rPr>
        <w:tab/>
      </w:r>
      <w:r w:rsidRPr="00566DB7">
        <w:rPr>
          <w:rFonts w:ascii="Times New Roman" w:hAnsi="Times New Roman"/>
          <w:sz w:val="16"/>
          <w:szCs w:val="16"/>
        </w:rPr>
        <w:tab/>
      </w:r>
      <w:r w:rsidRPr="00566DB7">
        <w:rPr>
          <w:rFonts w:ascii="Times New Roman" w:hAnsi="Times New Roman"/>
          <w:sz w:val="16"/>
          <w:szCs w:val="16"/>
        </w:rPr>
        <w:tab/>
        <w:t xml:space="preserve">                                 О.В. Переверзева</w:t>
      </w:r>
    </w:p>
    <w:sectPr w:rsidSect="00566DB7">
      <w:pgSz w:w="11906" w:h="16838"/>
      <w:pgMar w:top="426"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F7"/>
    <w:rsid w:val="00566DB7"/>
    <w:rsid w:val="006338F7"/>
    <w:rsid w:val="0065757B"/>
    <w:rsid w:val="006E4008"/>
    <w:rsid w:val="008216F5"/>
    <w:rsid w:val="00D0122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8F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38F7"/>
    <w:rPr>
      <w:color w:val="0000FF" w:themeColor="hyperlink"/>
      <w:u w:val="single"/>
    </w:rPr>
  </w:style>
  <w:style w:type="paragraph" w:styleId="BodyText">
    <w:name w:val="Body Text"/>
    <w:basedOn w:val="Normal"/>
    <w:link w:val="a"/>
    <w:uiPriority w:val="99"/>
    <w:semiHidden/>
    <w:unhideWhenUsed/>
    <w:rsid w:val="006338F7"/>
    <w:pPr>
      <w:widowControl w:val="0"/>
      <w:shd w:val="clear" w:color="auto" w:fill="FFFFFF"/>
      <w:spacing w:after="60" w:line="240" w:lineRule="atLeast"/>
    </w:pPr>
    <w:rPr>
      <w:rFonts w:ascii="Times New Roman" w:eastAsia="Times New Roman" w:hAnsi="Times New Roman"/>
      <w:sz w:val="28"/>
      <w:szCs w:val="28"/>
      <w:lang w:eastAsia="ru-RU"/>
    </w:rPr>
  </w:style>
  <w:style w:type="character" w:customStyle="1" w:styleId="a">
    <w:name w:val="Основной текст Знак"/>
    <w:basedOn w:val="DefaultParagraphFont"/>
    <w:link w:val="BodyText"/>
    <w:uiPriority w:val="99"/>
    <w:semiHidden/>
    <w:rsid w:val="006338F7"/>
    <w:rPr>
      <w:rFonts w:ascii="Times New Roman" w:eastAsia="Times New Roman" w:hAnsi="Times New Roman" w:cs="Times New Roman"/>
      <w:sz w:val="28"/>
      <w:szCs w:val="28"/>
      <w:shd w:val="clear" w:color="auto" w:fill="FFFFFF"/>
      <w:lang w:eastAsia="ru-RU"/>
    </w:rPr>
  </w:style>
  <w:style w:type="character" w:customStyle="1" w:styleId="3">
    <w:name w:val="Основной текст (3)_"/>
    <w:link w:val="30"/>
    <w:uiPriority w:val="99"/>
    <w:locked/>
    <w:rsid w:val="006338F7"/>
    <w:rPr>
      <w:rFonts w:ascii="Times New Roman" w:hAnsi="Times New Roman" w:cs="Times New Roman"/>
      <w:b/>
      <w:bCs/>
      <w:sz w:val="26"/>
      <w:szCs w:val="26"/>
      <w:shd w:val="clear" w:color="auto" w:fill="FFFFFF"/>
    </w:rPr>
  </w:style>
  <w:style w:type="paragraph" w:customStyle="1" w:styleId="30">
    <w:name w:val="Основной текст (3)"/>
    <w:basedOn w:val="Normal"/>
    <w:link w:val="3"/>
    <w:uiPriority w:val="99"/>
    <w:rsid w:val="006338F7"/>
    <w:pPr>
      <w:widowControl w:val="0"/>
      <w:shd w:val="clear" w:color="auto" w:fill="FFFFFF"/>
      <w:spacing w:before="420" w:after="180" w:line="322" w:lineRule="exact"/>
      <w:jc w:val="center"/>
    </w:pPr>
    <w:rPr>
      <w:rFonts w:ascii="Times New Roman" w:hAnsi="Times New Roman" w:eastAsiaTheme="minorHAnsi"/>
      <w:b/>
      <w:bCs/>
      <w:sz w:val="26"/>
      <w:szCs w:val="26"/>
    </w:rPr>
  </w:style>
  <w:style w:type="character" w:customStyle="1" w:styleId="4">
    <w:name w:val="Основной текст (4)_"/>
    <w:link w:val="40"/>
    <w:uiPriority w:val="99"/>
    <w:locked/>
    <w:rsid w:val="006338F7"/>
    <w:rPr>
      <w:rFonts w:ascii="Times New Roman" w:hAnsi="Times New Roman" w:cs="Times New Roman"/>
      <w:b/>
      <w:bCs/>
      <w:spacing w:val="60"/>
      <w:sz w:val="28"/>
      <w:szCs w:val="28"/>
      <w:shd w:val="clear" w:color="auto" w:fill="FFFFFF"/>
    </w:rPr>
  </w:style>
  <w:style w:type="paragraph" w:customStyle="1" w:styleId="40">
    <w:name w:val="Основной текст (4)"/>
    <w:basedOn w:val="Normal"/>
    <w:link w:val="4"/>
    <w:uiPriority w:val="99"/>
    <w:rsid w:val="006338F7"/>
    <w:pPr>
      <w:widowControl w:val="0"/>
      <w:shd w:val="clear" w:color="auto" w:fill="FFFFFF"/>
      <w:spacing w:before="300" w:after="420" w:line="240" w:lineRule="atLeast"/>
      <w:jc w:val="center"/>
    </w:pPr>
    <w:rPr>
      <w:rFonts w:ascii="Times New Roman" w:hAnsi="Times New Roman" w:eastAsiaTheme="minorHAnsi"/>
      <w:b/>
      <w:bCs/>
      <w:spacing w:val="60"/>
      <w:sz w:val="28"/>
      <w:szCs w:val="28"/>
    </w:rPr>
  </w:style>
  <w:style w:type="paragraph" w:customStyle="1" w:styleId="ConsPlusNormal">
    <w:name w:val="ConsPlusNormal"/>
    <w:rsid w:val="006338F7"/>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1">
    <w:name w:val="Основной текст Знак1"/>
    <w:uiPriority w:val="99"/>
    <w:locked/>
    <w:rsid w:val="006338F7"/>
    <w:rPr>
      <w:rFonts w:ascii="Times New Roman" w:hAnsi="Times New Roman" w:cs="Times New Roman" w:hint="default"/>
      <w:sz w:val="28"/>
      <w:szCs w:val="28"/>
      <w:shd w:val="clear" w:color="auto" w:fill="FFFFFF"/>
    </w:rPr>
  </w:style>
  <w:style w:type="character" w:customStyle="1" w:styleId="314pt">
    <w:name w:val="Основной текст (3) + 14 pt"/>
    <w:uiPriority w:val="99"/>
    <w:rsid w:val="006338F7"/>
    <w:rPr>
      <w:rFonts w:ascii="Times New Roman" w:hAnsi="Times New Roman" w:cs="Times New Roman" w:hint="default"/>
      <w:b/>
      <w:bCs/>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2557E3EF4CB601D7D1165DDA75A0C33DA3C13DF2E302B193B349E02DA5B0DB9AC7A7187AADJ75DN" TargetMode="External" /><Relationship Id="rId5" Type="http://schemas.openxmlformats.org/officeDocument/2006/relationships/hyperlink" Target="consultantplus://offline/ref=3E10074DEFAD6457C8DBEC68F9FDDC7F5BC200951B68F14D598869DC28007B3671F85A25308E67C7EDE19BDEC0A555EE4C027313F9A98C920EN5O" TargetMode="External" /><Relationship Id="rId6" Type="http://schemas.openxmlformats.org/officeDocument/2006/relationships/hyperlink" Target="consultantplus://offline/main?base=LAW;n=117401;fld=134;dst=10294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