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40D9" w:rsidRPr="00B7732E" w:rsidP="00BF40D9">
      <w:pPr>
        <w:pStyle w:val="Heading1"/>
        <w:spacing w:line="0" w:lineRule="atLeast"/>
        <w:ind w:firstLine="567"/>
        <w:jc w:val="right"/>
        <w:rPr>
          <w:b/>
          <w:sz w:val="16"/>
          <w:szCs w:val="16"/>
        </w:rPr>
      </w:pPr>
      <w:r w:rsidRPr="00B7732E">
        <w:rPr>
          <w:b/>
          <w:sz w:val="16"/>
          <w:szCs w:val="16"/>
        </w:rPr>
        <w:t>Дело № 5-99-210/2026</w:t>
      </w:r>
    </w:p>
    <w:p w:rsidR="00BF40D9" w:rsidRPr="00B7732E" w:rsidP="00BF40D9">
      <w:pPr>
        <w:spacing w:after="0" w:line="0" w:lineRule="atLeast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B7732E">
        <w:rPr>
          <w:rFonts w:ascii="Times New Roman" w:hAnsi="Times New Roman"/>
          <w:b/>
          <w:sz w:val="16"/>
          <w:szCs w:val="16"/>
        </w:rPr>
        <w:t>УИД 91</w:t>
      </w:r>
      <w:r w:rsidRPr="00B7732E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B7732E">
        <w:rPr>
          <w:rFonts w:ascii="Times New Roman" w:hAnsi="Times New Roman"/>
          <w:b/>
          <w:sz w:val="16"/>
          <w:szCs w:val="16"/>
        </w:rPr>
        <w:t>0099-01-2026-000813-72</w:t>
      </w:r>
    </w:p>
    <w:p w:rsidR="00BF40D9" w:rsidRPr="00B7732E" w:rsidP="00BF40D9">
      <w:pPr>
        <w:pStyle w:val="Heading1"/>
        <w:spacing w:line="0" w:lineRule="atLeast"/>
        <w:ind w:firstLine="567"/>
        <w:rPr>
          <w:sz w:val="16"/>
          <w:szCs w:val="16"/>
        </w:rPr>
      </w:pPr>
    </w:p>
    <w:p w:rsidR="00BF40D9" w:rsidRPr="00B7732E" w:rsidP="00BF40D9">
      <w:pPr>
        <w:pStyle w:val="Heading1"/>
        <w:spacing w:line="0" w:lineRule="atLeast"/>
        <w:ind w:firstLine="567"/>
        <w:rPr>
          <w:b/>
          <w:sz w:val="16"/>
          <w:szCs w:val="16"/>
        </w:rPr>
      </w:pPr>
      <w:r w:rsidRPr="00B7732E">
        <w:rPr>
          <w:b/>
          <w:sz w:val="16"/>
          <w:szCs w:val="16"/>
        </w:rPr>
        <w:t>ПОСТАНОВЛЕНИЕ</w:t>
      </w:r>
    </w:p>
    <w:p w:rsidR="00BF40D9" w:rsidRPr="00B7732E" w:rsidP="00BF40D9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  <w:r w:rsidRPr="00B7732E">
        <w:rPr>
          <w:rFonts w:ascii="Times New Roman" w:hAnsi="Times New Roman"/>
          <w:sz w:val="16"/>
          <w:szCs w:val="16"/>
        </w:rPr>
        <w:tab/>
      </w:r>
    </w:p>
    <w:p w:rsidR="00BF40D9" w:rsidRPr="00B7732E" w:rsidP="00BF40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</w:t>
      </w:r>
      <w:r w:rsidRPr="00B7732E">
        <w:rPr>
          <w:rFonts w:ascii="Times New Roman" w:hAnsi="Times New Roman"/>
          <w:sz w:val="16"/>
          <w:szCs w:val="16"/>
        </w:rPr>
        <w:t xml:space="preserve">  </w:t>
      </w:r>
      <w:r w:rsidRPr="00B7732E">
        <w:rPr>
          <w:rFonts w:ascii="Times New Roman" w:hAnsi="Times New Roman"/>
          <w:sz w:val="16"/>
          <w:szCs w:val="16"/>
        </w:rPr>
        <w:t>08 июня</w:t>
      </w:r>
      <w:r w:rsidRPr="00B7732E">
        <w:rPr>
          <w:rFonts w:ascii="Times New Roman" w:hAnsi="Times New Roman"/>
          <w:sz w:val="16"/>
          <w:szCs w:val="16"/>
        </w:rPr>
        <w:t xml:space="preserve"> 2026 года</w:t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  <w:t xml:space="preserve">     </w:t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</w:r>
    </w:p>
    <w:p w:rsidR="00BF40D9" w:rsidRPr="00B7732E" w:rsidP="00BF40D9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B7732E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B7732E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B7732E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B7732E">
        <w:rPr>
          <w:rFonts w:ascii="Times New Roman" w:eastAsia="Arial Unicode MS" w:hAnsi="Times New Roman"/>
          <w:sz w:val="16"/>
          <w:szCs w:val="16"/>
        </w:rPr>
        <w:t>,</w:t>
      </w:r>
    </w:p>
    <w:p w:rsidR="00BF40D9" w:rsidRPr="00B7732E" w:rsidP="00BF40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материал об административном правонарушении, предусмотренном ч. 1 ст. 20.25 КоАП РФ, в отношении юридического лица – </w:t>
      </w:r>
      <w:r w:rsidRPr="00B7732E">
        <w:rPr>
          <w:rFonts w:ascii="Times New Roman" w:hAnsi="Times New Roman"/>
          <w:b/>
          <w:sz w:val="16"/>
          <w:szCs w:val="16"/>
        </w:rPr>
        <w:t xml:space="preserve">Общества с </w:t>
      </w:r>
      <w:r w:rsidRPr="00B7732E">
        <w:rPr>
          <w:rFonts w:ascii="Times New Roman" w:hAnsi="Times New Roman"/>
          <w:b/>
          <w:sz w:val="16"/>
          <w:szCs w:val="16"/>
        </w:rPr>
        <w:t>ограниченной ответственностью «Современные фасадные системы»,</w:t>
      </w:r>
      <w:r w:rsidRPr="00B7732E">
        <w:rPr>
          <w:rFonts w:ascii="Times New Roman" w:hAnsi="Times New Roman"/>
          <w:sz w:val="16"/>
          <w:szCs w:val="16"/>
        </w:rPr>
        <w:t xml:space="preserve"> "ДАННЫЕ ИЗЪЯТЫ"</w:t>
      </w:r>
      <w:r w:rsidRPr="00B7732E">
        <w:rPr>
          <w:rFonts w:ascii="Times New Roman" w:hAnsi="Times New Roman"/>
          <w:sz w:val="16"/>
          <w:szCs w:val="16"/>
        </w:rPr>
        <w:t xml:space="preserve"> </w:t>
      </w:r>
      <w:r w:rsidRPr="00B7732E">
        <w:rPr>
          <w:rFonts w:ascii="Times New Roman" w:hAnsi="Times New Roman"/>
          <w:sz w:val="16"/>
          <w:szCs w:val="16"/>
        </w:rPr>
        <w:t>,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У С Т А Н О В И Л: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"ДАННЫЕ ИЗЪЯТЫ" </w:t>
      </w:r>
      <w:r w:rsidRPr="00B7732E">
        <w:rPr>
          <w:rFonts w:ascii="Times New Roman" w:hAnsi="Times New Roman"/>
          <w:sz w:val="16"/>
          <w:szCs w:val="16"/>
        </w:rPr>
        <w:t>Общество с ограниченной ответственностью «Современные фасадные системы» (далее ООО «Современные фасадные системы») не оплатило административный штраф в размере 50</w:t>
      </w:r>
      <w:r w:rsidRPr="00B7732E">
        <w:rPr>
          <w:rFonts w:ascii="Times New Roman" w:hAnsi="Times New Roman"/>
          <w:sz w:val="16"/>
          <w:szCs w:val="16"/>
        </w:rPr>
        <w:t>00,00 рублей, согласно постановления № 0356043010825110600203231 от 06.11.2025 за совершение административного правонарушения, предусмотренного ч. 1 ст. 10.13 ЗГМ № 45 в установленный законом срок, чем совершило административное правонарушение, предусмотре</w:t>
      </w:r>
      <w:r w:rsidRPr="00B7732E">
        <w:rPr>
          <w:rFonts w:ascii="Times New Roman" w:hAnsi="Times New Roman"/>
          <w:sz w:val="16"/>
          <w:szCs w:val="16"/>
        </w:rPr>
        <w:t>нное ч. 1 ст. 20.25 КоАП РФ.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Общество извещено надлежащим образом о месте и времени судебного заседания, законный представитель юридического лица в судебное заседание не явился, ходатайств об отложении не заявлял, на личном участии не настаивал.</w:t>
      </w:r>
    </w:p>
    <w:p w:rsidR="00BF40D9" w:rsidRPr="00B7732E" w:rsidP="00BF40D9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eastAsia="Calibri" w:hAnsi="Times New Roman"/>
          <w:sz w:val="16"/>
          <w:szCs w:val="16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4" w:history="1">
        <w:r w:rsidRPr="00B7732E">
          <w:rPr>
            <w:rStyle w:val="Hyperlink"/>
            <w:rFonts w:ascii="Times New Roman" w:eastAsia="Calibri" w:hAnsi="Times New Roman"/>
            <w:sz w:val="16"/>
            <w:szCs w:val="16"/>
            <w:u w:val="none"/>
          </w:rPr>
          <w:t>частью 3 статьи 28.6</w:t>
        </w:r>
      </w:hyperlink>
      <w:r w:rsidRPr="00B7732E">
        <w:rPr>
          <w:rFonts w:ascii="Times New Roman" w:eastAsia="Calibri" w:hAnsi="Times New Roman"/>
          <w:sz w:val="16"/>
          <w:szCs w:val="16"/>
        </w:rPr>
        <w:t xml:space="preserve"> настоящего Кодекса,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</w:t>
      </w:r>
      <w:r w:rsidRPr="00B7732E">
        <w:rPr>
          <w:rFonts w:ascii="Times New Roman" w:hAnsi="Times New Roman"/>
          <w:sz w:val="16"/>
          <w:szCs w:val="16"/>
        </w:rPr>
        <w:t>.</w:t>
      </w:r>
    </w:p>
    <w:p w:rsidR="00BF40D9" w:rsidRPr="00B7732E" w:rsidP="00BF40D9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Исследовав представл</w:t>
      </w:r>
      <w:r w:rsidRPr="00B7732E">
        <w:rPr>
          <w:rFonts w:ascii="Times New Roman" w:hAnsi="Times New Roman"/>
          <w:sz w:val="16"/>
          <w:szCs w:val="16"/>
        </w:rPr>
        <w:t>енные материалы дела, суд приходит к убеждению, что вин</w:t>
      </w:r>
      <w:r w:rsidRPr="00B7732E">
        <w:rPr>
          <w:rFonts w:ascii="Times New Roman" w:hAnsi="Times New Roman"/>
          <w:sz w:val="16"/>
          <w:szCs w:val="16"/>
        </w:rPr>
        <w:t>а ООО</w:t>
      </w:r>
      <w:r w:rsidRPr="00B7732E">
        <w:rPr>
          <w:rFonts w:ascii="Times New Roman" w:hAnsi="Times New Roman"/>
          <w:sz w:val="16"/>
          <w:szCs w:val="16"/>
        </w:rPr>
        <w:t xml:space="preserve"> «Современные фасадные системы»  полностью установлена и подтверждается совокупностью собранных по делу доказательств, а именно: протоколом об административном правонарушении № 0356043010426050702</w:t>
      </w:r>
      <w:r w:rsidRPr="00B7732E">
        <w:rPr>
          <w:rFonts w:ascii="Times New Roman" w:hAnsi="Times New Roman"/>
          <w:sz w:val="16"/>
          <w:szCs w:val="16"/>
        </w:rPr>
        <w:t>005754 от 07.05.2026, составленным уполномоченным лицом в соответствии с требованиями КоАП РФ; копией постановления № 0356043010825110600203231 от 06.11.2025 за совершение административного правонарушения, предусмотренного ч. 1 ст. 10.13 ЗГМ № 45 с отметко</w:t>
      </w:r>
      <w:r w:rsidRPr="00B7732E">
        <w:rPr>
          <w:rFonts w:ascii="Times New Roman" w:hAnsi="Times New Roman"/>
          <w:sz w:val="16"/>
          <w:szCs w:val="16"/>
        </w:rPr>
        <w:t>й о вступлении в законную силу 09.12.2025; карточкой нарушения № 2-285224/26 от 07.05.2026.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BF40D9" w:rsidRPr="00B7732E" w:rsidP="00BF40D9">
      <w:pPr>
        <w:pStyle w:val="Style4"/>
        <w:widowControl/>
        <w:spacing w:line="0" w:lineRule="atLeast"/>
        <w:ind w:firstLine="567"/>
        <w:rPr>
          <w:rFonts w:eastAsia="Calibri"/>
          <w:sz w:val="16"/>
          <w:szCs w:val="16"/>
        </w:rPr>
      </w:pPr>
      <w:r w:rsidRPr="00B7732E">
        <w:rPr>
          <w:rFonts w:eastAsia="Calibri"/>
          <w:sz w:val="16"/>
          <w:szCs w:val="16"/>
        </w:rPr>
        <w:t>Частью 1 статьи 20.25 КоАП РФ предусмотрена адм</w:t>
      </w:r>
      <w:r w:rsidRPr="00B7732E">
        <w:rPr>
          <w:rFonts w:eastAsia="Calibri"/>
          <w:sz w:val="16"/>
          <w:szCs w:val="16"/>
        </w:rPr>
        <w:t>инистративная ответственность за неуплату административного штрафа в срок, предусмотренный КоАП РФ.</w:t>
      </w:r>
    </w:p>
    <w:p w:rsidR="00BF40D9" w:rsidRPr="00B7732E" w:rsidP="00BF40D9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>Обязанность уплатить штраф в размере 5000,00 рублей возникл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а у </w:t>
      </w:r>
      <w:r w:rsidRPr="00B7732E">
        <w:rPr>
          <w:rFonts w:ascii="Times New Roman" w:hAnsi="Times New Roman"/>
          <w:sz w:val="16"/>
          <w:szCs w:val="16"/>
        </w:rPr>
        <w:t>ООО</w:t>
      </w:r>
      <w:r w:rsidRPr="00B7732E">
        <w:rPr>
          <w:rFonts w:ascii="Times New Roman" w:hAnsi="Times New Roman"/>
          <w:sz w:val="16"/>
          <w:szCs w:val="16"/>
        </w:rPr>
        <w:t xml:space="preserve"> «Современные фасадные системы» 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B7732E">
        <w:rPr>
          <w:rFonts w:ascii="Times New Roman" w:hAnsi="Times New Roman"/>
          <w:sz w:val="16"/>
          <w:szCs w:val="16"/>
        </w:rPr>
        <w:t xml:space="preserve">06.11.2025 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>в законную с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илу – с </w:t>
      </w:r>
      <w:r w:rsidRPr="00B7732E">
        <w:rPr>
          <w:rFonts w:ascii="Times New Roman" w:hAnsi="Times New Roman"/>
          <w:sz w:val="16"/>
          <w:szCs w:val="16"/>
        </w:rPr>
        <w:t xml:space="preserve">09.12.2025 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и подлежала выполнению в шестидесятидневный срок, установленный </w:t>
      </w:r>
      <w:hyperlink r:id="rId5" w:history="1">
        <w:r w:rsidRPr="00B7732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</w:t>
        </w:r>
        <w:r w:rsidRPr="00B7732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и 32.2</w:t>
        </w:r>
      </w:hyperlink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>, добровольный срок на уплату штрафа</w:t>
      </w:r>
      <w:r w:rsidRPr="00B7732E">
        <w:rPr>
          <w:rFonts w:ascii="Times New Roman" w:hAnsi="Times New Roman"/>
          <w:sz w:val="16"/>
          <w:szCs w:val="16"/>
        </w:rPr>
        <w:t xml:space="preserve"> Общества  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 xml:space="preserve">истек 10.02.2026. </w:t>
      </w:r>
    </w:p>
    <w:p w:rsidR="00BF40D9" w:rsidRPr="00B7732E" w:rsidP="00BF40D9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>Однако в этот срок данная обязанность</w:t>
      </w:r>
      <w:r w:rsidRPr="00B7732E">
        <w:rPr>
          <w:rFonts w:ascii="Times New Roman" w:hAnsi="Times New Roman"/>
          <w:sz w:val="16"/>
          <w:szCs w:val="16"/>
        </w:rPr>
        <w:t xml:space="preserve"> Обществом 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>не выполнена, что образует объективную сторону состава административного правонарушения, пр</w:t>
      </w:r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едусмотренного </w:t>
      </w:r>
      <w:hyperlink r:id="rId6" w:history="1">
        <w:r w:rsidRPr="00B7732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B7732E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BF40D9" w:rsidRPr="00B7732E" w:rsidP="00BF40D9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Действия Общества правильно квалифицированы по ч. 1 с</w:t>
      </w:r>
      <w:r w:rsidRPr="00B7732E">
        <w:rPr>
          <w:rFonts w:ascii="Times New Roman" w:hAnsi="Times New Roman"/>
          <w:sz w:val="16"/>
          <w:szCs w:val="16"/>
        </w:rPr>
        <w:t>т. 20.25 КоАП РФ, как неуплата административного штрафа в срок, предусмотренный КоАП.</w:t>
      </w:r>
    </w:p>
    <w:p w:rsidR="00BF40D9" w:rsidRPr="00B7732E" w:rsidP="00BF40D9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виновным юридического лица – </w:t>
      </w:r>
      <w:r w:rsidRPr="00B7732E">
        <w:rPr>
          <w:rFonts w:ascii="Times New Roman" w:hAnsi="Times New Roman"/>
          <w:sz w:val="16"/>
          <w:szCs w:val="16"/>
        </w:rPr>
        <w:t xml:space="preserve">ООО «Современные фасадные системы»  в совершении административного правонарушения,  предусмотренного  ч. 1 ст. 20.25 КоАП РФ. </w:t>
      </w:r>
    </w:p>
    <w:p w:rsidR="00BF40D9" w:rsidRPr="00B7732E" w:rsidP="00BF40D9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обстоятельства, смягчающие и отягчающие ответс</w:t>
      </w:r>
      <w:r w:rsidRPr="00B7732E">
        <w:rPr>
          <w:rFonts w:ascii="Times New Roman" w:hAnsi="Times New Roman"/>
          <w:sz w:val="16"/>
          <w:szCs w:val="16"/>
        </w:rPr>
        <w:t>твенность за совершенное правонарушение.</w:t>
      </w:r>
    </w:p>
    <w:p w:rsidR="00BF40D9" w:rsidRPr="00B7732E" w:rsidP="00BF40D9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В связи </w:t>
      </w:r>
      <w:r w:rsidRPr="00B7732E">
        <w:rPr>
          <w:rFonts w:ascii="Times New Roman" w:hAnsi="Times New Roman"/>
          <w:sz w:val="16"/>
          <w:szCs w:val="16"/>
        </w:rPr>
        <w:t>с</w:t>
      </w:r>
      <w:r w:rsidRPr="00B7732E">
        <w:rPr>
          <w:rFonts w:ascii="Times New Roman" w:hAnsi="Times New Roman"/>
          <w:sz w:val="16"/>
          <w:szCs w:val="16"/>
        </w:rPr>
        <w:t xml:space="preserve"> </w:t>
      </w:r>
      <w:r w:rsidRPr="00B7732E">
        <w:rPr>
          <w:rFonts w:ascii="Times New Roman" w:hAnsi="Times New Roman"/>
          <w:sz w:val="16"/>
          <w:szCs w:val="16"/>
        </w:rPr>
        <w:t>изложенным</w:t>
      </w:r>
      <w:r w:rsidRPr="00B7732E">
        <w:rPr>
          <w:rFonts w:ascii="Times New Roman" w:hAnsi="Times New Roman"/>
          <w:sz w:val="16"/>
          <w:szCs w:val="16"/>
        </w:rPr>
        <w:t>, суд полагает необходимым назначить Обществу наказание в пределах санкции ч.1 ст. 20.25 КоАП РФ, в виде двукратного размера суммы неуплаченного административного штрафа.</w:t>
      </w:r>
    </w:p>
    <w:p w:rsidR="00BF40D9" w:rsidRPr="00B7732E" w:rsidP="00BF40D9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Руководствуясь ст.ст. </w:t>
      </w:r>
      <w:r w:rsidRPr="00B7732E">
        <w:rPr>
          <w:rFonts w:ascii="Times New Roman" w:hAnsi="Times New Roman"/>
          <w:sz w:val="16"/>
          <w:szCs w:val="16"/>
        </w:rPr>
        <w:t>29.10, 32.2  КоАП Российской Федерации, мировой судья,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П</w:t>
      </w:r>
      <w:r w:rsidRPr="00B7732E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BF40D9" w:rsidRPr="00B7732E" w:rsidP="00BF40D9">
      <w:pPr>
        <w:tabs>
          <w:tab w:val="left" w:pos="567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Признать юридическое лицо – </w:t>
      </w:r>
      <w:r w:rsidRPr="00B7732E">
        <w:rPr>
          <w:rFonts w:ascii="Times New Roman" w:hAnsi="Times New Roman"/>
          <w:b/>
          <w:sz w:val="16"/>
          <w:szCs w:val="16"/>
        </w:rPr>
        <w:t>Общество с ограниченной ответственностью «Современные фасадные системы»,</w:t>
      </w:r>
      <w:r w:rsidRPr="00B7732E">
        <w:rPr>
          <w:rFonts w:ascii="Times New Roman" w:hAnsi="Times New Roman"/>
          <w:sz w:val="16"/>
          <w:szCs w:val="16"/>
        </w:rPr>
        <w:t xml:space="preserve"> "ДАННЫЕ ИЗЪЯТЫ" </w:t>
      </w:r>
      <w:r w:rsidRPr="00B7732E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 1 ст. 20.25 </w:t>
      </w:r>
      <w:r w:rsidRPr="00B7732E">
        <w:rPr>
          <w:rStyle w:val="FontStyle17"/>
          <w:sz w:val="16"/>
          <w:szCs w:val="16"/>
        </w:rPr>
        <w:t>Кодекса Российской Федерации об административных правонарушениях</w:t>
      </w:r>
      <w:r w:rsidRPr="00B7732E">
        <w:rPr>
          <w:rFonts w:ascii="Times New Roman" w:hAnsi="Times New Roman"/>
          <w:sz w:val="16"/>
          <w:szCs w:val="16"/>
        </w:rPr>
        <w:t xml:space="preserve"> и назначить ему административное наказание в виде ш</w:t>
      </w:r>
      <w:r w:rsidRPr="00B7732E">
        <w:rPr>
          <w:rFonts w:ascii="Times New Roman" w:hAnsi="Times New Roman"/>
          <w:sz w:val="16"/>
          <w:szCs w:val="16"/>
        </w:rPr>
        <w:t>трафа в размере 10000,00 (десять тысяч) рублей.</w:t>
      </w:r>
    </w:p>
    <w:p w:rsidR="00BF40D9" w:rsidRPr="00B7732E" w:rsidP="00BF40D9">
      <w:pPr>
        <w:tabs>
          <w:tab w:val="left" w:pos="567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B7732E" w:rsidRPr="00B7732E" w:rsidP="00BF40D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"ДАННЫЕ ИЗЪЯТЫ"</w:t>
      </w:r>
    </w:p>
    <w:p w:rsidR="00BF40D9" w:rsidRPr="00B7732E" w:rsidP="00BF40D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B7732E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>со ст. 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BF40D9" w:rsidRPr="00B7732E" w:rsidP="00BF40D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B7732E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свидетельствующий об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 xml:space="preserve">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B7732E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BF40D9" w:rsidRPr="00B7732E" w:rsidP="00BF40D9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7" w:history="1">
        <w:r w:rsidRPr="00B7732E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B7732E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</w:t>
      </w:r>
      <w:r w:rsidRPr="00B7732E">
        <w:rPr>
          <w:rFonts w:ascii="Times New Roman" w:hAnsi="Times New Roman"/>
          <w:sz w:val="16"/>
          <w:szCs w:val="16"/>
        </w:rPr>
        <w:t xml:space="preserve"> суток, либо обязательные работы на срок до пятидесяти часов (ч.1 ст.20.25 КоАП РФ).</w:t>
      </w:r>
    </w:p>
    <w:p w:rsidR="00BF40D9" w:rsidRPr="00B7732E" w:rsidP="00BF40D9">
      <w:pPr>
        <w:pStyle w:val="BodyText2"/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 xml:space="preserve"> 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</w:t>
      </w:r>
      <w:r w:rsidRPr="00B7732E">
        <w:rPr>
          <w:rFonts w:ascii="Times New Roman" w:hAnsi="Times New Roman"/>
          <w:sz w:val="16"/>
          <w:szCs w:val="16"/>
        </w:rPr>
        <w:t>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BF40D9" w:rsidRPr="00B7732E" w:rsidP="00BF40D9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BF40D9" w:rsidRPr="00B7732E" w:rsidP="00BF40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7732E">
        <w:rPr>
          <w:rFonts w:ascii="Times New Roman" w:hAnsi="Times New Roman"/>
          <w:sz w:val="16"/>
          <w:szCs w:val="16"/>
        </w:rPr>
        <w:t>Мировой судья:</w:t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B7732E">
        <w:rPr>
          <w:rFonts w:ascii="Times New Roman" w:hAnsi="Times New Roman"/>
          <w:sz w:val="16"/>
          <w:szCs w:val="16"/>
        </w:rPr>
        <w:tab/>
      </w:r>
      <w:r w:rsidRPr="00B7732E">
        <w:rPr>
          <w:rFonts w:ascii="Times New Roman" w:hAnsi="Times New Roman"/>
          <w:sz w:val="16"/>
          <w:szCs w:val="16"/>
        </w:rPr>
        <w:tab/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  <w:r w:rsidRPr="00B7732E">
        <w:rPr>
          <w:rFonts w:ascii="Times New Roman" w:hAnsi="Times New Roman"/>
          <w:sz w:val="16"/>
          <w:szCs w:val="16"/>
        </w:rPr>
        <w:t xml:space="preserve">   </w:t>
      </w:r>
      <w:r w:rsidRPr="00B7732E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F92E94" w:rsidRPr="00B7732E" w:rsidP="00BF40D9">
      <w:pPr>
        <w:ind w:firstLine="567"/>
        <w:rPr>
          <w:rFonts w:ascii="Times New Roman" w:hAnsi="Times New Roman"/>
          <w:sz w:val="16"/>
          <w:szCs w:val="16"/>
        </w:rPr>
      </w:pPr>
    </w:p>
    <w:p w:rsidR="00B7732E" w:rsidRPr="00B7732E">
      <w:pPr>
        <w:ind w:firstLine="567"/>
        <w:rPr>
          <w:rFonts w:ascii="Times New Roman" w:hAnsi="Times New Roman"/>
          <w:sz w:val="16"/>
          <w:szCs w:val="16"/>
        </w:rPr>
      </w:pPr>
    </w:p>
    <w:sectPr w:rsidSect="00B7732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D9"/>
    <w:rsid w:val="008216F5"/>
    <w:rsid w:val="00B7732E"/>
    <w:rsid w:val="00BF40D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D9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F40D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F4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F40D9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F40D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F40D9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BF40D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BF40D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89CC3D4683BF6DF580DD019FAD3DD6906208286FA0D08D8AA08A634689D976F99C0DA68245DAC15xDgDH" TargetMode="External" /><Relationship Id="rId5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6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7" Type="http://schemas.openxmlformats.org/officeDocument/2006/relationships/hyperlink" Target="consultantplus://offline/main?base=LAW;n=117401;fld=134;dst=10294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