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CAA" w:rsidRPr="00401783" w:rsidP="00262CAA">
      <w:pPr>
        <w:pStyle w:val="Heading1"/>
        <w:ind w:left="6372"/>
        <w:jc w:val="right"/>
        <w:rPr>
          <w:sz w:val="24"/>
          <w:szCs w:val="24"/>
        </w:rPr>
      </w:pPr>
      <w:r w:rsidRPr="00401783">
        <w:rPr>
          <w:sz w:val="24"/>
          <w:szCs w:val="24"/>
        </w:rPr>
        <w:t>Дело № 5-99-</w:t>
      </w:r>
      <w:r w:rsidR="003B1C30">
        <w:rPr>
          <w:sz w:val="24"/>
          <w:szCs w:val="24"/>
        </w:rPr>
        <w:t>224</w:t>
      </w:r>
      <w:r w:rsidRPr="00401783" w:rsidR="00401783">
        <w:rPr>
          <w:sz w:val="24"/>
          <w:szCs w:val="24"/>
        </w:rPr>
        <w:t>/2021</w:t>
      </w:r>
    </w:p>
    <w:p w:rsidR="00401783" w:rsidRPr="00401783" w:rsidP="00401783">
      <w:pPr>
        <w:jc w:val="right"/>
        <w:rPr>
          <w:rFonts w:ascii="Times New Roman" w:hAnsi="Times New Roman"/>
          <w:sz w:val="24"/>
          <w:szCs w:val="24"/>
        </w:rPr>
      </w:pPr>
      <w:r w:rsidRPr="00401783">
        <w:rPr>
          <w:rFonts w:ascii="Times New Roman" w:hAnsi="Times New Roman"/>
          <w:sz w:val="24"/>
          <w:szCs w:val="24"/>
        </w:rPr>
        <w:t>УИД91</w:t>
      </w:r>
      <w:r w:rsidRPr="00401783">
        <w:rPr>
          <w:rFonts w:ascii="Times New Roman" w:hAnsi="Times New Roman"/>
          <w:sz w:val="24"/>
          <w:szCs w:val="24"/>
          <w:lang w:val="en-US"/>
        </w:rPr>
        <w:t>MS</w:t>
      </w:r>
      <w:r w:rsidR="003B1C30">
        <w:rPr>
          <w:rFonts w:ascii="Times New Roman" w:hAnsi="Times New Roman"/>
          <w:sz w:val="24"/>
          <w:szCs w:val="24"/>
        </w:rPr>
        <w:t>0099-01-2021-000601-46</w:t>
      </w:r>
    </w:p>
    <w:p w:rsidR="00262CAA" w:rsidRPr="00A87071" w:rsidP="00262CAA">
      <w:pPr>
        <w:pStyle w:val="Heading1"/>
        <w:ind w:firstLine="567"/>
        <w:rPr>
          <w:b/>
          <w:sz w:val="24"/>
          <w:szCs w:val="24"/>
        </w:rPr>
      </w:pPr>
      <w:r w:rsidRPr="00A87071">
        <w:rPr>
          <w:b/>
          <w:sz w:val="24"/>
          <w:szCs w:val="24"/>
        </w:rPr>
        <w:t>ПОСТАНОВЛЕНИЕ</w:t>
      </w:r>
    </w:p>
    <w:p w:rsidR="00262CAA" w:rsidRPr="00A87071" w:rsidP="00262CAA">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262CAA" w:rsidRPr="00A87071" w:rsidP="00262CAA">
      <w:pPr>
        <w:spacing w:after="0" w:line="240" w:lineRule="auto"/>
        <w:ind w:firstLine="708"/>
        <w:jc w:val="both"/>
        <w:rPr>
          <w:rFonts w:ascii="Times New Roman" w:hAnsi="Times New Roman"/>
          <w:sz w:val="24"/>
          <w:szCs w:val="24"/>
        </w:rPr>
      </w:pPr>
      <w:r>
        <w:rPr>
          <w:rFonts w:ascii="Times New Roman" w:hAnsi="Times New Roman"/>
          <w:sz w:val="24"/>
          <w:szCs w:val="24"/>
        </w:rPr>
        <w:t xml:space="preserve">г. Ялта                                                                                               </w:t>
      </w:r>
      <w:r w:rsidR="003B1C30">
        <w:rPr>
          <w:rFonts w:ascii="Times New Roman" w:hAnsi="Times New Roman"/>
          <w:sz w:val="24"/>
          <w:szCs w:val="24"/>
        </w:rPr>
        <w:t>16 июня</w:t>
      </w:r>
      <w:r w:rsidR="00401783">
        <w:rPr>
          <w:rFonts w:ascii="Times New Roman" w:hAnsi="Times New Roman"/>
          <w:sz w:val="24"/>
          <w:szCs w:val="24"/>
        </w:rPr>
        <w:t xml:space="preserve">  2021</w:t>
      </w:r>
      <w:r>
        <w:rPr>
          <w:rFonts w:ascii="Times New Roman" w:hAnsi="Times New Roman"/>
          <w:sz w:val="24"/>
          <w:szCs w:val="24"/>
        </w:rPr>
        <w:t xml:space="preserve">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2CAA" w:rsidP="00262CAA">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262CAA" w:rsidRPr="00946D42" w:rsidP="00262CAA">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sidR="004C60E2">
        <w:rPr>
          <w:rFonts w:ascii="Times New Roman" w:hAnsi="Times New Roman"/>
          <w:sz w:val="24"/>
          <w:szCs w:val="24"/>
        </w:rPr>
        <w:t>14.1</w:t>
      </w:r>
      <w:r w:rsidRPr="00DD4212">
        <w:rPr>
          <w:rFonts w:ascii="Times New Roman" w:hAnsi="Times New Roman"/>
          <w:sz w:val="24"/>
          <w:szCs w:val="24"/>
        </w:rPr>
        <w:t xml:space="preserve"> КоАП РФ, в отношении </w:t>
      </w:r>
      <w:r w:rsidR="003B1C30">
        <w:rPr>
          <w:rFonts w:ascii="Times New Roman" w:hAnsi="Times New Roman"/>
          <w:b/>
          <w:sz w:val="24"/>
          <w:szCs w:val="24"/>
        </w:rPr>
        <w:t>Адилханова</w:t>
      </w:r>
      <w:r w:rsidR="003B1C30">
        <w:rPr>
          <w:rFonts w:ascii="Times New Roman" w:hAnsi="Times New Roman"/>
          <w:b/>
          <w:sz w:val="24"/>
          <w:szCs w:val="24"/>
        </w:rPr>
        <w:t xml:space="preserve"> </w:t>
      </w:r>
      <w:r w:rsidR="003B1C30">
        <w:rPr>
          <w:rFonts w:ascii="Times New Roman" w:hAnsi="Times New Roman"/>
          <w:b/>
          <w:sz w:val="24"/>
          <w:szCs w:val="24"/>
        </w:rPr>
        <w:t>Фейруза</w:t>
      </w:r>
      <w:r w:rsidR="003B1C30">
        <w:rPr>
          <w:rFonts w:ascii="Times New Roman" w:hAnsi="Times New Roman"/>
          <w:b/>
          <w:sz w:val="24"/>
          <w:szCs w:val="24"/>
        </w:rPr>
        <w:t xml:space="preserve"> </w:t>
      </w:r>
      <w:r w:rsidR="003B1C30">
        <w:rPr>
          <w:rFonts w:ascii="Times New Roman" w:hAnsi="Times New Roman"/>
          <w:b/>
          <w:sz w:val="24"/>
          <w:szCs w:val="24"/>
        </w:rPr>
        <w:t>Ариф</w:t>
      </w:r>
      <w:r w:rsidR="003B1C30">
        <w:rPr>
          <w:rFonts w:ascii="Times New Roman" w:hAnsi="Times New Roman"/>
          <w:b/>
          <w:sz w:val="24"/>
          <w:szCs w:val="24"/>
        </w:rPr>
        <w:t xml:space="preserve"> </w:t>
      </w:r>
      <w:r w:rsidR="003B1C30">
        <w:rPr>
          <w:rFonts w:ascii="Times New Roman" w:hAnsi="Times New Roman"/>
          <w:b/>
          <w:sz w:val="24"/>
          <w:szCs w:val="24"/>
        </w:rPr>
        <w:t>оглы</w:t>
      </w:r>
      <w:r w:rsidRPr="00946D42">
        <w:rPr>
          <w:rFonts w:ascii="Times New Roman" w:hAnsi="Times New Roman"/>
          <w:sz w:val="24"/>
          <w:szCs w:val="24"/>
        </w:rPr>
        <w:t xml:space="preserve">, </w:t>
      </w:r>
      <w:r w:rsidRPr="00FD7B9A" w:rsidR="006313F2">
        <w:rPr>
          <w:rFonts w:ascii="Times New Roman" w:hAnsi="Times New Roman"/>
        </w:rPr>
        <w:t>«ПЕРСОНАЛЬНЫЕ ДАННЫЕ»</w:t>
      </w:r>
      <w:r w:rsidRPr="00946D42">
        <w:rPr>
          <w:rFonts w:ascii="Times New Roman" w:hAnsi="Times New Roman"/>
          <w:sz w:val="24"/>
          <w:szCs w:val="24"/>
        </w:rPr>
        <w:t>,</w:t>
      </w:r>
    </w:p>
    <w:p w:rsidR="00262CAA" w:rsidRPr="00946D42" w:rsidP="00262CAA">
      <w:pPr>
        <w:spacing w:after="0" w:line="240" w:lineRule="auto"/>
        <w:ind w:firstLine="708"/>
        <w:jc w:val="both"/>
        <w:rPr>
          <w:rFonts w:ascii="Times New Roman" w:hAnsi="Times New Roman"/>
          <w:b/>
          <w:sz w:val="24"/>
          <w:szCs w:val="24"/>
        </w:rPr>
      </w:pPr>
    </w:p>
    <w:p w:rsidR="00262CAA" w:rsidRPr="00946D42" w:rsidP="00262CAA">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364D02" w:rsidP="00262CAA">
      <w:pPr>
        <w:spacing w:after="0" w:line="240" w:lineRule="auto"/>
        <w:ind w:firstLine="708"/>
        <w:jc w:val="both"/>
        <w:rPr>
          <w:rFonts w:ascii="Times New Roman" w:hAnsi="Times New Roman"/>
          <w:sz w:val="24"/>
          <w:szCs w:val="24"/>
        </w:rPr>
      </w:pPr>
    </w:p>
    <w:p w:rsidR="00262CAA" w:rsidRPr="00DD4212" w:rsidP="00262CAA">
      <w:pPr>
        <w:spacing w:after="0" w:line="240" w:lineRule="auto"/>
        <w:ind w:firstLine="708"/>
        <w:jc w:val="both"/>
        <w:rPr>
          <w:rFonts w:ascii="Times New Roman" w:hAnsi="Times New Roman"/>
          <w:sz w:val="24"/>
          <w:szCs w:val="24"/>
        </w:rPr>
      </w:pPr>
      <w:r>
        <w:rPr>
          <w:rFonts w:ascii="Times New Roman" w:hAnsi="Times New Roman"/>
          <w:sz w:val="24"/>
          <w:szCs w:val="24"/>
        </w:rPr>
        <w:t>Адилханов Ф.А.о.</w:t>
      </w:r>
      <w:r w:rsidRPr="00946D42" w:rsidR="008559DF">
        <w:rPr>
          <w:rFonts w:ascii="Times New Roman" w:hAnsi="Times New Roman"/>
          <w:sz w:val="24"/>
          <w:szCs w:val="24"/>
        </w:rPr>
        <w:t xml:space="preserve"> </w:t>
      </w:r>
      <w:r w:rsidR="004C551E">
        <w:rPr>
          <w:rFonts w:ascii="Times New Roman" w:hAnsi="Times New Roman"/>
          <w:sz w:val="24"/>
          <w:szCs w:val="24"/>
        </w:rPr>
        <w:t>03 апреля</w:t>
      </w:r>
      <w:r w:rsidR="00364D02">
        <w:rPr>
          <w:rFonts w:ascii="Times New Roman" w:hAnsi="Times New Roman"/>
          <w:sz w:val="24"/>
          <w:szCs w:val="24"/>
        </w:rPr>
        <w:t xml:space="preserve"> 2021</w:t>
      </w:r>
      <w:r w:rsidRPr="00946D42" w:rsidR="008559DF">
        <w:rPr>
          <w:rFonts w:ascii="Times New Roman" w:hAnsi="Times New Roman"/>
          <w:sz w:val="24"/>
          <w:szCs w:val="24"/>
        </w:rPr>
        <w:t xml:space="preserve"> года в </w:t>
      </w:r>
      <w:r w:rsidR="004C551E">
        <w:rPr>
          <w:rFonts w:ascii="Times New Roman" w:hAnsi="Times New Roman"/>
          <w:sz w:val="24"/>
          <w:szCs w:val="24"/>
        </w:rPr>
        <w:t>13</w:t>
      </w:r>
      <w:r w:rsidRPr="00946D42" w:rsidR="00047C1B">
        <w:rPr>
          <w:rFonts w:ascii="Times New Roman" w:hAnsi="Times New Roman"/>
          <w:sz w:val="24"/>
          <w:szCs w:val="24"/>
        </w:rPr>
        <w:t xml:space="preserve"> </w:t>
      </w:r>
      <w:r w:rsidRPr="00946D42" w:rsidR="008559DF">
        <w:rPr>
          <w:rFonts w:ascii="Times New Roman" w:hAnsi="Times New Roman"/>
          <w:sz w:val="24"/>
          <w:szCs w:val="24"/>
        </w:rPr>
        <w:t xml:space="preserve">часов </w:t>
      </w:r>
      <w:r w:rsidR="00364D02">
        <w:rPr>
          <w:rFonts w:ascii="Times New Roman" w:hAnsi="Times New Roman"/>
          <w:sz w:val="24"/>
          <w:szCs w:val="24"/>
        </w:rPr>
        <w:t>45</w:t>
      </w:r>
      <w:r w:rsidRPr="00946D42" w:rsidR="00DF468F">
        <w:rPr>
          <w:rFonts w:ascii="Times New Roman" w:hAnsi="Times New Roman"/>
          <w:sz w:val="24"/>
          <w:szCs w:val="24"/>
        </w:rPr>
        <w:t xml:space="preserve"> </w:t>
      </w:r>
      <w:r w:rsidR="00364D02">
        <w:rPr>
          <w:rFonts w:ascii="Times New Roman" w:hAnsi="Times New Roman"/>
          <w:sz w:val="24"/>
          <w:szCs w:val="24"/>
        </w:rPr>
        <w:t xml:space="preserve">минут в </w:t>
      </w:r>
      <w:r w:rsidRPr="00FD7B9A" w:rsidR="006313F2">
        <w:rPr>
          <w:rFonts w:ascii="Times New Roman" w:hAnsi="Times New Roman"/>
        </w:rPr>
        <w:t>«</w:t>
      </w:r>
      <w:r w:rsidRPr="00FD7B9A" w:rsidR="006313F2">
        <w:rPr>
          <w:rFonts w:ascii="Times New Roman" w:hAnsi="Times New Roman"/>
        </w:rPr>
        <w:t>ПЕРСОНАЛЬНЫЕ</w:t>
      </w:r>
      <w:r w:rsidRPr="00FD7B9A" w:rsidR="006313F2">
        <w:rPr>
          <w:rFonts w:ascii="Times New Roman" w:hAnsi="Times New Roman"/>
        </w:rPr>
        <w:t xml:space="preserve"> ДАННЫЕ»</w:t>
      </w:r>
      <w:r w:rsidRPr="00946D42" w:rsidR="008559DF">
        <w:rPr>
          <w:rFonts w:ascii="Times New Roman" w:hAnsi="Times New Roman"/>
          <w:sz w:val="24"/>
          <w:szCs w:val="24"/>
        </w:rPr>
        <w:t xml:space="preserve">, </w:t>
      </w:r>
      <w:r w:rsidRPr="00946D42" w:rsidR="008559DF">
        <w:rPr>
          <w:rFonts w:ascii="Times New Roman" w:hAnsi="Times New Roman" w:eastAsiaTheme="minorHAnsi"/>
          <w:sz w:val="24"/>
          <w:szCs w:val="24"/>
          <w:lang w:eastAsia="en-US"/>
        </w:rPr>
        <w:t xml:space="preserve">осуществлял </w:t>
      </w:r>
      <w:hyperlink r:id="rId4" w:history="1">
        <w:r w:rsidRPr="00946D42" w:rsidR="008559DF">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sidR="008559DF">
        <w:rPr>
          <w:rFonts w:ascii="Times New Roman" w:hAnsi="Times New Roman" w:eastAsiaTheme="minorHAnsi"/>
          <w:sz w:val="24"/>
          <w:szCs w:val="24"/>
          <w:lang w:eastAsia="en-US"/>
        </w:rPr>
        <w:t xml:space="preserve"> </w:t>
      </w:r>
      <w:r w:rsidR="008559DF">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007F0ADA">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w:t>
      </w:r>
      <w:r w:rsidR="008559DF">
        <w:rPr>
          <w:rFonts w:ascii="Times New Roman" w:hAnsi="Times New Roman"/>
          <w:sz w:val="24"/>
          <w:szCs w:val="24"/>
        </w:rPr>
        <w:t>,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F85D05" w:rsidP="00F85D05">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 Адилханов Ф.А.</w:t>
      </w:r>
      <w:r w:rsidR="006C2E22">
        <w:rPr>
          <w:rFonts w:ascii="Times New Roman" w:hAnsi="Times New Roman"/>
          <w:sz w:val="24"/>
          <w:szCs w:val="24"/>
        </w:rPr>
        <w:t xml:space="preserve">о. </w:t>
      </w:r>
      <w:r w:rsidR="00F40B1E">
        <w:rPr>
          <w:rFonts w:ascii="Times New Roman" w:hAnsi="Times New Roman"/>
          <w:sz w:val="24"/>
          <w:szCs w:val="24"/>
        </w:rPr>
        <w:t xml:space="preserve"> </w:t>
      </w:r>
      <w:r>
        <w:rPr>
          <w:rFonts w:ascii="Times New Roman" w:hAnsi="Times New Roman"/>
          <w:sz w:val="24"/>
          <w:szCs w:val="24"/>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85D05" w:rsidP="006C2E22">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C2E22">
          <w:rPr>
            <w:rStyle w:val="Hyperlink"/>
            <w:rFonts w:ascii="Times New Roman" w:eastAsia="Calibri" w:hAnsi="Times New Roman"/>
            <w:color w:val="auto"/>
            <w:sz w:val="24"/>
            <w:szCs w:val="24"/>
            <w:u w:val="none"/>
          </w:rPr>
          <w:t>п. 6</w:t>
        </w:r>
      </w:hyperlink>
      <w:r w:rsidRPr="006C2E2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C2E22">
          <w:rPr>
            <w:rStyle w:val="Hyperlink"/>
            <w:rFonts w:ascii="Times New Roman" w:eastAsia="Calibri" w:hAnsi="Times New Roman"/>
            <w:color w:val="auto"/>
            <w:sz w:val="24"/>
            <w:szCs w:val="24"/>
            <w:u w:val="none"/>
          </w:rPr>
          <w:t>ст. 29.6</w:t>
        </w:r>
      </w:hyperlink>
      <w:r w:rsidRPr="006C2E2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6C2E22">
          <w:rPr>
            <w:rStyle w:val="Hyperlink"/>
            <w:rFonts w:ascii="Times New Roman" w:eastAsia="Calibri" w:hAnsi="Times New Roman"/>
            <w:color w:val="auto"/>
            <w:sz w:val="24"/>
            <w:szCs w:val="24"/>
            <w:u w:val="none"/>
          </w:rPr>
          <w:t>КоАП</w:t>
        </w:r>
      </w:hyperlink>
      <w:r w:rsidRPr="006C2E22">
        <w:rPr>
          <w:rFonts w:ascii="Times New Roman" w:eastAsia="Calibri" w:hAnsi="Times New Roman"/>
          <w:sz w:val="24"/>
          <w:szCs w:val="24"/>
        </w:rPr>
        <w:t xml:space="preserve"> РФ не содержит каких-либо ограничений, свя</w:t>
      </w:r>
      <w:r>
        <w:rPr>
          <w:rFonts w:ascii="Times New Roman" w:eastAsia="Calibri" w:hAnsi="Times New Roman"/>
          <w:sz w:val="24"/>
          <w:szCs w:val="24"/>
        </w:rPr>
        <w:t>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4034E7" w:rsidP="004034E7">
      <w:pPr>
        <w:spacing w:after="0" w:line="240" w:lineRule="auto"/>
        <w:ind w:firstLine="567"/>
        <w:jc w:val="both"/>
        <w:rPr>
          <w:rFonts w:ascii="Times New Roman" w:hAnsi="Times New Roman"/>
          <w:sz w:val="24"/>
          <w:szCs w:val="24"/>
        </w:rPr>
      </w:pPr>
      <w:r w:rsidRPr="00DD4212">
        <w:rPr>
          <w:rFonts w:ascii="Times New Roman" w:hAnsi="Times New Roman"/>
          <w:sz w:val="24"/>
          <w:szCs w:val="24"/>
        </w:rPr>
        <w:t xml:space="preserve">Исследовав представленные материалы дела, суд приходит к убеждению, что вина </w:t>
      </w:r>
      <w:r w:rsidR="006C2E22">
        <w:rPr>
          <w:rFonts w:ascii="Times New Roman" w:hAnsi="Times New Roman"/>
          <w:sz w:val="24"/>
          <w:szCs w:val="24"/>
        </w:rPr>
        <w:t>Адилханова Ф.А.о.</w:t>
      </w:r>
      <w:r w:rsidRPr="0099636C" w:rsidR="00AE0C9E">
        <w:rPr>
          <w:rFonts w:ascii="Times New Roman" w:hAnsi="Times New Roman"/>
          <w:sz w:val="24"/>
          <w:szCs w:val="24"/>
        </w:rPr>
        <w:t xml:space="preserve"> </w:t>
      </w:r>
      <w:r w:rsidRPr="0099636C">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540302">
        <w:rPr>
          <w:rFonts w:ascii="Times New Roman" w:hAnsi="Times New Roman"/>
          <w:sz w:val="24"/>
          <w:szCs w:val="24"/>
        </w:rPr>
        <w:t>38</w:t>
      </w:r>
      <w:r w:rsidR="006C2E22">
        <w:rPr>
          <w:rFonts w:ascii="Times New Roman" w:hAnsi="Times New Roman"/>
          <w:sz w:val="24"/>
          <w:szCs w:val="24"/>
        </w:rPr>
        <w:t>7814/2026 от 03.04</w:t>
      </w:r>
      <w:r w:rsidR="00540302">
        <w:rPr>
          <w:rFonts w:ascii="Times New Roman" w:hAnsi="Times New Roman"/>
          <w:sz w:val="24"/>
          <w:szCs w:val="24"/>
        </w:rPr>
        <w:t>.2021</w:t>
      </w:r>
      <w:r w:rsidRPr="0099636C">
        <w:rPr>
          <w:rFonts w:ascii="Times New Roman" w:hAnsi="Times New Roman"/>
          <w:sz w:val="24"/>
          <w:szCs w:val="24"/>
        </w:rPr>
        <w:t xml:space="preserve"> года, составленным уполномоченным лицом в соответств</w:t>
      </w:r>
      <w:r w:rsidRPr="0099636C" w:rsidR="0062660E">
        <w:rPr>
          <w:rFonts w:ascii="Times New Roman" w:hAnsi="Times New Roman"/>
          <w:sz w:val="24"/>
          <w:szCs w:val="24"/>
        </w:rPr>
        <w:t>ии с требованиями КоАП РФ (л.д.2</w:t>
      </w:r>
      <w:r w:rsidRPr="0099636C" w:rsidR="00664307">
        <w:rPr>
          <w:rFonts w:ascii="Times New Roman" w:hAnsi="Times New Roman"/>
          <w:sz w:val="24"/>
          <w:szCs w:val="24"/>
        </w:rPr>
        <w:t>)</w:t>
      </w:r>
      <w:r w:rsidRPr="0099636C" w:rsidR="0062660E">
        <w:rPr>
          <w:rFonts w:ascii="Times New Roman" w:hAnsi="Times New Roman"/>
          <w:sz w:val="24"/>
          <w:szCs w:val="24"/>
        </w:rPr>
        <w:t>;</w:t>
      </w:r>
      <w:r w:rsidRPr="0099636C" w:rsidR="00D968E5">
        <w:rPr>
          <w:rFonts w:ascii="Times New Roman" w:hAnsi="Times New Roman"/>
          <w:sz w:val="24"/>
          <w:szCs w:val="24"/>
        </w:rPr>
        <w:t xml:space="preserve"> </w:t>
      </w:r>
      <w:r w:rsidRPr="0099636C" w:rsidR="00540302">
        <w:rPr>
          <w:rFonts w:ascii="Times New Roman" w:hAnsi="Times New Roman"/>
          <w:sz w:val="24"/>
          <w:szCs w:val="24"/>
        </w:rPr>
        <w:t xml:space="preserve">рапортом должностного лица от </w:t>
      </w:r>
      <w:r w:rsidR="00540302">
        <w:rPr>
          <w:rFonts w:ascii="Times New Roman" w:hAnsi="Times New Roman"/>
          <w:sz w:val="24"/>
          <w:szCs w:val="24"/>
        </w:rPr>
        <w:t>06</w:t>
      </w:r>
      <w:r w:rsidR="00F351CC">
        <w:rPr>
          <w:rFonts w:ascii="Times New Roman" w:hAnsi="Times New Roman"/>
          <w:sz w:val="24"/>
          <w:szCs w:val="24"/>
        </w:rPr>
        <w:t>.03.2021 (л.д.3</w:t>
      </w:r>
      <w:r w:rsidR="002E4A04">
        <w:rPr>
          <w:rFonts w:ascii="Times New Roman" w:hAnsi="Times New Roman"/>
          <w:sz w:val="24"/>
          <w:szCs w:val="24"/>
        </w:rPr>
        <w:t>,11</w:t>
      </w:r>
      <w:r w:rsidRPr="0099636C" w:rsidR="00540302">
        <w:rPr>
          <w:rFonts w:ascii="Times New Roman" w:hAnsi="Times New Roman"/>
          <w:sz w:val="24"/>
          <w:szCs w:val="24"/>
        </w:rPr>
        <w:t xml:space="preserve">); </w:t>
      </w:r>
      <w:r w:rsidRPr="0099636C" w:rsidR="00D968E5">
        <w:rPr>
          <w:rFonts w:ascii="Times New Roman" w:hAnsi="Times New Roman"/>
          <w:sz w:val="24"/>
          <w:szCs w:val="24"/>
        </w:rPr>
        <w:t>пись</w:t>
      </w:r>
      <w:r w:rsidR="00F351CC">
        <w:rPr>
          <w:rFonts w:ascii="Times New Roman" w:hAnsi="Times New Roman"/>
          <w:sz w:val="24"/>
          <w:szCs w:val="24"/>
        </w:rPr>
        <w:t>мен</w:t>
      </w:r>
      <w:r w:rsidR="0043367C">
        <w:rPr>
          <w:rFonts w:ascii="Times New Roman" w:hAnsi="Times New Roman"/>
          <w:sz w:val="24"/>
          <w:szCs w:val="24"/>
        </w:rPr>
        <w:t>ными объяснениями Адилханова Ф.А.о. от 03.04</w:t>
      </w:r>
      <w:r>
        <w:rPr>
          <w:rFonts w:ascii="Times New Roman" w:hAnsi="Times New Roman"/>
          <w:sz w:val="24"/>
          <w:szCs w:val="24"/>
        </w:rPr>
        <w:t>.2021 (л.д.4</w:t>
      </w:r>
      <w:r w:rsidRPr="0099636C" w:rsidR="00D968E5">
        <w:rPr>
          <w:rFonts w:ascii="Times New Roman" w:hAnsi="Times New Roman"/>
          <w:sz w:val="24"/>
          <w:szCs w:val="24"/>
        </w:rPr>
        <w:t>)</w:t>
      </w:r>
      <w:r w:rsidR="0043367C">
        <w:rPr>
          <w:rFonts w:ascii="Times New Roman" w:hAnsi="Times New Roman"/>
          <w:sz w:val="24"/>
          <w:szCs w:val="24"/>
        </w:rPr>
        <w:t xml:space="preserve">; письменными объяснениями </w:t>
      </w:r>
      <w:r w:rsidRPr="00FD7B9A" w:rsidR="00FF56EF">
        <w:rPr>
          <w:rFonts w:ascii="Times New Roman" w:hAnsi="Times New Roman"/>
        </w:rPr>
        <w:t>«ПЕРСОНАЛЬНЫЕ ДАННЫЕ»</w:t>
      </w:r>
      <w:r w:rsidR="00075E03">
        <w:rPr>
          <w:rFonts w:ascii="Times New Roman" w:hAnsi="Times New Roman"/>
          <w:sz w:val="24"/>
          <w:szCs w:val="24"/>
        </w:rPr>
        <w:t xml:space="preserve"> от 03.04.2021 </w:t>
      </w:r>
      <w:r w:rsidR="00075E03">
        <w:rPr>
          <w:rFonts w:ascii="Times New Roman" w:hAnsi="Times New Roman"/>
          <w:sz w:val="24"/>
          <w:szCs w:val="24"/>
        </w:rPr>
        <w:t xml:space="preserve">(  </w:t>
      </w:r>
      <w:r w:rsidR="00075E03">
        <w:rPr>
          <w:rFonts w:ascii="Times New Roman" w:hAnsi="Times New Roman"/>
          <w:sz w:val="24"/>
          <w:szCs w:val="24"/>
        </w:rPr>
        <w:t>л.д.5).</w:t>
      </w:r>
      <w:r w:rsidRPr="0099636C" w:rsidR="0062660E">
        <w:rPr>
          <w:rFonts w:ascii="Times New Roman" w:hAnsi="Times New Roman"/>
          <w:sz w:val="24"/>
          <w:szCs w:val="24"/>
        </w:rPr>
        <w:t xml:space="preserve"> </w:t>
      </w:r>
    </w:p>
    <w:p w:rsidR="0062660E" w:rsidP="004034E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2660E" w:rsidP="0062660E">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sidR="00075E03">
        <w:rPr>
          <w:rFonts w:ascii="Times New Roman" w:hAnsi="Times New Roman"/>
          <w:sz w:val="24"/>
          <w:szCs w:val="24"/>
        </w:rPr>
        <w:t>Адилханова Ф.А.о</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62660E" w:rsidP="0062660E">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2660E" w:rsidP="0062660E">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62660E" w:rsidP="0062660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w:t>
      </w:r>
      <w:r w:rsidR="00F902BA">
        <w:rPr>
          <w:rFonts w:ascii="Times New Roman" w:hAnsi="Times New Roman"/>
          <w:sz w:val="24"/>
          <w:szCs w:val="24"/>
        </w:rPr>
        <w:t>обстоятельство – признание вины</w:t>
      </w:r>
      <w:r>
        <w:rPr>
          <w:rFonts w:ascii="Times New Roman" w:hAnsi="Times New Roman"/>
          <w:sz w:val="24"/>
          <w:szCs w:val="24"/>
        </w:rPr>
        <w:t xml:space="preserve">, а также  отсутствие  отягчающих ответственность обстоятельств.   </w:t>
      </w:r>
    </w:p>
    <w:p w:rsidR="0062660E" w:rsidP="0062660E">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CB4DB4" w:rsidP="00075E03">
      <w:pPr>
        <w:pStyle w:val="BodyText2"/>
        <w:tabs>
          <w:tab w:val="left" w:pos="709"/>
        </w:tabs>
        <w:spacing w:after="0" w:line="240" w:lineRule="auto"/>
        <w:jc w:val="both"/>
        <w:rPr>
          <w:rFonts w:ascii="Times New Roman" w:hAnsi="Times New Roman"/>
          <w:sz w:val="24"/>
          <w:szCs w:val="24"/>
        </w:rPr>
      </w:pPr>
    </w:p>
    <w:p w:rsidR="0062660E" w:rsidP="0062660E">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Руководствуясь ст.ст. 29.10, 32.2  КоАП Российской Федерации, мировой суд</w:t>
      </w:r>
      <w:r w:rsidR="00075E03">
        <w:rPr>
          <w:rFonts w:ascii="Times New Roman" w:hAnsi="Times New Roman"/>
          <w:sz w:val="24"/>
          <w:szCs w:val="24"/>
        </w:rPr>
        <w:t>ь</w:t>
      </w:r>
      <w:r>
        <w:rPr>
          <w:rFonts w:ascii="Times New Roman" w:hAnsi="Times New Roman"/>
          <w:sz w:val="24"/>
          <w:szCs w:val="24"/>
        </w:rPr>
        <w:t xml:space="preserve">я, </w:t>
      </w:r>
    </w:p>
    <w:p w:rsidR="0062660E" w:rsidP="0062660E">
      <w:pPr>
        <w:tabs>
          <w:tab w:val="left" w:pos="709"/>
        </w:tabs>
        <w:spacing w:after="0" w:line="240" w:lineRule="auto"/>
        <w:jc w:val="center"/>
        <w:rPr>
          <w:rFonts w:ascii="Times New Roman" w:hAnsi="Times New Roman"/>
          <w:b/>
          <w:sz w:val="24"/>
          <w:szCs w:val="24"/>
        </w:rPr>
      </w:pPr>
    </w:p>
    <w:p w:rsidR="0062660E" w:rsidP="0062660E">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CB4DB4" w:rsidP="0062660E">
      <w:pPr>
        <w:tabs>
          <w:tab w:val="left" w:pos="709"/>
        </w:tabs>
        <w:autoSpaceDE w:val="0"/>
        <w:autoSpaceDN w:val="0"/>
        <w:adjustRightInd w:val="0"/>
        <w:spacing w:after="0" w:line="240" w:lineRule="auto"/>
        <w:ind w:firstLine="540"/>
        <w:jc w:val="both"/>
        <w:rPr>
          <w:rFonts w:ascii="Times New Roman" w:hAnsi="Times New Roman"/>
          <w:sz w:val="24"/>
          <w:szCs w:val="24"/>
        </w:rPr>
      </w:pPr>
    </w:p>
    <w:p w:rsidR="0062660E" w:rsidRPr="00075E03" w:rsidP="00075E03">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sidR="00075E03">
        <w:rPr>
          <w:rFonts w:ascii="Times New Roman" w:hAnsi="Times New Roman"/>
          <w:b/>
          <w:sz w:val="24"/>
          <w:szCs w:val="24"/>
        </w:rPr>
        <w:t>Адилханова</w:t>
      </w:r>
      <w:r w:rsidR="00075E03">
        <w:rPr>
          <w:rFonts w:ascii="Times New Roman" w:hAnsi="Times New Roman"/>
          <w:b/>
          <w:sz w:val="24"/>
          <w:szCs w:val="24"/>
        </w:rPr>
        <w:t xml:space="preserve"> </w:t>
      </w:r>
      <w:r w:rsidR="00075E03">
        <w:rPr>
          <w:rFonts w:ascii="Times New Roman" w:hAnsi="Times New Roman"/>
          <w:b/>
          <w:sz w:val="24"/>
          <w:szCs w:val="24"/>
        </w:rPr>
        <w:t>Фейруза</w:t>
      </w:r>
      <w:r w:rsidR="00075E03">
        <w:rPr>
          <w:rFonts w:ascii="Times New Roman" w:hAnsi="Times New Roman"/>
          <w:b/>
          <w:sz w:val="24"/>
          <w:szCs w:val="24"/>
        </w:rPr>
        <w:t xml:space="preserve"> </w:t>
      </w:r>
      <w:r w:rsidR="00075E03">
        <w:rPr>
          <w:rFonts w:ascii="Times New Roman" w:hAnsi="Times New Roman"/>
          <w:b/>
          <w:sz w:val="24"/>
          <w:szCs w:val="24"/>
        </w:rPr>
        <w:t>Ариф</w:t>
      </w:r>
      <w:r w:rsidR="00075E03">
        <w:rPr>
          <w:rFonts w:ascii="Times New Roman" w:hAnsi="Times New Roman"/>
          <w:b/>
          <w:sz w:val="24"/>
          <w:szCs w:val="24"/>
        </w:rPr>
        <w:t xml:space="preserve"> </w:t>
      </w:r>
      <w:r w:rsidR="00075E03">
        <w:rPr>
          <w:rFonts w:ascii="Times New Roman" w:hAnsi="Times New Roman"/>
          <w:b/>
          <w:sz w:val="24"/>
          <w:szCs w:val="24"/>
        </w:rPr>
        <w:t>оглы</w:t>
      </w:r>
      <w:r w:rsidRPr="00946D42" w:rsidR="00075E03">
        <w:rPr>
          <w:rFonts w:ascii="Times New Roman" w:hAnsi="Times New Roman"/>
          <w:sz w:val="24"/>
          <w:szCs w:val="24"/>
        </w:rPr>
        <w:t xml:space="preserve">, </w:t>
      </w:r>
      <w:r w:rsidRPr="00FD7B9A" w:rsidR="006313F2">
        <w:rPr>
          <w:rFonts w:ascii="Times New Roman" w:hAnsi="Times New Roman"/>
        </w:rPr>
        <w:t>«ПЕРСОНАЛЬНЫЕ ДАННЫЕ»</w:t>
      </w:r>
      <w:r w:rsidR="00075E03">
        <w:rPr>
          <w:rFonts w:ascii="Times New Roman" w:hAnsi="Times New Roman"/>
          <w:sz w:val="24"/>
          <w:szCs w:val="24"/>
        </w:rPr>
        <w:t xml:space="preserve">, </w:t>
      </w:r>
      <w:r>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62660E" w:rsidP="0062660E">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BD3C3C" w:rsidP="00BD3C3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 ИНН </w:t>
      </w:r>
      <w:r>
        <w:rPr>
          <w:rFonts w:ascii="Times New Roman" w:hAnsi="Times New Roman"/>
          <w:sz w:val="24"/>
          <w:szCs w:val="24"/>
          <w:u w:val="single"/>
        </w:rPr>
        <w:t>9102013284</w:t>
      </w:r>
      <w:r>
        <w:rPr>
          <w:rFonts w:ascii="Times New Roman" w:hAnsi="Times New Roman"/>
          <w:sz w:val="24"/>
          <w:szCs w:val="24"/>
        </w:rPr>
        <w:t xml:space="preserve">;  КПП </w:t>
      </w:r>
      <w:r>
        <w:rPr>
          <w:rFonts w:ascii="Times New Roman" w:hAnsi="Times New Roman"/>
          <w:sz w:val="24"/>
          <w:szCs w:val="24"/>
          <w:u w:val="single"/>
        </w:rPr>
        <w:t>910201001</w:t>
      </w:r>
      <w:r>
        <w:rPr>
          <w:rFonts w:ascii="Times New Roman" w:hAnsi="Times New Roman"/>
          <w:sz w:val="24"/>
          <w:szCs w:val="24"/>
        </w:rPr>
        <w:t xml:space="preserve">; БИК </w:t>
      </w:r>
      <w:r>
        <w:rPr>
          <w:rFonts w:ascii="Times New Roman" w:hAnsi="Times New Roman"/>
          <w:sz w:val="24"/>
          <w:szCs w:val="24"/>
          <w:u w:val="single"/>
        </w:rPr>
        <w:t>013510002</w:t>
      </w:r>
      <w:r>
        <w:rPr>
          <w:rFonts w:ascii="Times New Roman" w:hAnsi="Times New Roman"/>
          <w:sz w:val="24"/>
          <w:szCs w:val="24"/>
        </w:rPr>
        <w:t xml:space="preserve"> </w:t>
      </w:r>
    </w:p>
    <w:p w:rsidR="00BD3C3C" w:rsidP="00BD3C3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Единый казначейский счет  </w:t>
      </w:r>
      <w:r>
        <w:rPr>
          <w:rFonts w:ascii="Times New Roman" w:hAnsi="Times New Roman"/>
          <w:sz w:val="24"/>
          <w:szCs w:val="24"/>
          <w:u w:val="single"/>
        </w:rPr>
        <w:t>40102810645370000035</w:t>
      </w:r>
      <w:r>
        <w:rPr>
          <w:rFonts w:ascii="Times New Roman" w:hAnsi="Times New Roman"/>
          <w:sz w:val="24"/>
          <w:szCs w:val="24"/>
        </w:rPr>
        <w:t xml:space="preserve"> ; Казначейский счет  </w:t>
      </w:r>
      <w:r>
        <w:rPr>
          <w:rFonts w:ascii="Times New Roman" w:hAnsi="Times New Roman"/>
          <w:sz w:val="24"/>
          <w:szCs w:val="24"/>
          <w:u w:val="single"/>
        </w:rPr>
        <w:t>03100643000000017500</w:t>
      </w:r>
      <w:r>
        <w:rPr>
          <w:rFonts w:ascii="Times New Roman" w:hAnsi="Times New Roman"/>
          <w:sz w:val="24"/>
          <w:szCs w:val="24"/>
        </w:rPr>
        <w:t xml:space="preserve">;  Лицевой счет  </w:t>
      </w:r>
      <w:r>
        <w:rPr>
          <w:rFonts w:ascii="Times New Roman" w:hAnsi="Times New Roman"/>
          <w:sz w:val="24"/>
          <w:szCs w:val="24"/>
          <w:u w:val="single"/>
        </w:rPr>
        <w:t>04752203230</w:t>
      </w:r>
      <w:r>
        <w:rPr>
          <w:rFonts w:ascii="Times New Roman" w:hAnsi="Times New Roman"/>
          <w:sz w:val="24"/>
          <w:szCs w:val="24"/>
        </w:rPr>
        <w:t xml:space="preserve"> в УФК по  Республике Крым; Код Сводного реестра 35220323; </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разрешения(лице</w:t>
      </w:r>
      <w:r w:rsidR="002E2D00">
        <w:rPr>
          <w:rFonts w:ascii="Times New Roman" w:hAnsi="Times New Roman"/>
          <w:i/>
          <w:sz w:val="24"/>
          <w:szCs w:val="24"/>
        </w:rPr>
        <w:t>нзии)по постановлению № 5-99-224/2021 от 16.06</w:t>
      </w:r>
      <w:r>
        <w:rPr>
          <w:rFonts w:ascii="Times New Roman" w:hAnsi="Times New Roman"/>
          <w:i/>
          <w:sz w:val="24"/>
          <w:szCs w:val="24"/>
        </w:rPr>
        <w:t>.2021</w:t>
      </w:r>
      <w:r>
        <w:rPr>
          <w:rFonts w:ascii="Times New Roman" w:hAnsi="Times New Roman"/>
          <w:sz w:val="24"/>
          <w:szCs w:val="24"/>
        </w:rPr>
        <w:t xml:space="preserve">  </w:t>
      </w:r>
    </w:p>
    <w:p w:rsidR="00BD3C3C" w:rsidP="0062660E">
      <w:pPr>
        <w:tabs>
          <w:tab w:val="left" w:pos="709"/>
        </w:tabs>
        <w:autoSpaceDE w:val="0"/>
        <w:autoSpaceDN w:val="0"/>
        <w:adjustRightInd w:val="0"/>
        <w:spacing w:after="0" w:line="240" w:lineRule="auto"/>
        <w:ind w:firstLine="709"/>
        <w:jc w:val="both"/>
        <w:rPr>
          <w:rFonts w:ascii="Times New Roman" w:hAnsi="Times New Roman"/>
          <w:i/>
          <w:sz w:val="24"/>
          <w:szCs w:val="24"/>
        </w:rPr>
      </w:pPr>
    </w:p>
    <w:p w:rsidR="0062660E" w:rsidP="0062660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2660E" w:rsidP="0062660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2660E" w:rsidP="0062660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660E" w:rsidP="0062660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2660E" w:rsidP="0062660E">
      <w:pPr>
        <w:tabs>
          <w:tab w:val="left" w:pos="709"/>
        </w:tabs>
        <w:spacing w:after="0" w:line="240" w:lineRule="auto"/>
        <w:ind w:firstLine="709"/>
        <w:jc w:val="both"/>
        <w:rPr>
          <w:rFonts w:ascii="Times New Roman" w:hAnsi="Times New Roman"/>
          <w:b/>
          <w:sz w:val="24"/>
          <w:szCs w:val="24"/>
        </w:rPr>
      </w:pPr>
    </w:p>
    <w:p w:rsidR="00BD3C3C" w:rsidP="002E2D00">
      <w:pPr>
        <w:tabs>
          <w:tab w:val="left" w:pos="709"/>
        </w:tabs>
        <w:spacing w:after="0" w:line="240" w:lineRule="auto"/>
        <w:jc w:val="both"/>
        <w:rPr>
          <w:rFonts w:ascii="Times New Roman" w:hAnsi="Times New Roman"/>
          <w:sz w:val="24"/>
          <w:szCs w:val="24"/>
        </w:rPr>
      </w:pPr>
    </w:p>
    <w:p w:rsidR="0062660E" w:rsidP="0062660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62660E" w:rsidP="0062660E"/>
    <w:p w:rsidR="00EA60E5" w:rsidP="0062660E">
      <w:pPr>
        <w:pStyle w:val="BodyTextIndent"/>
        <w:spacing w:after="0" w:line="240" w:lineRule="auto"/>
        <w:ind w:left="0"/>
        <w:jc w:val="both"/>
      </w:pP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01"/>
    <w:rsid w:val="00034358"/>
    <w:rsid w:val="00047C1B"/>
    <w:rsid w:val="00073DFD"/>
    <w:rsid w:val="00075E03"/>
    <w:rsid w:val="001120E6"/>
    <w:rsid w:val="00125097"/>
    <w:rsid w:val="00182D24"/>
    <w:rsid w:val="00190C79"/>
    <w:rsid w:val="00262CAA"/>
    <w:rsid w:val="002A7220"/>
    <w:rsid w:val="002E2D00"/>
    <w:rsid w:val="002E4A04"/>
    <w:rsid w:val="0031694B"/>
    <w:rsid w:val="00347E3B"/>
    <w:rsid w:val="00364D02"/>
    <w:rsid w:val="00365094"/>
    <w:rsid w:val="003B1C30"/>
    <w:rsid w:val="003B7560"/>
    <w:rsid w:val="00401783"/>
    <w:rsid w:val="004034E7"/>
    <w:rsid w:val="0043367C"/>
    <w:rsid w:val="004B79DD"/>
    <w:rsid w:val="004C085B"/>
    <w:rsid w:val="004C551E"/>
    <w:rsid w:val="004C60E2"/>
    <w:rsid w:val="00540302"/>
    <w:rsid w:val="005E4893"/>
    <w:rsid w:val="00623C1E"/>
    <w:rsid w:val="0062660E"/>
    <w:rsid w:val="006313F2"/>
    <w:rsid w:val="00644019"/>
    <w:rsid w:val="006522EF"/>
    <w:rsid w:val="00664307"/>
    <w:rsid w:val="006A0B48"/>
    <w:rsid w:val="006B28FF"/>
    <w:rsid w:val="006C2E22"/>
    <w:rsid w:val="006E26A2"/>
    <w:rsid w:val="00726257"/>
    <w:rsid w:val="007838D5"/>
    <w:rsid w:val="007C6488"/>
    <w:rsid w:val="007F0ADA"/>
    <w:rsid w:val="00836D48"/>
    <w:rsid w:val="008559DF"/>
    <w:rsid w:val="008C1D32"/>
    <w:rsid w:val="00936DA8"/>
    <w:rsid w:val="00946D42"/>
    <w:rsid w:val="0099636C"/>
    <w:rsid w:val="009B720D"/>
    <w:rsid w:val="00A21CFD"/>
    <w:rsid w:val="00A87071"/>
    <w:rsid w:val="00AE0C9E"/>
    <w:rsid w:val="00B00007"/>
    <w:rsid w:val="00BD3C3C"/>
    <w:rsid w:val="00C16AB3"/>
    <w:rsid w:val="00C551EE"/>
    <w:rsid w:val="00CB4DB4"/>
    <w:rsid w:val="00D968E5"/>
    <w:rsid w:val="00DA25AA"/>
    <w:rsid w:val="00DD1D01"/>
    <w:rsid w:val="00DD4212"/>
    <w:rsid w:val="00DF468F"/>
    <w:rsid w:val="00E05EBC"/>
    <w:rsid w:val="00E34B07"/>
    <w:rsid w:val="00E47F4E"/>
    <w:rsid w:val="00EA60E5"/>
    <w:rsid w:val="00F115E2"/>
    <w:rsid w:val="00F351CC"/>
    <w:rsid w:val="00F40B1E"/>
    <w:rsid w:val="00F822A9"/>
    <w:rsid w:val="00F85D05"/>
    <w:rsid w:val="00F902BA"/>
    <w:rsid w:val="00FC018A"/>
    <w:rsid w:val="00FD7B9A"/>
    <w:rsid w:val="00FF5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AA"/>
    <w:rPr>
      <w:rFonts w:ascii="Calibri" w:eastAsia="Times New Roman" w:hAnsi="Calibri" w:cs="Times New Roman"/>
      <w:lang w:eastAsia="ru-RU"/>
    </w:rPr>
  </w:style>
  <w:style w:type="paragraph" w:styleId="Heading1">
    <w:name w:val="heading 1"/>
    <w:basedOn w:val="Normal"/>
    <w:next w:val="Normal"/>
    <w:link w:val="1"/>
    <w:qFormat/>
    <w:rsid w:val="00262CAA"/>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62CAA"/>
    <w:rPr>
      <w:rFonts w:ascii="Times New Roman" w:eastAsia="Times New Roman" w:hAnsi="Times New Roman" w:cs="Times New Roman"/>
      <w:sz w:val="28"/>
      <w:szCs w:val="20"/>
      <w:lang w:eastAsia="ru-RU"/>
    </w:rPr>
  </w:style>
  <w:style w:type="character" w:styleId="Hyperlink">
    <w:name w:val="Hyperlink"/>
    <w:uiPriority w:val="99"/>
    <w:semiHidden/>
    <w:unhideWhenUsed/>
    <w:rsid w:val="00262CAA"/>
    <w:rPr>
      <w:color w:val="0000FF"/>
      <w:u w:val="single"/>
    </w:rPr>
  </w:style>
  <w:style w:type="paragraph" w:styleId="BodyTextIndent">
    <w:name w:val="Body Text Indent"/>
    <w:basedOn w:val="Normal"/>
    <w:link w:val="a"/>
    <w:uiPriority w:val="99"/>
    <w:unhideWhenUsed/>
    <w:rsid w:val="00262CAA"/>
    <w:pPr>
      <w:spacing w:after="120"/>
      <w:ind w:left="283"/>
    </w:pPr>
  </w:style>
  <w:style w:type="character" w:customStyle="1" w:styleId="a">
    <w:name w:val="Основной текст с отступом Знак"/>
    <w:basedOn w:val="DefaultParagraphFont"/>
    <w:link w:val="BodyTextIndent"/>
    <w:uiPriority w:val="99"/>
    <w:rsid w:val="00262CAA"/>
    <w:rPr>
      <w:rFonts w:ascii="Calibri" w:eastAsia="Times New Roman" w:hAnsi="Calibri" w:cs="Times New Roman"/>
      <w:lang w:eastAsia="ru-RU"/>
    </w:rPr>
  </w:style>
  <w:style w:type="paragraph" w:styleId="BodyText2">
    <w:name w:val="Body Text 2"/>
    <w:basedOn w:val="Normal"/>
    <w:link w:val="2"/>
    <w:uiPriority w:val="99"/>
    <w:unhideWhenUsed/>
    <w:rsid w:val="00262CAA"/>
    <w:pPr>
      <w:spacing w:after="120" w:line="480" w:lineRule="auto"/>
    </w:pPr>
  </w:style>
  <w:style w:type="character" w:customStyle="1" w:styleId="2">
    <w:name w:val="Основной текст 2 Знак"/>
    <w:basedOn w:val="DefaultParagraphFont"/>
    <w:link w:val="BodyText2"/>
    <w:uiPriority w:val="99"/>
    <w:rsid w:val="00262CAA"/>
    <w:rPr>
      <w:rFonts w:ascii="Calibri" w:eastAsia="Times New Roman" w:hAnsi="Calibri" w:cs="Times New Roman"/>
      <w:lang w:eastAsia="ru-RU"/>
    </w:rPr>
  </w:style>
  <w:style w:type="paragraph" w:customStyle="1" w:styleId="ConsPlusNormal">
    <w:name w:val="ConsPlusNormal"/>
    <w:rsid w:val="0062660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2660E"/>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9B720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B720D"/>
    <w:rPr>
      <w:rFonts w:ascii="Tahoma" w:eastAsia="Times New Roman" w:hAnsi="Tahoma" w:cs="Tahoma"/>
      <w:sz w:val="16"/>
      <w:szCs w:val="16"/>
      <w:lang w:eastAsia="ru-RU"/>
    </w:rPr>
  </w:style>
  <w:style w:type="paragraph" w:styleId="Title">
    <w:name w:val="Title"/>
    <w:basedOn w:val="Normal"/>
    <w:next w:val="Normal"/>
    <w:link w:val="a2"/>
    <w:uiPriority w:val="10"/>
    <w:qFormat/>
    <w:rsid w:val="006E2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2">
    <w:name w:val="Название Знак"/>
    <w:basedOn w:val="DefaultParagraphFont"/>
    <w:link w:val="Title"/>
    <w:uiPriority w:val="10"/>
    <w:rsid w:val="006E26A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