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B6F13" w:rsidRPr="00655B8D" w:rsidP="00BB6F13">
      <w:pPr>
        <w:pStyle w:val="Heading1"/>
        <w:ind w:left="6372"/>
        <w:jc w:val="right"/>
        <w:rPr>
          <w:sz w:val="16"/>
          <w:szCs w:val="16"/>
        </w:rPr>
      </w:pPr>
      <w:r w:rsidRPr="00655B8D">
        <w:rPr>
          <w:sz w:val="16"/>
          <w:szCs w:val="16"/>
        </w:rPr>
        <w:t>Дело № 5-99-230/2026</w:t>
      </w:r>
    </w:p>
    <w:p w:rsidR="00BB6F13" w:rsidRPr="00655B8D" w:rsidP="00BB6F13">
      <w:pPr>
        <w:jc w:val="right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УИД 91</w:t>
      </w:r>
      <w:r w:rsidRPr="00655B8D">
        <w:rPr>
          <w:rFonts w:ascii="Times New Roman" w:hAnsi="Times New Roman"/>
          <w:sz w:val="16"/>
          <w:szCs w:val="16"/>
          <w:lang w:val="en-US"/>
        </w:rPr>
        <w:t>MS</w:t>
      </w:r>
      <w:r w:rsidRPr="00655B8D">
        <w:rPr>
          <w:rFonts w:ascii="Times New Roman" w:hAnsi="Times New Roman"/>
          <w:sz w:val="16"/>
          <w:szCs w:val="16"/>
        </w:rPr>
        <w:t>0099-01-2026-000908-78</w:t>
      </w:r>
    </w:p>
    <w:p w:rsidR="00BB6F13" w:rsidRPr="00655B8D" w:rsidP="00BB6F13">
      <w:pPr>
        <w:pStyle w:val="Heading1"/>
        <w:ind w:firstLine="567"/>
        <w:rPr>
          <w:b/>
          <w:sz w:val="16"/>
          <w:szCs w:val="16"/>
        </w:rPr>
      </w:pPr>
      <w:r w:rsidRPr="00655B8D">
        <w:rPr>
          <w:b/>
          <w:sz w:val="16"/>
          <w:szCs w:val="16"/>
        </w:rPr>
        <w:t>ПОСТАНОВЛЕНИЕ</w:t>
      </w:r>
    </w:p>
    <w:p w:rsidR="00BB6F13" w:rsidRPr="00655B8D" w:rsidP="00BB6F13">
      <w:pPr>
        <w:jc w:val="center"/>
        <w:rPr>
          <w:rFonts w:ascii="Times New Roman" w:hAnsi="Times New Roman"/>
          <w:b/>
          <w:sz w:val="16"/>
          <w:szCs w:val="16"/>
        </w:rPr>
      </w:pPr>
      <w:r w:rsidRPr="00655B8D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B6F13" w:rsidRPr="00655B8D" w:rsidP="0047530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</w:t>
      </w:r>
      <w:r w:rsidRPr="00655B8D" w:rsidR="0047530C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655B8D">
        <w:rPr>
          <w:rFonts w:ascii="Times New Roman" w:hAnsi="Times New Roman"/>
          <w:sz w:val="16"/>
          <w:szCs w:val="16"/>
        </w:rPr>
        <w:t xml:space="preserve"> 17 июня 2026 года</w:t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  <w:t xml:space="preserve">     </w:t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</w:p>
    <w:p w:rsidR="00BB6F13" w:rsidRPr="00655B8D" w:rsidP="00BB6F13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655B8D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655B8D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655B8D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655B8D">
        <w:rPr>
          <w:rFonts w:ascii="Times New Roman" w:eastAsia="Arial Unicode MS" w:hAnsi="Times New Roman"/>
          <w:sz w:val="16"/>
          <w:szCs w:val="16"/>
        </w:rPr>
        <w:t>,</w:t>
      </w:r>
    </w:p>
    <w:p w:rsidR="00655B8D" w:rsidRPr="00655B8D" w:rsidP="00655B8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655B8D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655B8D">
        <w:rPr>
          <w:rFonts w:ascii="Times New Roman" w:hAnsi="Times New Roman"/>
          <w:b/>
          <w:sz w:val="16"/>
          <w:szCs w:val="16"/>
        </w:rPr>
        <w:t>,</w:t>
      </w:r>
      <w:r w:rsidRPr="00655B8D">
        <w:rPr>
          <w:rFonts w:ascii="Times New Roman" w:hAnsi="Times New Roman"/>
          <w:sz w:val="16"/>
          <w:szCs w:val="16"/>
        </w:rPr>
        <w:t xml:space="preserve"> </w:t>
      </w:r>
    </w:p>
    <w:p w:rsidR="00BB6F13" w:rsidRPr="00655B8D" w:rsidP="00655B8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"ДАННЫЕ ИЗЪЯТЫ"</w:t>
      </w:r>
      <w:r w:rsidRPr="00655B8D">
        <w:rPr>
          <w:rFonts w:ascii="Times New Roman" w:hAnsi="Times New Roman"/>
          <w:sz w:val="16"/>
          <w:szCs w:val="16"/>
        </w:rPr>
        <w:t>,</w:t>
      </w:r>
    </w:p>
    <w:p w:rsidR="00BB6F13" w:rsidRPr="00655B8D" w:rsidP="00BB6F13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BB6F13" w:rsidRPr="00655B8D" w:rsidP="00BB6F13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55B8D">
        <w:rPr>
          <w:rFonts w:ascii="Times New Roman" w:hAnsi="Times New Roman"/>
          <w:b/>
          <w:sz w:val="16"/>
          <w:szCs w:val="16"/>
        </w:rPr>
        <w:t>У С Т А Н О В И Л:</w:t>
      </w:r>
    </w:p>
    <w:p w:rsidR="00655B8D" w:rsidRPr="00655B8D" w:rsidP="00655B8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B6F13" w:rsidRPr="00655B8D" w:rsidP="00655B8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"ДАННЫЕ ИЗЪЯТЫ"</w:t>
      </w:r>
      <w:r w:rsidRPr="00655B8D">
        <w:rPr>
          <w:rFonts w:ascii="Times New Roman" w:hAnsi="Times New Roman"/>
          <w:sz w:val="16"/>
          <w:szCs w:val="16"/>
        </w:rPr>
        <w:t xml:space="preserve"> </w:t>
      </w:r>
      <w:r w:rsidRPr="00655B8D">
        <w:rPr>
          <w:rFonts w:ascii="Times New Roman" w:hAnsi="Times New Roman"/>
          <w:sz w:val="16"/>
          <w:szCs w:val="16"/>
        </w:rPr>
        <w:t xml:space="preserve">Золотов В.А. не </w:t>
      </w:r>
      <w:r w:rsidRPr="00655B8D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655B8D">
        <w:rPr>
          <w:rFonts w:ascii="Times New Roman" w:hAnsi="Times New Roman"/>
          <w:sz w:val="16"/>
          <w:szCs w:val="16"/>
        </w:rPr>
        <w:t xml:space="preserve"> размере 500,00 рублей, согласно постановления 8204 № 104492 от 02.10.2025, за совершение административного правонарушения, предусмотренного ч.1 ст. 20.20 Ко</w:t>
      </w:r>
      <w:r w:rsidRPr="00655B8D">
        <w:rPr>
          <w:rFonts w:ascii="Times New Roman" w:hAnsi="Times New Roman"/>
          <w:sz w:val="16"/>
          <w:szCs w:val="16"/>
        </w:rPr>
        <w:t xml:space="preserve">АП РФ, в установленный законом срок, чем совершил  административное правонарушение, предусмотренное ч. 1 ст. 20.25 КоАП РФ.    </w:t>
      </w:r>
    </w:p>
    <w:p w:rsidR="00BB6F13" w:rsidRPr="00655B8D" w:rsidP="00BB6F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В судебное заседание Золотов В.А. не явился, был надлежащим образом заблаговременно извещен о времени и месте судебного заседани</w:t>
      </w:r>
      <w:r w:rsidRPr="00655B8D">
        <w:rPr>
          <w:rFonts w:ascii="Times New Roman" w:hAnsi="Times New Roman"/>
          <w:sz w:val="16"/>
          <w:szCs w:val="16"/>
        </w:rPr>
        <w:t xml:space="preserve">я, путем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655B8D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655B8D">
        <w:rPr>
          <w:rFonts w:ascii="Times New Roman" w:hAnsi="Times New Roman"/>
          <w:sz w:val="16"/>
          <w:szCs w:val="16"/>
        </w:rPr>
        <w:t xml:space="preserve">на судебный участок с отметкой «истек срок хранения». Кроме того, извещался </w:t>
      </w:r>
      <w:r w:rsidRPr="00655B8D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</w:t>
      </w:r>
      <w:r w:rsidRPr="00655B8D">
        <w:rPr>
          <w:rFonts w:ascii="Times New Roman" w:hAnsi="Times New Roman"/>
          <w:sz w:val="16"/>
          <w:szCs w:val="16"/>
          <w:lang w:val="x-none"/>
        </w:rPr>
        <w:t xml:space="preserve"> в расписке и подтвержденному личной подписью.</w:t>
      </w:r>
      <w:r w:rsidRPr="00655B8D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BB6F13" w:rsidRPr="00655B8D" w:rsidP="00BB6F1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655B8D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 </w:t>
      </w:r>
    </w:p>
    <w:p w:rsidR="00BB6F13" w:rsidRPr="00655B8D" w:rsidP="00BB6F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Исследовав представленные материалы дела, суд приходит к убеждению, что вина Золотова В.А.  полностью установлена и подтверждается совокупностью собранных по  делу доказательств, а именно:  прот</w:t>
      </w:r>
      <w:r w:rsidRPr="00655B8D">
        <w:rPr>
          <w:rFonts w:ascii="Times New Roman" w:hAnsi="Times New Roman"/>
          <w:sz w:val="16"/>
          <w:szCs w:val="16"/>
        </w:rPr>
        <w:t xml:space="preserve">околом об административном правонарушении  82 01 №  320675 от 06.03.2026, составленным уполномоченным лицом в соответствии с требованиями КоАП РФ; копией постановления № 8204 № 104492 от 02.10.2025 с отметкой о вступлении в законную силу </w:t>
      </w:r>
      <w:r w:rsidRPr="00655B8D" w:rsidR="0047530C">
        <w:rPr>
          <w:rFonts w:ascii="Times New Roman" w:hAnsi="Times New Roman"/>
          <w:sz w:val="16"/>
          <w:szCs w:val="16"/>
        </w:rPr>
        <w:t>27.10</w:t>
      </w:r>
      <w:r w:rsidRPr="00655B8D">
        <w:rPr>
          <w:rFonts w:ascii="Times New Roman" w:hAnsi="Times New Roman"/>
          <w:sz w:val="16"/>
          <w:szCs w:val="16"/>
        </w:rPr>
        <w:t>.2025;</w:t>
      </w:r>
      <w:r w:rsidRPr="00655B8D">
        <w:rPr>
          <w:rFonts w:ascii="Times New Roman" w:hAnsi="Times New Roman"/>
          <w:sz w:val="16"/>
          <w:szCs w:val="16"/>
        </w:rPr>
        <w:t xml:space="preserve"> письме</w:t>
      </w:r>
      <w:r w:rsidRPr="00655B8D">
        <w:rPr>
          <w:rFonts w:ascii="Times New Roman" w:hAnsi="Times New Roman"/>
          <w:sz w:val="16"/>
          <w:szCs w:val="16"/>
        </w:rPr>
        <w:t xml:space="preserve">нными объяснениями Золотова В.А. от 06.03.2026. </w:t>
      </w:r>
    </w:p>
    <w:p w:rsidR="00BB6F13" w:rsidRPr="00655B8D" w:rsidP="00BB6F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BB6F13" w:rsidRPr="00655B8D" w:rsidP="00BB6F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Действия Золотова В.А. правильно квалифицированы по ч. 1 ст. 20.25 КоАП РФ, как неуплата </w:t>
      </w:r>
      <w:r w:rsidRPr="00655B8D">
        <w:rPr>
          <w:rFonts w:ascii="Times New Roman" w:hAnsi="Times New Roman"/>
          <w:sz w:val="16"/>
          <w:szCs w:val="16"/>
        </w:rPr>
        <w:t>административного штрафа в срок, предусмотренный КоАП.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500,00 рублей  возникла у </w:t>
      </w:r>
      <w:r w:rsidRPr="00655B8D">
        <w:rPr>
          <w:rFonts w:ascii="Times New Roman" w:hAnsi="Times New Roman"/>
          <w:sz w:val="16"/>
          <w:szCs w:val="16"/>
        </w:rPr>
        <w:t xml:space="preserve">Золотова В.А. </w:t>
      </w: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655B8D" w:rsidR="0047530C">
        <w:rPr>
          <w:rFonts w:ascii="Times New Roman" w:hAnsi="Times New Roman" w:eastAsiaTheme="minorHAnsi"/>
          <w:sz w:val="16"/>
          <w:szCs w:val="16"/>
          <w:lang w:eastAsia="en-US"/>
        </w:rPr>
        <w:t>02.10.2025</w:t>
      </w: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 в законную силу – с </w:t>
      </w:r>
      <w:r w:rsidRPr="00655B8D" w:rsidR="0047530C">
        <w:rPr>
          <w:rFonts w:ascii="Times New Roman" w:hAnsi="Times New Roman" w:eastAsiaTheme="minorHAnsi"/>
          <w:sz w:val="16"/>
          <w:szCs w:val="16"/>
          <w:lang w:eastAsia="en-US"/>
        </w:rPr>
        <w:t>27.10.</w:t>
      </w: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>2025 и подлежала выполнению в шестидесятидневный сро</w:t>
      </w: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к, установленный </w:t>
      </w:r>
      <w:hyperlink r:id="rId4" w:history="1">
        <w:r w:rsidRPr="00655B8D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срок на уплату штрафа </w:t>
      </w:r>
      <w:r w:rsidRPr="00655B8D" w:rsidR="0047530C">
        <w:rPr>
          <w:rFonts w:ascii="Times New Roman" w:hAnsi="Times New Roman"/>
          <w:sz w:val="16"/>
          <w:szCs w:val="16"/>
        </w:rPr>
        <w:t xml:space="preserve">Золотова В.А. 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655B8D" w:rsidR="0047530C">
        <w:rPr>
          <w:rFonts w:ascii="Times New Roman" w:eastAsia="SimSun" w:hAnsi="Times New Roman"/>
          <w:sz w:val="16"/>
          <w:szCs w:val="16"/>
          <w:lang w:eastAsia="zh-CN"/>
        </w:rPr>
        <w:t>27.12</w:t>
      </w:r>
      <w:r w:rsidRPr="00655B8D">
        <w:rPr>
          <w:rFonts w:ascii="Times New Roman" w:eastAsia="SimSun" w:hAnsi="Times New Roman"/>
          <w:sz w:val="16"/>
          <w:szCs w:val="16"/>
          <w:lang w:eastAsia="zh-CN"/>
        </w:rPr>
        <w:t xml:space="preserve">.2025. 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655B8D" w:rsidR="0047530C">
        <w:rPr>
          <w:rFonts w:ascii="Times New Roman" w:hAnsi="Times New Roman"/>
          <w:sz w:val="16"/>
          <w:szCs w:val="16"/>
        </w:rPr>
        <w:t xml:space="preserve">Золотовым В.А. </w:t>
      </w:r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655B8D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655B8D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55B8D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</w:t>
      </w:r>
      <w:r w:rsidRPr="00655B8D">
        <w:rPr>
          <w:rFonts w:ascii="Times New Roman" w:hAnsi="Times New Roman"/>
          <w:sz w:val="16"/>
          <w:szCs w:val="16"/>
        </w:rPr>
        <w:t>ния, а также   отсутствие отягчающих и смягчающих вину обстоятельств.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55B8D">
        <w:rPr>
          <w:rFonts w:ascii="Times New Roman" w:hAnsi="Times New Roman"/>
          <w:sz w:val="16"/>
          <w:szCs w:val="16"/>
        </w:rPr>
        <w:t xml:space="preserve">В связи с изложенным, суд полагает необходимым назначить </w:t>
      </w:r>
      <w:r w:rsidRPr="00655B8D" w:rsidR="0047530C">
        <w:rPr>
          <w:rFonts w:ascii="Times New Roman" w:hAnsi="Times New Roman"/>
          <w:sz w:val="16"/>
          <w:szCs w:val="16"/>
        </w:rPr>
        <w:t xml:space="preserve">Золотову В.А. </w:t>
      </w:r>
      <w:r w:rsidRPr="00655B8D">
        <w:rPr>
          <w:rFonts w:ascii="Times New Roman" w:hAnsi="Times New Roman"/>
          <w:sz w:val="16"/>
          <w:szCs w:val="16"/>
        </w:rPr>
        <w:t>наказание в пределах санкции ст. 20.25 ч. 1 КоАП РФ, в виде двукратного размера суммы неуплаченного административно</w:t>
      </w:r>
      <w:r w:rsidRPr="00655B8D">
        <w:rPr>
          <w:rFonts w:ascii="Times New Roman" w:hAnsi="Times New Roman"/>
          <w:sz w:val="16"/>
          <w:szCs w:val="16"/>
        </w:rPr>
        <w:t>го штрафа.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55B8D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BB6F13" w:rsidRPr="00655B8D" w:rsidP="00BB6F1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B6F13" w:rsidRPr="00655B8D" w:rsidP="00BB6F1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55B8D">
        <w:rPr>
          <w:rFonts w:ascii="Times New Roman" w:hAnsi="Times New Roman"/>
          <w:b/>
          <w:sz w:val="16"/>
          <w:szCs w:val="16"/>
        </w:rPr>
        <w:t>П</w:t>
      </w:r>
      <w:r w:rsidRPr="00655B8D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 Признать </w:t>
      </w:r>
      <w:r w:rsidRPr="00655B8D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655B8D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20.25 Кодекса Российской Федерации об а</w:t>
      </w:r>
      <w:r w:rsidRPr="00655B8D">
        <w:rPr>
          <w:rFonts w:ascii="Times New Roman" w:hAnsi="Times New Roman"/>
          <w:sz w:val="16"/>
          <w:szCs w:val="16"/>
        </w:rPr>
        <w:t>дминистративных правонарушениях, и назначить ему административное наказание в виде штрафа в размере 1000,00 (одна тысяча) рублей.</w:t>
      </w:r>
    </w:p>
    <w:p w:rsidR="00BB6F13" w:rsidRPr="00655B8D" w:rsidP="00BB6F13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655B8D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655B8D" w:rsidRPr="00655B8D" w:rsidP="00655B8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655B8D" w:rsidRPr="00655B8D" w:rsidP="00655B8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"ДАННЫЕ ИЗЪЯТЫ"</w:t>
      </w:r>
    </w:p>
    <w:p w:rsidR="00BB6F13" w:rsidRPr="00655B8D" w:rsidP="00655B8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</w:t>
      </w:r>
      <w:r w:rsidRPr="00655B8D">
        <w:rPr>
          <w:rFonts w:ascii="Times New Roman" w:hAnsi="Times New Roman"/>
          <w:sz w:val="16"/>
          <w:szCs w:val="16"/>
        </w:rPr>
        <w:t>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Оригинал документа, свидетельствующего об уплате административного штрафа, лицо, привлеченное к ад</w:t>
      </w:r>
      <w:r w:rsidRPr="00655B8D">
        <w:rPr>
          <w:rFonts w:ascii="Times New Roman" w:hAnsi="Times New Roman"/>
          <w:sz w:val="16"/>
          <w:szCs w:val="16"/>
        </w:rPr>
        <w:t xml:space="preserve">министративной ответственности, направляет судье, в орган, должностному лицу, </w:t>
      </w:r>
      <w:r w:rsidRPr="00655B8D">
        <w:rPr>
          <w:rFonts w:ascii="Times New Roman" w:hAnsi="Times New Roman"/>
          <w:sz w:val="16"/>
          <w:szCs w:val="16"/>
        </w:rPr>
        <w:t>вынесшим</w:t>
      </w:r>
      <w:r w:rsidRPr="00655B8D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BB6F13" w:rsidRPr="00655B8D" w:rsidP="00BB6F1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 </w:t>
      </w:r>
      <w:r w:rsidRPr="00655B8D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55B8D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655B8D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655B8D">
        <w:rPr>
          <w:rFonts w:ascii="Times New Roman" w:hAnsi="Times New Roman"/>
          <w:sz w:val="16"/>
          <w:szCs w:val="16"/>
        </w:rPr>
        <w:t>рест на срок до пятнадцати суток, либо обязательные работы на срок до пятидесяти часов.</w:t>
      </w:r>
    </w:p>
    <w:p w:rsidR="00BB6F13" w:rsidRPr="00655B8D" w:rsidP="00BB6F13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 xml:space="preserve">  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</w:t>
      </w:r>
      <w:r w:rsidRPr="00655B8D">
        <w:rPr>
          <w:rFonts w:ascii="Times New Roman" w:hAnsi="Times New Roman"/>
          <w:sz w:val="16"/>
          <w:szCs w:val="16"/>
        </w:rPr>
        <w:t>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BB6F13" w:rsidRPr="00655B8D" w:rsidP="00BB6F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BB6F13" w:rsidRPr="00655B8D" w:rsidP="00BB6F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BB6F13" w:rsidRPr="00655B8D" w:rsidP="00BB6F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655B8D">
        <w:rPr>
          <w:rFonts w:ascii="Times New Roman" w:hAnsi="Times New Roman"/>
          <w:sz w:val="16"/>
          <w:szCs w:val="16"/>
        </w:rPr>
        <w:t>Мировой судья:</w:t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</w:r>
      <w:r w:rsidRPr="00655B8D">
        <w:rPr>
          <w:rFonts w:ascii="Times New Roman" w:hAnsi="Times New Roman"/>
          <w:sz w:val="16"/>
          <w:szCs w:val="16"/>
        </w:rPr>
        <w:tab/>
        <w:t xml:space="preserve">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655B8D">
        <w:rPr>
          <w:rFonts w:ascii="Times New Roman" w:hAnsi="Times New Roman"/>
          <w:sz w:val="16"/>
          <w:szCs w:val="16"/>
        </w:rPr>
        <w:t xml:space="preserve">         </w:t>
      </w:r>
      <w:r w:rsidRPr="00655B8D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BB6F13" w:rsidRPr="00655B8D" w:rsidP="00BB6F13">
      <w:pPr>
        <w:rPr>
          <w:rFonts w:ascii="Times New Roman" w:hAnsi="Times New Roman"/>
          <w:sz w:val="16"/>
          <w:szCs w:val="16"/>
        </w:rPr>
      </w:pPr>
    </w:p>
    <w:p w:rsidR="00F92E94" w:rsidRPr="00655B8D">
      <w:pPr>
        <w:rPr>
          <w:rFonts w:ascii="Times New Roman" w:hAnsi="Times New Roman"/>
          <w:sz w:val="16"/>
          <w:szCs w:val="16"/>
        </w:rPr>
      </w:pPr>
    </w:p>
    <w:sectPr w:rsidSect="00655B8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F13"/>
    <w:rsid w:val="0047530C"/>
    <w:rsid w:val="00655B8D"/>
    <w:rsid w:val="008216F5"/>
    <w:rsid w:val="00BB6F13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F1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B6F1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B6F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B6F1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B6F1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B6F1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