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93DFE" w:rsidP="00993DFE">
      <w:pPr>
        <w:pStyle w:val="Title"/>
        <w:jc w:val="right"/>
        <w:rPr>
          <w:sz w:val="24"/>
          <w:szCs w:val="24"/>
        </w:rPr>
      </w:pPr>
      <w:r>
        <w:rPr>
          <w:sz w:val="24"/>
          <w:szCs w:val="24"/>
        </w:rPr>
        <w:t xml:space="preserve">  Дело № 5-99-242/2020</w:t>
      </w:r>
    </w:p>
    <w:p w:rsidR="00993DFE" w:rsidP="00993DFE">
      <w:pPr>
        <w:pStyle w:val="Title"/>
        <w:rPr>
          <w:sz w:val="24"/>
          <w:szCs w:val="24"/>
        </w:rPr>
      </w:pPr>
      <w:r>
        <w:rPr>
          <w:sz w:val="24"/>
          <w:szCs w:val="24"/>
        </w:rPr>
        <w:t>ПОСТАНОВЛЕНИЕ</w:t>
      </w:r>
    </w:p>
    <w:p w:rsidR="00993DFE" w:rsidP="00993DFE">
      <w:pPr>
        <w:spacing w:after="0" w:line="240" w:lineRule="auto"/>
        <w:jc w:val="center"/>
        <w:rPr>
          <w:rFonts w:ascii="Times New Roman" w:hAnsi="Times New Roman"/>
          <w:b/>
          <w:sz w:val="24"/>
          <w:szCs w:val="24"/>
        </w:rPr>
      </w:pPr>
      <w:r>
        <w:rPr>
          <w:rFonts w:ascii="Times New Roman" w:hAnsi="Times New Roman"/>
          <w:b/>
          <w:sz w:val="24"/>
          <w:szCs w:val="24"/>
        </w:rPr>
        <w:t>по делу об административном правонарушении</w:t>
      </w:r>
    </w:p>
    <w:p w:rsidR="00993DFE" w:rsidP="00993DFE">
      <w:pPr>
        <w:spacing w:after="0" w:line="240" w:lineRule="auto"/>
        <w:ind w:firstLine="708"/>
        <w:rPr>
          <w:rFonts w:ascii="Times New Roman" w:hAnsi="Times New Roman"/>
          <w:sz w:val="24"/>
          <w:szCs w:val="24"/>
        </w:rPr>
      </w:pPr>
    </w:p>
    <w:p w:rsidR="00993DFE" w:rsidP="00993DFE">
      <w:pPr>
        <w:spacing w:after="0" w:line="240" w:lineRule="auto"/>
        <w:ind w:firstLine="708"/>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9E7E45">
        <w:rPr>
          <w:rFonts w:ascii="Times New Roman" w:hAnsi="Times New Roman"/>
          <w:sz w:val="24"/>
          <w:szCs w:val="24"/>
        </w:rPr>
        <w:t>23 июня 2020 года</w:t>
      </w:r>
    </w:p>
    <w:p w:rsidR="00993DFE" w:rsidP="00993DFE">
      <w:pPr>
        <w:spacing w:after="0" w:line="240" w:lineRule="auto"/>
        <w:ind w:firstLine="708"/>
        <w:jc w:val="both"/>
        <w:rPr>
          <w:rFonts w:ascii="Times New Roman" w:hAnsi="Times New Roman"/>
          <w:sz w:val="24"/>
          <w:szCs w:val="24"/>
        </w:rPr>
      </w:pPr>
    </w:p>
    <w:p w:rsidR="00993DFE" w:rsidP="00993DFE">
      <w:pPr>
        <w:spacing w:after="0" w:line="240" w:lineRule="auto"/>
        <w:ind w:left="-142" w:firstLine="850"/>
        <w:jc w:val="both"/>
        <w:rPr>
          <w:rFonts w:ascii="Times New Roman" w:hAnsi="Times New Roman"/>
          <w:sz w:val="24"/>
          <w:szCs w:val="24"/>
        </w:rPr>
      </w:pPr>
      <w:r>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993DFE" w:rsidP="00993DFE">
      <w:pPr>
        <w:spacing w:after="0" w:line="240" w:lineRule="auto"/>
        <w:ind w:left="-142" w:firstLine="850"/>
        <w:jc w:val="both"/>
        <w:rPr>
          <w:rFonts w:ascii="Times New Roman" w:hAnsi="Times New Roman"/>
          <w:sz w:val="24"/>
          <w:szCs w:val="24"/>
        </w:rPr>
      </w:pPr>
      <w:r>
        <w:rPr>
          <w:rFonts w:ascii="Times New Roman" w:hAnsi="Times New Roman"/>
          <w:sz w:val="24"/>
          <w:szCs w:val="24"/>
        </w:rPr>
        <w:t xml:space="preserve">С участием лица, привлекаемого к административной ответственности </w:t>
      </w:r>
      <w:r>
        <w:rPr>
          <w:rFonts w:ascii="Times New Roman" w:hAnsi="Times New Roman"/>
          <w:sz w:val="24"/>
          <w:szCs w:val="24"/>
        </w:rPr>
        <w:t>–</w:t>
      </w:r>
      <w:r>
        <w:rPr>
          <w:rFonts w:ascii="Times New Roman" w:hAnsi="Times New Roman"/>
          <w:sz w:val="24"/>
          <w:szCs w:val="24"/>
        </w:rPr>
        <w:t>В</w:t>
      </w:r>
      <w:r>
        <w:rPr>
          <w:rFonts w:ascii="Times New Roman" w:hAnsi="Times New Roman"/>
          <w:sz w:val="24"/>
          <w:szCs w:val="24"/>
        </w:rPr>
        <w:t>ержевикиной</w:t>
      </w:r>
      <w:r>
        <w:rPr>
          <w:rFonts w:ascii="Times New Roman" w:hAnsi="Times New Roman"/>
          <w:sz w:val="24"/>
          <w:szCs w:val="24"/>
        </w:rPr>
        <w:t xml:space="preserve"> Т.С.,</w:t>
      </w:r>
    </w:p>
    <w:p w:rsidR="00993DFE" w:rsidRPr="00314AB0" w:rsidP="00993DFE">
      <w:pPr>
        <w:spacing w:after="0" w:line="240" w:lineRule="auto"/>
        <w:ind w:firstLine="708"/>
        <w:jc w:val="both"/>
        <w:rPr>
          <w:rFonts w:ascii="Times New Roman" w:hAnsi="Times New Roman"/>
          <w:sz w:val="24"/>
          <w:szCs w:val="24"/>
        </w:rPr>
      </w:pPr>
      <w:r>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4200B6">
        <w:rPr>
          <w:rFonts w:ascii="Times New Roman" w:hAnsi="Times New Roman"/>
          <w:sz w:val="24"/>
          <w:szCs w:val="24"/>
        </w:rPr>
        <w:t>«ПЕРСОНАЛЬНЫЕ ДАННЫЕ»</w:t>
      </w:r>
      <w:r w:rsidRPr="009E7E45">
        <w:rPr>
          <w:rFonts w:ascii="Times New Roman" w:hAnsi="Times New Roman"/>
          <w:sz w:val="24"/>
          <w:szCs w:val="24"/>
        </w:rPr>
        <w:t xml:space="preserve">, </w:t>
      </w:r>
      <w:r w:rsidRPr="004200B6">
        <w:rPr>
          <w:rFonts w:ascii="Times New Roman" w:hAnsi="Times New Roman"/>
          <w:sz w:val="24"/>
          <w:szCs w:val="24"/>
        </w:rPr>
        <w:t>«ПЕРСОНАЛЬНЫЕ ДАННЫЕ»</w:t>
      </w:r>
      <w:r w:rsidRPr="009E7E45">
        <w:rPr>
          <w:rFonts w:ascii="Times New Roman" w:hAnsi="Times New Roman"/>
          <w:sz w:val="24"/>
          <w:szCs w:val="24"/>
        </w:rPr>
        <w:t xml:space="preserve">, уроженки </w:t>
      </w:r>
      <w:r w:rsidRPr="004200B6">
        <w:rPr>
          <w:rFonts w:ascii="Times New Roman" w:hAnsi="Times New Roman"/>
          <w:sz w:val="24"/>
          <w:szCs w:val="24"/>
        </w:rPr>
        <w:t>«ПЕРСОНАЛЬНЫЕ ДАННЫЕ»</w:t>
      </w:r>
      <w:r w:rsidRPr="009E7E45">
        <w:rPr>
          <w:rFonts w:ascii="Times New Roman" w:hAnsi="Times New Roman"/>
          <w:sz w:val="24"/>
          <w:szCs w:val="24"/>
        </w:rPr>
        <w:t>,</w:t>
      </w:r>
      <w:r>
        <w:rPr>
          <w:rFonts w:ascii="Times New Roman" w:hAnsi="Times New Roman"/>
          <w:sz w:val="24"/>
          <w:szCs w:val="24"/>
        </w:rPr>
        <w:t xml:space="preserve"> </w:t>
      </w:r>
      <w:r w:rsidRPr="009E7E45">
        <w:rPr>
          <w:rFonts w:ascii="Times New Roman" w:hAnsi="Times New Roman"/>
          <w:sz w:val="24"/>
          <w:szCs w:val="24"/>
        </w:rPr>
        <w:t xml:space="preserve"> проживающей по адресу: </w:t>
      </w:r>
      <w:r w:rsidRPr="004200B6">
        <w:rPr>
          <w:rFonts w:ascii="Times New Roman" w:hAnsi="Times New Roman"/>
          <w:sz w:val="24"/>
          <w:szCs w:val="24"/>
        </w:rPr>
        <w:t>«ПЕРСОНАЛЬНЫЕ ДАННЫЕ»</w:t>
      </w:r>
      <w:r w:rsidRPr="009E7E45">
        <w:rPr>
          <w:rFonts w:ascii="Times New Roman" w:hAnsi="Times New Roman"/>
          <w:sz w:val="24"/>
          <w:szCs w:val="24"/>
        </w:rPr>
        <w:t>, привлекаемой в совершении административного правонарушения, предус</w:t>
      </w:r>
      <w:r>
        <w:rPr>
          <w:rFonts w:ascii="Times New Roman" w:hAnsi="Times New Roman"/>
          <w:sz w:val="24"/>
          <w:szCs w:val="24"/>
        </w:rPr>
        <w:t>мотренного ст. 15.33.2 КоАП РФ,</w:t>
      </w:r>
    </w:p>
    <w:p w:rsidR="00993DFE" w:rsidP="00993DFE">
      <w:pPr>
        <w:spacing w:after="0" w:line="240" w:lineRule="auto"/>
        <w:ind w:firstLine="567"/>
        <w:jc w:val="center"/>
        <w:rPr>
          <w:rFonts w:ascii="Times New Roman" w:hAnsi="Times New Roman"/>
          <w:b/>
          <w:sz w:val="24"/>
          <w:szCs w:val="24"/>
        </w:rPr>
      </w:pPr>
      <w:r>
        <w:rPr>
          <w:rFonts w:ascii="Times New Roman" w:hAnsi="Times New Roman"/>
          <w:b/>
          <w:sz w:val="24"/>
          <w:szCs w:val="24"/>
        </w:rPr>
        <w:t>У С Т А Н О В И Л:</w:t>
      </w:r>
    </w:p>
    <w:p w:rsidR="00993DFE" w:rsidRPr="009E7E45" w:rsidP="00993DFE">
      <w:pPr>
        <w:spacing w:after="0" w:line="240" w:lineRule="auto"/>
        <w:ind w:firstLine="567"/>
        <w:jc w:val="both"/>
        <w:rPr>
          <w:rFonts w:ascii="Times New Roman" w:hAnsi="Times New Roman"/>
          <w:sz w:val="24"/>
          <w:szCs w:val="24"/>
        </w:rPr>
      </w:pPr>
      <w:r w:rsidRPr="009E7E45">
        <w:rPr>
          <w:rFonts w:ascii="Times New Roman" w:hAnsi="Times New Roman"/>
          <w:sz w:val="24"/>
          <w:szCs w:val="24"/>
        </w:rPr>
        <w:t>Вержевикина</w:t>
      </w:r>
      <w:r w:rsidRPr="009E7E45">
        <w:rPr>
          <w:rFonts w:ascii="Times New Roman" w:hAnsi="Times New Roman"/>
          <w:sz w:val="24"/>
          <w:szCs w:val="24"/>
        </w:rPr>
        <w:t xml:space="preserve">  Т.С., являясь </w:t>
      </w:r>
      <w:r w:rsidRPr="004200B6">
        <w:rPr>
          <w:rFonts w:ascii="Times New Roman" w:hAnsi="Times New Roman"/>
          <w:sz w:val="24"/>
          <w:szCs w:val="24"/>
        </w:rPr>
        <w:t>«ПЕРСОНАЛЬНЫЕ ДАННЫЕ»</w:t>
      </w:r>
      <w:r w:rsidRPr="009E7E45">
        <w:rPr>
          <w:rFonts w:ascii="Times New Roman" w:hAnsi="Times New Roman"/>
          <w:sz w:val="24"/>
          <w:szCs w:val="24"/>
        </w:rPr>
        <w:t xml:space="preserve">,  юридический адрес: </w:t>
      </w:r>
      <w:r w:rsidRPr="004200B6">
        <w:rPr>
          <w:rFonts w:ascii="Times New Roman" w:hAnsi="Times New Roman"/>
          <w:sz w:val="24"/>
          <w:szCs w:val="24"/>
        </w:rPr>
        <w:t>«ПЕРСОНАЛЬНЫЕ ДАННЫЕ»</w:t>
      </w:r>
      <w:r w:rsidRPr="009E7E45">
        <w:rPr>
          <w:rFonts w:ascii="Times New Roman" w:hAnsi="Times New Roman"/>
          <w:sz w:val="24"/>
          <w:szCs w:val="24"/>
        </w:rPr>
        <w:t xml:space="preserve">,  не предоставила в Управление Пенсионного фонда Российской Федерации в г. Ялте актуальные сведения по уведомлению об устранении в течение пяти рабочих дней ошибок и (или) несоответствий между отчетами СЗВ-М и СЗВ-СТАЖ за 2019 год, при установленном законом  сроке - до 05.03.2020 года со дня получения уведомления об устранении ошибок 27.02.2020 года, чем нарушила </w:t>
      </w:r>
      <w:r w:rsidRPr="009E7E45">
        <w:rPr>
          <w:rFonts w:ascii="Times New Roman" w:hAnsi="Times New Roman"/>
          <w:sz w:val="24"/>
          <w:szCs w:val="24"/>
        </w:rPr>
        <w:t>абз</w:t>
      </w:r>
      <w:r w:rsidRPr="009E7E45">
        <w:rPr>
          <w:rFonts w:ascii="Times New Roman" w:hAnsi="Times New Roman"/>
          <w:sz w:val="24"/>
          <w:szCs w:val="24"/>
        </w:rPr>
        <w:t>. 5 ст. 17 Федерального Закона</w:t>
      </w:r>
      <w:r w:rsidRPr="009E7E45">
        <w:rPr>
          <w:rFonts w:ascii="Times New Roman" w:hAnsi="Times New Roman"/>
          <w:sz w:val="24"/>
          <w:szCs w:val="24"/>
        </w:rPr>
        <w:t xml:space="preserve">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ст. 15.33.2 КоАП РФ.    </w:t>
      </w:r>
    </w:p>
    <w:p w:rsidR="00993DFE" w:rsidP="00993DFE">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В судебном заседании</w:t>
      </w:r>
      <w:r w:rsidRPr="009E7E45">
        <w:rPr>
          <w:rFonts w:ascii="Times New Roman" w:hAnsi="Times New Roman"/>
          <w:sz w:val="24"/>
          <w:szCs w:val="24"/>
        </w:rPr>
        <w:t xml:space="preserve"> </w:t>
      </w:r>
      <w:r w:rsidRPr="009E7E45">
        <w:rPr>
          <w:rFonts w:ascii="Times New Roman" w:hAnsi="Times New Roman"/>
          <w:sz w:val="24"/>
          <w:szCs w:val="24"/>
        </w:rPr>
        <w:t>Вержевикина</w:t>
      </w:r>
      <w:r w:rsidRPr="009E7E45">
        <w:rPr>
          <w:rFonts w:ascii="Times New Roman" w:hAnsi="Times New Roman"/>
          <w:sz w:val="24"/>
          <w:szCs w:val="24"/>
        </w:rPr>
        <w:t xml:space="preserve">  Т.С. </w:t>
      </w:r>
      <w:r>
        <w:rPr>
          <w:rFonts w:ascii="Times New Roman" w:hAnsi="Times New Roman"/>
          <w:sz w:val="24"/>
          <w:szCs w:val="24"/>
        </w:rPr>
        <w:t>вину в совершении правонарушения признала, факты, изложенные в протоколе об административном правонарушении, не оспаривала.</w:t>
      </w:r>
    </w:p>
    <w:p w:rsidR="00993DFE" w:rsidRPr="00B327F7" w:rsidP="00993DFE">
      <w:pPr>
        <w:tabs>
          <w:tab w:val="left" w:pos="851"/>
        </w:tabs>
        <w:spacing w:after="0" w:line="240" w:lineRule="auto"/>
        <w:ind w:firstLine="567"/>
        <w:jc w:val="both"/>
        <w:rPr>
          <w:rFonts w:ascii="Times New Roman" w:hAnsi="Times New Roman"/>
          <w:sz w:val="24"/>
          <w:szCs w:val="24"/>
        </w:rPr>
      </w:pPr>
      <w:r w:rsidRPr="00472381">
        <w:rPr>
          <w:rFonts w:ascii="Times New Roman" w:hAnsi="Times New Roman"/>
          <w:sz w:val="24"/>
          <w:szCs w:val="24"/>
        </w:rPr>
        <w:t xml:space="preserve"> </w:t>
      </w:r>
      <w:r>
        <w:rPr>
          <w:rFonts w:ascii="Times New Roman" w:hAnsi="Times New Roman"/>
          <w:sz w:val="24"/>
          <w:szCs w:val="24"/>
        </w:rPr>
        <w:t xml:space="preserve">Выслушав </w:t>
      </w:r>
      <w:r>
        <w:rPr>
          <w:rFonts w:ascii="Times New Roman" w:hAnsi="Times New Roman"/>
          <w:sz w:val="24"/>
          <w:szCs w:val="24"/>
        </w:rPr>
        <w:t>Вержевикину</w:t>
      </w:r>
      <w:r>
        <w:rPr>
          <w:rFonts w:ascii="Times New Roman" w:hAnsi="Times New Roman"/>
          <w:sz w:val="24"/>
          <w:szCs w:val="24"/>
        </w:rPr>
        <w:t xml:space="preserve"> Т.С., и</w:t>
      </w:r>
      <w:r w:rsidRPr="00B327F7">
        <w:rPr>
          <w:rFonts w:ascii="Times New Roman" w:hAnsi="Times New Roman"/>
          <w:sz w:val="24"/>
          <w:szCs w:val="24"/>
        </w:rPr>
        <w:t>сследовав материалы дела в полном объеме, прихожу к следующему.</w:t>
      </w:r>
    </w:p>
    <w:p w:rsidR="00993DFE" w:rsidRPr="00B327F7" w:rsidP="00993DFE">
      <w:pPr>
        <w:autoSpaceDE w:val="0"/>
        <w:autoSpaceDN w:val="0"/>
        <w:adjustRightInd w:val="0"/>
        <w:spacing w:after="0" w:line="240" w:lineRule="auto"/>
        <w:ind w:firstLine="567"/>
        <w:jc w:val="both"/>
        <w:rPr>
          <w:rFonts w:ascii="Times New Roman" w:eastAsia="Calibri" w:hAnsi="Times New Roman"/>
          <w:sz w:val="24"/>
          <w:szCs w:val="24"/>
          <w:lang w:eastAsia="en-US"/>
        </w:rPr>
      </w:pPr>
      <w:r w:rsidRPr="00B327F7">
        <w:rPr>
          <w:rFonts w:ascii="Times New Roman" w:eastAsia="Calibri" w:hAnsi="Times New Roman"/>
          <w:sz w:val="24"/>
          <w:szCs w:val="24"/>
          <w:lang w:eastAsia="en-US"/>
        </w:rPr>
        <w:t xml:space="preserve">Согласно ст. 15.33.2 </w:t>
      </w:r>
      <w:r w:rsidRPr="00B327F7">
        <w:rPr>
          <w:rFonts w:ascii="Times New Roman" w:hAnsi="Times New Roman"/>
          <w:sz w:val="24"/>
          <w:szCs w:val="24"/>
        </w:rPr>
        <w:t>КоАП РФ, административная ответственность наступает</w:t>
      </w:r>
      <w:r w:rsidRPr="00B327F7">
        <w:rPr>
          <w:rFonts w:ascii="Times New Roman" w:eastAsia="Calibri" w:hAnsi="Times New Roman"/>
          <w:sz w:val="24"/>
          <w:szCs w:val="24"/>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B327F7">
        <w:rPr>
          <w:rFonts w:ascii="Times New Roman" w:eastAsia="Calibri" w:hAnsi="Times New Roman"/>
          <w:sz w:val="24"/>
          <w:szCs w:val="24"/>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993DFE" w:rsidRPr="00DC4318" w:rsidP="00993DFE">
      <w:pPr>
        <w:spacing w:after="0" w:line="240" w:lineRule="auto"/>
        <w:ind w:firstLine="567"/>
        <w:jc w:val="both"/>
        <w:rPr>
          <w:rFonts w:ascii="Times New Roman" w:hAnsi="Times New Roman"/>
          <w:sz w:val="24"/>
          <w:szCs w:val="24"/>
        </w:rPr>
      </w:pPr>
      <w:r w:rsidRPr="00B327F7">
        <w:rPr>
          <w:rFonts w:ascii="Times New Roman" w:hAnsi="Times New Roman"/>
          <w:sz w:val="24"/>
          <w:szCs w:val="24"/>
        </w:rPr>
        <w:t xml:space="preserve">Факт совершения </w:t>
      </w:r>
      <w:r w:rsidRPr="00314AB0">
        <w:rPr>
          <w:rFonts w:ascii="Times New Roman" w:hAnsi="Times New Roman"/>
          <w:sz w:val="24"/>
          <w:szCs w:val="24"/>
        </w:rPr>
        <w:t>Вержевикиной</w:t>
      </w:r>
      <w:r w:rsidRPr="00314AB0">
        <w:rPr>
          <w:rFonts w:ascii="Times New Roman" w:hAnsi="Times New Roman"/>
          <w:sz w:val="24"/>
          <w:szCs w:val="24"/>
        </w:rPr>
        <w:t xml:space="preserve"> Т.С. административного правонарушения, предусмотренного  ст. 15.33.2 КоАП РФ, и ее вина в совершении правонарушения подтверждены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w:t>
      </w:r>
      <w:r w:rsidRPr="004200B6">
        <w:rPr>
          <w:rFonts w:ascii="Times New Roman" w:hAnsi="Times New Roman"/>
          <w:sz w:val="24"/>
          <w:szCs w:val="24"/>
        </w:rPr>
        <w:t>«ПЕРСОНАЛЬНЫЕ ДАННЫЕ»</w:t>
      </w:r>
      <w:r w:rsidRPr="00314AB0">
        <w:rPr>
          <w:rFonts w:ascii="Times New Roman" w:hAnsi="Times New Roman"/>
          <w:sz w:val="24"/>
          <w:szCs w:val="24"/>
        </w:rPr>
        <w:t xml:space="preserve"> (</w:t>
      </w:r>
      <w:r w:rsidRPr="00314AB0">
        <w:rPr>
          <w:rFonts w:ascii="Times New Roman" w:hAnsi="Times New Roman"/>
          <w:sz w:val="24"/>
          <w:szCs w:val="24"/>
        </w:rPr>
        <w:t>л.д</w:t>
      </w:r>
      <w:r w:rsidRPr="00314AB0">
        <w:rPr>
          <w:rFonts w:ascii="Times New Roman" w:hAnsi="Times New Roman"/>
          <w:sz w:val="24"/>
          <w:szCs w:val="24"/>
        </w:rPr>
        <w:t xml:space="preserve">. 1); копией уведомления о регистрации в территориальном органе Пенсионного фонда </w:t>
      </w:r>
      <w:r w:rsidRPr="00B327F7">
        <w:rPr>
          <w:rFonts w:ascii="Times New Roman" w:hAnsi="Times New Roman"/>
          <w:sz w:val="24"/>
          <w:szCs w:val="24"/>
        </w:rPr>
        <w:t>РФ (</w:t>
      </w:r>
      <w:r w:rsidRPr="00B327F7">
        <w:rPr>
          <w:rFonts w:ascii="Times New Roman" w:hAnsi="Times New Roman"/>
          <w:sz w:val="24"/>
          <w:szCs w:val="24"/>
        </w:rPr>
        <w:t>л.д</w:t>
      </w:r>
      <w:r w:rsidRPr="00B327F7">
        <w:rPr>
          <w:rFonts w:ascii="Times New Roman" w:hAnsi="Times New Roman"/>
          <w:sz w:val="24"/>
          <w:szCs w:val="24"/>
        </w:rPr>
        <w:t xml:space="preserve">. </w:t>
      </w:r>
      <w:r>
        <w:rPr>
          <w:rFonts w:ascii="Times New Roman" w:hAnsi="Times New Roman"/>
          <w:sz w:val="24"/>
          <w:szCs w:val="24"/>
        </w:rPr>
        <w:t>4</w:t>
      </w:r>
      <w:r w:rsidRPr="00B327F7">
        <w:rPr>
          <w:rFonts w:ascii="Times New Roman" w:hAnsi="Times New Roman"/>
          <w:sz w:val="24"/>
          <w:szCs w:val="24"/>
        </w:rPr>
        <w:t>);</w:t>
      </w:r>
      <w:r w:rsidRPr="00B327F7">
        <w:rPr>
          <w:rFonts w:ascii="Times New Roman" w:hAnsi="Times New Roman"/>
          <w:sz w:val="24"/>
          <w:szCs w:val="24"/>
        </w:rPr>
        <w:t xml:space="preserve"> </w:t>
      </w:r>
      <w:r w:rsidRPr="00B327F7">
        <w:rPr>
          <w:rFonts w:ascii="Times New Roman" w:hAnsi="Times New Roman"/>
          <w:sz w:val="24"/>
          <w:szCs w:val="24"/>
        </w:rPr>
        <w:t>выпиской из Единого государственного реестра юридических лиц (</w:t>
      </w:r>
      <w:r w:rsidRPr="00B327F7">
        <w:rPr>
          <w:rFonts w:ascii="Times New Roman" w:hAnsi="Times New Roman"/>
          <w:sz w:val="24"/>
          <w:szCs w:val="24"/>
        </w:rPr>
        <w:t>л.д</w:t>
      </w:r>
      <w:r w:rsidRPr="00B327F7">
        <w:rPr>
          <w:rFonts w:ascii="Times New Roman" w:hAnsi="Times New Roman"/>
          <w:sz w:val="24"/>
          <w:szCs w:val="24"/>
        </w:rPr>
        <w:t xml:space="preserve">. </w:t>
      </w:r>
      <w:r>
        <w:rPr>
          <w:rFonts w:ascii="Times New Roman" w:hAnsi="Times New Roman"/>
          <w:sz w:val="24"/>
          <w:szCs w:val="24"/>
        </w:rPr>
        <w:t>5-6</w:t>
      </w:r>
      <w:r w:rsidRPr="00B327F7">
        <w:rPr>
          <w:rFonts w:ascii="Times New Roman" w:hAnsi="Times New Roman"/>
          <w:sz w:val="24"/>
          <w:szCs w:val="24"/>
        </w:rPr>
        <w:t>); выпиской из Единого государственного реестра юридических лиц (</w:t>
      </w:r>
      <w:r w:rsidRPr="00B327F7">
        <w:rPr>
          <w:rFonts w:ascii="Times New Roman" w:hAnsi="Times New Roman"/>
          <w:sz w:val="24"/>
          <w:szCs w:val="24"/>
        </w:rPr>
        <w:t>л.д</w:t>
      </w:r>
      <w:r w:rsidRPr="00B327F7">
        <w:rPr>
          <w:rFonts w:ascii="Times New Roman" w:hAnsi="Times New Roman"/>
          <w:sz w:val="24"/>
          <w:szCs w:val="24"/>
        </w:rPr>
        <w:t xml:space="preserve">. </w:t>
      </w:r>
      <w:r>
        <w:rPr>
          <w:rFonts w:ascii="Times New Roman" w:hAnsi="Times New Roman"/>
          <w:sz w:val="24"/>
          <w:szCs w:val="24"/>
        </w:rPr>
        <w:t>9-10</w:t>
      </w:r>
      <w:r w:rsidRPr="00B327F7">
        <w:rPr>
          <w:rFonts w:ascii="Times New Roman" w:hAnsi="Times New Roman"/>
          <w:sz w:val="24"/>
          <w:szCs w:val="24"/>
        </w:rPr>
        <w:t xml:space="preserve">); </w:t>
      </w:r>
      <w:r w:rsidRPr="00DC4318">
        <w:rPr>
          <w:rFonts w:ascii="Times New Roman" w:hAnsi="Times New Roman"/>
          <w:sz w:val="24"/>
          <w:szCs w:val="24"/>
        </w:rPr>
        <w:t xml:space="preserve">копией </w:t>
      </w:r>
      <w:r>
        <w:rPr>
          <w:rFonts w:ascii="Times New Roman" w:hAnsi="Times New Roman"/>
          <w:sz w:val="24"/>
          <w:szCs w:val="24"/>
        </w:rPr>
        <w:t>уведомления об устранении ошибок</w:t>
      </w:r>
      <w:r w:rsidRPr="00DC4318">
        <w:rPr>
          <w:rFonts w:ascii="Times New Roman" w:hAnsi="Times New Roman"/>
          <w:sz w:val="24"/>
          <w:szCs w:val="24"/>
        </w:rPr>
        <w:t xml:space="preserve"> (</w:t>
      </w:r>
      <w:r w:rsidRPr="00DC4318">
        <w:rPr>
          <w:rFonts w:ascii="Times New Roman" w:hAnsi="Times New Roman"/>
          <w:sz w:val="24"/>
          <w:szCs w:val="24"/>
        </w:rPr>
        <w:t>л.д</w:t>
      </w:r>
      <w:r w:rsidRPr="00DC4318">
        <w:rPr>
          <w:rFonts w:ascii="Times New Roman" w:hAnsi="Times New Roman"/>
          <w:sz w:val="24"/>
          <w:szCs w:val="24"/>
        </w:rPr>
        <w:t xml:space="preserve">. </w:t>
      </w:r>
      <w:r>
        <w:rPr>
          <w:rFonts w:ascii="Times New Roman" w:hAnsi="Times New Roman"/>
          <w:sz w:val="24"/>
          <w:szCs w:val="24"/>
        </w:rPr>
        <w:t>11);</w:t>
      </w:r>
      <w:r w:rsidRPr="00DC4318">
        <w:rPr>
          <w:rFonts w:ascii="Times New Roman" w:hAnsi="Times New Roman"/>
          <w:sz w:val="24"/>
          <w:szCs w:val="24"/>
        </w:rPr>
        <w:t xml:space="preserve"> скриншотом (л.д.</w:t>
      </w:r>
      <w:r>
        <w:rPr>
          <w:rFonts w:ascii="Times New Roman" w:hAnsi="Times New Roman"/>
          <w:sz w:val="24"/>
          <w:szCs w:val="24"/>
        </w:rPr>
        <w:t>14); извещение о доставке (л.д.15).</w:t>
      </w:r>
      <w:r w:rsidRPr="00DC4318">
        <w:rPr>
          <w:rFonts w:ascii="Times New Roman" w:hAnsi="Times New Roman"/>
          <w:sz w:val="24"/>
          <w:szCs w:val="24"/>
        </w:rPr>
        <w:t xml:space="preserve"> </w:t>
      </w:r>
    </w:p>
    <w:p w:rsidR="00993DFE" w:rsidRPr="00B327F7" w:rsidP="00993DFE">
      <w:pPr>
        <w:pStyle w:val="BodyTextIndent"/>
        <w:spacing w:after="0" w:line="240" w:lineRule="auto"/>
        <w:ind w:left="0" w:firstLine="567"/>
        <w:jc w:val="both"/>
        <w:rPr>
          <w:rFonts w:ascii="Times New Roman" w:hAnsi="Times New Roman"/>
          <w:sz w:val="24"/>
          <w:szCs w:val="24"/>
        </w:rPr>
      </w:pPr>
      <w:r w:rsidRPr="00B327F7">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w:t>
      </w:r>
      <w:r w:rsidRPr="00EC1718">
        <w:rPr>
          <w:rFonts w:ascii="Times New Roman" w:hAnsi="Times New Roman"/>
          <w:sz w:val="24"/>
          <w:szCs w:val="24"/>
        </w:rPr>
        <w:t xml:space="preserve">виновной </w:t>
      </w:r>
      <w:r w:rsidRPr="00EC1718">
        <w:rPr>
          <w:rFonts w:ascii="Times New Roman" w:hAnsi="Times New Roman"/>
          <w:sz w:val="24"/>
          <w:szCs w:val="24"/>
        </w:rPr>
        <w:t>Вержевикину</w:t>
      </w:r>
      <w:r w:rsidRPr="00EC1718">
        <w:rPr>
          <w:rFonts w:ascii="Times New Roman" w:hAnsi="Times New Roman"/>
          <w:sz w:val="24"/>
          <w:szCs w:val="24"/>
        </w:rPr>
        <w:t xml:space="preserve">  Т.С. в нарушении  требований </w:t>
      </w:r>
      <w:r w:rsidRPr="00EC1718">
        <w:rPr>
          <w:rFonts w:ascii="Times New Roman" w:hAnsi="Times New Roman"/>
          <w:sz w:val="24"/>
          <w:szCs w:val="24"/>
        </w:rPr>
        <w:t>абз</w:t>
      </w:r>
      <w:r w:rsidRPr="00EC1718">
        <w:rPr>
          <w:rFonts w:ascii="Times New Roman" w:hAnsi="Times New Roman"/>
          <w:sz w:val="24"/>
          <w:szCs w:val="24"/>
        </w:rPr>
        <w:t xml:space="preserve">. 5 ст. 17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совершении  </w:t>
      </w:r>
      <w:r w:rsidRPr="00B327F7">
        <w:rPr>
          <w:rFonts w:ascii="Times New Roman" w:hAnsi="Times New Roman"/>
          <w:sz w:val="24"/>
          <w:szCs w:val="24"/>
        </w:rPr>
        <w:t xml:space="preserve">административного правонарушения,  предусмотренного ст. 15.33.2 КоАП РФ. </w:t>
      </w:r>
    </w:p>
    <w:p w:rsidR="00993DFE" w:rsidRPr="00B327F7" w:rsidP="00993DFE">
      <w:pPr>
        <w:pStyle w:val="ConsPlusNormal"/>
        <w:ind w:firstLine="567"/>
        <w:jc w:val="both"/>
        <w:rPr>
          <w:sz w:val="24"/>
          <w:szCs w:val="24"/>
        </w:rPr>
      </w:pPr>
      <w:r w:rsidRPr="00B327F7">
        <w:rPr>
          <w:sz w:val="24"/>
          <w:szCs w:val="24"/>
        </w:rPr>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w:t>
      </w:r>
    </w:p>
    <w:p w:rsidR="00993DFE" w:rsidRPr="00B327F7" w:rsidP="00993DFE">
      <w:pPr>
        <w:spacing w:after="0" w:line="240" w:lineRule="auto"/>
        <w:ind w:firstLine="567"/>
        <w:jc w:val="both"/>
        <w:rPr>
          <w:rFonts w:ascii="Times New Roman" w:hAnsi="Times New Roman"/>
          <w:sz w:val="24"/>
          <w:szCs w:val="24"/>
        </w:rPr>
      </w:pPr>
      <w:r w:rsidRPr="00B327F7">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993DFE" w:rsidRPr="00B327F7" w:rsidP="00993DFE">
      <w:pPr>
        <w:pStyle w:val="BodyText2"/>
        <w:spacing w:after="0" w:line="240" w:lineRule="auto"/>
        <w:ind w:firstLine="567"/>
        <w:jc w:val="both"/>
        <w:rPr>
          <w:rFonts w:ascii="Times New Roman" w:hAnsi="Times New Roman"/>
          <w:b/>
          <w:sz w:val="24"/>
          <w:szCs w:val="24"/>
        </w:rPr>
      </w:pPr>
      <w:r w:rsidRPr="00B327F7">
        <w:rPr>
          <w:rFonts w:ascii="Times New Roman" w:hAnsi="Times New Roman"/>
          <w:sz w:val="24"/>
          <w:szCs w:val="24"/>
        </w:rPr>
        <w:tab/>
        <w:t xml:space="preserve">Руководствуясь </w:t>
      </w:r>
      <w:r w:rsidRPr="00B327F7">
        <w:rPr>
          <w:rFonts w:ascii="Times New Roman" w:hAnsi="Times New Roman"/>
          <w:sz w:val="24"/>
          <w:szCs w:val="24"/>
        </w:rPr>
        <w:t>ст.ст</w:t>
      </w:r>
      <w:r w:rsidRPr="00B327F7">
        <w:rPr>
          <w:rFonts w:ascii="Times New Roman" w:hAnsi="Times New Roman"/>
          <w:sz w:val="24"/>
          <w:szCs w:val="24"/>
        </w:rPr>
        <w:t>. 29.10, 32.2  КоАП Российской Федерации,</w:t>
      </w:r>
      <w:r w:rsidRPr="00B327F7">
        <w:rPr>
          <w:rFonts w:ascii="Times New Roman" w:hAnsi="Times New Roman"/>
          <w:b/>
          <w:sz w:val="24"/>
          <w:szCs w:val="24"/>
        </w:rPr>
        <w:t xml:space="preserve">                                          </w:t>
      </w:r>
    </w:p>
    <w:p w:rsidR="00993DFE" w:rsidRPr="00B327F7" w:rsidP="00993DFE">
      <w:pPr>
        <w:spacing w:after="0" w:line="240" w:lineRule="auto"/>
        <w:ind w:firstLine="567"/>
        <w:jc w:val="center"/>
        <w:rPr>
          <w:rFonts w:ascii="Times New Roman" w:hAnsi="Times New Roman"/>
          <w:b/>
          <w:sz w:val="24"/>
          <w:szCs w:val="24"/>
        </w:rPr>
      </w:pPr>
    </w:p>
    <w:p w:rsidR="00993DFE" w:rsidRPr="00B327F7" w:rsidP="00993DFE">
      <w:pPr>
        <w:spacing w:after="0" w:line="240" w:lineRule="auto"/>
        <w:ind w:firstLine="567"/>
        <w:jc w:val="center"/>
        <w:rPr>
          <w:rFonts w:ascii="Times New Roman" w:hAnsi="Times New Roman"/>
          <w:b/>
          <w:sz w:val="24"/>
          <w:szCs w:val="24"/>
        </w:rPr>
      </w:pPr>
      <w:r w:rsidRPr="00B327F7">
        <w:rPr>
          <w:rFonts w:ascii="Times New Roman" w:hAnsi="Times New Roman"/>
          <w:b/>
          <w:sz w:val="24"/>
          <w:szCs w:val="24"/>
        </w:rPr>
        <w:t>П</w:t>
      </w:r>
      <w:r w:rsidRPr="00B327F7">
        <w:rPr>
          <w:rFonts w:ascii="Times New Roman" w:hAnsi="Times New Roman"/>
          <w:b/>
          <w:sz w:val="24"/>
          <w:szCs w:val="24"/>
        </w:rPr>
        <w:t xml:space="preserve"> О С Т А Н О В И Л:</w:t>
      </w:r>
    </w:p>
    <w:p w:rsidR="00993DFE" w:rsidRPr="00EC1718" w:rsidP="00993DFE">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Признать должностное лицо – </w:t>
      </w:r>
      <w:r w:rsidRPr="00EC1718">
        <w:rPr>
          <w:rFonts w:ascii="Times New Roman" w:hAnsi="Times New Roman"/>
          <w:sz w:val="24"/>
          <w:szCs w:val="24"/>
        </w:rPr>
        <w:t>Вержевикину</w:t>
      </w:r>
      <w:r w:rsidRPr="00EC1718">
        <w:rPr>
          <w:rFonts w:ascii="Times New Roman" w:hAnsi="Times New Roman"/>
          <w:sz w:val="24"/>
          <w:szCs w:val="24"/>
        </w:rPr>
        <w:t xml:space="preserve"> Татьяну Сергеевну, </w:t>
      </w:r>
      <w:r w:rsidRPr="004200B6">
        <w:rPr>
          <w:rFonts w:ascii="Times New Roman" w:hAnsi="Times New Roman"/>
          <w:sz w:val="24"/>
          <w:szCs w:val="24"/>
        </w:rPr>
        <w:t>«ПЕРСОНАЛЬНЫЕ ДАННЫЕ»</w:t>
      </w:r>
      <w:r w:rsidRPr="00EC1718">
        <w:rPr>
          <w:rFonts w:ascii="Times New Roman" w:hAnsi="Times New Roman"/>
          <w:sz w:val="24"/>
          <w:szCs w:val="24"/>
        </w:rPr>
        <w:t>, виновной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ей административное наказание в виде штрафа в размере 300 (триста) рублей.</w:t>
      </w:r>
    </w:p>
    <w:p w:rsidR="00993DFE" w:rsidP="00993DFE">
      <w:pPr>
        <w:spacing w:after="0" w:line="240" w:lineRule="auto"/>
        <w:ind w:firstLine="708"/>
        <w:jc w:val="both"/>
        <w:rPr>
          <w:rFonts w:ascii="Times New Roman" w:hAnsi="Times New Roman"/>
          <w:sz w:val="24"/>
          <w:szCs w:val="24"/>
        </w:rPr>
      </w:pPr>
      <w:r w:rsidRPr="00EC1718">
        <w:rPr>
          <w:rFonts w:ascii="Times New Roman" w:hAnsi="Times New Roman"/>
          <w:b/>
          <w:sz w:val="24"/>
          <w:szCs w:val="24"/>
        </w:rPr>
        <w:t xml:space="preserve">Штраф подлежит перечислению </w:t>
      </w:r>
      <w:r>
        <w:rPr>
          <w:rFonts w:ascii="Times New Roman" w:hAnsi="Times New Roman"/>
          <w:b/>
          <w:sz w:val="24"/>
          <w:szCs w:val="24"/>
        </w:rPr>
        <w:t>на следующие реквизиты</w:t>
      </w:r>
      <w:r>
        <w:rPr>
          <w:rFonts w:ascii="Times New Roman" w:hAnsi="Times New Roman"/>
          <w:sz w:val="24"/>
          <w:szCs w:val="24"/>
        </w:rPr>
        <w:t xml:space="preserve">: </w:t>
      </w:r>
    </w:p>
    <w:p w:rsidR="00993DFE" w:rsidP="00993DFE">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Почтовый адрес: Россия, Республика Крым, гор. Симферополь, ул. Набережная им.60-летия СССР, 28. </w:t>
      </w:r>
    </w:p>
    <w:p w:rsidR="00993DFE" w:rsidP="00993DFE">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Получатель: УФК по РК (Министерство юстиции Республики Крым, </w:t>
      </w:r>
      <w:r>
        <w:rPr>
          <w:rFonts w:ascii="Times New Roman" w:hAnsi="Times New Roman"/>
          <w:i/>
          <w:sz w:val="24"/>
          <w:szCs w:val="24"/>
        </w:rPr>
        <w:t>л</w:t>
      </w:r>
      <w:r>
        <w:rPr>
          <w:rFonts w:ascii="Times New Roman" w:hAnsi="Times New Roman"/>
          <w:i/>
          <w:sz w:val="24"/>
          <w:szCs w:val="24"/>
        </w:rPr>
        <w:t xml:space="preserve">/с 04752203230), ИНН 9102013284, КПП 910201001,  счет– </w:t>
      </w:r>
      <w:r>
        <w:rPr>
          <w:rFonts w:ascii="Times New Roman" w:hAnsi="Times New Roman"/>
          <w:i/>
          <w:color w:val="000000"/>
          <w:sz w:val="24"/>
          <w:szCs w:val="24"/>
          <w:shd w:val="clear" w:color="auto" w:fill="FFFFFF"/>
        </w:rPr>
        <w:t>40101810335100010001 в Отделении по Республике Крым Южного главного управления ЦБ РФ</w:t>
      </w:r>
      <w:r>
        <w:rPr>
          <w:rFonts w:ascii="Times New Roman" w:hAnsi="Times New Roman"/>
          <w:i/>
          <w:sz w:val="24"/>
          <w:szCs w:val="24"/>
        </w:rPr>
        <w:t xml:space="preserve">; БИК – </w:t>
      </w:r>
      <w:r>
        <w:rPr>
          <w:rFonts w:ascii="Times New Roman" w:hAnsi="Times New Roman"/>
          <w:i/>
          <w:color w:val="000000"/>
          <w:sz w:val="24"/>
          <w:szCs w:val="24"/>
          <w:shd w:val="clear" w:color="auto" w:fill="FFFFFF"/>
        </w:rPr>
        <w:t>043510001</w:t>
      </w:r>
      <w:r>
        <w:rPr>
          <w:rFonts w:ascii="Times New Roman" w:hAnsi="Times New Roman"/>
          <w:i/>
          <w:sz w:val="24"/>
          <w:szCs w:val="24"/>
        </w:rPr>
        <w:t>; ОКТМО 35729000; код классификации доходов бюджета – 828</w:t>
      </w:r>
      <w:r>
        <w:rPr>
          <w:rFonts w:ascii="Times New Roman" w:hAnsi="Times New Roman"/>
          <w:i/>
          <w:color w:val="000000"/>
          <w:sz w:val="24"/>
          <w:szCs w:val="24"/>
          <w:shd w:val="clear" w:color="auto" w:fill="FFFFFF"/>
        </w:rPr>
        <w:t xml:space="preserve"> 116 01153 01 0332 140;</w:t>
      </w:r>
      <w:r>
        <w:rPr>
          <w:rFonts w:ascii="Times New Roman" w:hAnsi="Times New Roman"/>
          <w:i/>
          <w:sz w:val="24"/>
          <w:szCs w:val="24"/>
        </w:rPr>
        <w:t xml:space="preserve"> наименование платежа – штрафы за нарушение установленных законодательством  РФ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993DFE" w:rsidP="00993DFE">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993DFE" w:rsidRPr="00EC1718" w:rsidP="00993DFE">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Pr>
          <w:rFonts w:ascii="Times New Roman" w:eastAsia="SimSun" w:hAnsi="Times New Roman"/>
          <w:sz w:val="24"/>
          <w:szCs w:val="24"/>
          <w:lang w:eastAsia="zh-CN"/>
        </w:rPr>
        <w:t>вынесшим</w:t>
      </w:r>
      <w:r>
        <w:rPr>
          <w:rFonts w:ascii="Times New Roman" w:eastAsia="SimSun" w:hAnsi="Times New Roman"/>
          <w:sz w:val="24"/>
          <w:szCs w:val="24"/>
          <w:lang w:eastAsia="zh-CN"/>
        </w:rPr>
        <w:t xml:space="preserve"> постановление.</w:t>
      </w:r>
    </w:p>
    <w:p w:rsidR="00993DFE" w:rsidP="00993DFE">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4" w:history="1">
        <w:r>
          <w:rPr>
            <w:rStyle w:val="Hyperlink"/>
            <w:rFonts w:ascii="Times New Roman" w:hAnsi="Times New Roman"/>
            <w:color w:val="auto"/>
            <w:sz w:val="24"/>
            <w:szCs w:val="24"/>
            <w:u w:val="none"/>
          </w:rPr>
          <w:t>Кодексом</w:t>
        </w:r>
      </w:hyperlink>
      <w:r>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93DFE" w:rsidP="00993DFE">
      <w:pPr>
        <w:spacing w:after="0" w:line="240" w:lineRule="auto"/>
        <w:ind w:firstLine="708"/>
        <w:jc w:val="both"/>
        <w:rPr>
          <w:rFonts w:ascii="Times New Roman" w:hAnsi="Times New Roman"/>
          <w:b/>
          <w:sz w:val="24"/>
          <w:szCs w:val="24"/>
        </w:rPr>
      </w:pPr>
      <w:r>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Pr>
          <w:rFonts w:ascii="Times New Roman" w:eastAsia="SimSun" w:hAnsi="Times New Roman"/>
          <w:iCs/>
          <w:sz w:val="24"/>
          <w:szCs w:val="24"/>
          <w:lang w:eastAsia="zh-CN"/>
        </w:rPr>
        <w:t xml:space="preserve">в течение 10 дней со дня вынесения </w:t>
      </w:r>
      <w:r>
        <w:rPr>
          <w:rFonts w:ascii="Times New Roman" w:hAnsi="Times New Roman"/>
          <w:sz w:val="24"/>
          <w:szCs w:val="24"/>
        </w:rPr>
        <w:t>или получения копии постановления.</w:t>
      </w:r>
    </w:p>
    <w:p w:rsidR="00993DFE" w:rsidP="00993DFE">
      <w:pPr>
        <w:spacing w:after="0" w:line="240" w:lineRule="auto"/>
        <w:ind w:firstLine="720"/>
        <w:jc w:val="both"/>
        <w:rPr>
          <w:rFonts w:ascii="Times New Roman" w:hAnsi="Times New Roman"/>
          <w:b/>
          <w:sz w:val="24"/>
          <w:szCs w:val="24"/>
        </w:rPr>
      </w:pPr>
    </w:p>
    <w:p w:rsidR="00993DFE" w:rsidP="00993DFE">
      <w:pPr>
        <w:spacing w:after="0" w:line="240" w:lineRule="auto"/>
        <w:ind w:firstLine="720"/>
        <w:jc w:val="both"/>
        <w:rPr>
          <w:rFonts w:ascii="Times New Roman" w:hAnsi="Times New Roman"/>
          <w:sz w:val="24"/>
          <w:szCs w:val="24"/>
        </w:rPr>
      </w:pPr>
      <w:r>
        <w:rPr>
          <w:rFonts w:ascii="Times New Roman" w:hAnsi="Times New Roman"/>
          <w:b/>
          <w:sz w:val="24"/>
          <w:szCs w:val="24"/>
        </w:rPr>
        <w:t>Мировой судья:</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О.В. Переверзева</w:t>
      </w:r>
    </w:p>
    <w:p w:rsidR="00993DFE" w:rsidP="00993DFE"/>
    <w:p w:rsidR="00993DFE" w:rsidP="00993DFE">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993DFE" w:rsidP="00993DFE">
      <w:pPr>
        <w:spacing w:after="0" w:line="240" w:lineRule="auto"/>
        <w:ind w:firstLine="567"/>
        <w:jc w:val="both"/>
        <w:rPr>
          <w:rFonts w:ascii="Times New Roman" w:hAnsi="Times New Roman"/>
          <w:b/>
          <w:sz w:val="24"/>
          <w:szCs w:val="24"/>
        </w:rPr>
      </w:pPr>
    </w:p>
    <w:p w:rsidR="00993DFE" w:rsidRPr="00E72DE3" w:rsidP="00993DFE">
      <w:pPr>
        <w:spacing w:after="0" w:line="240" w:lineRule="auto"/>
        <w:ind w:firstLine="567"/>
        <w:jc w:val="both"/>
        <w:rPr>
          <w:sz w:val="26"/>
          <w:szCs w:val="26"/>
        </w:rPr>
      </w:pPr>
      <w:r>
        <w:rPr>
          <w:rFonts w:ascii="Times New Roman" w:hAnsi="Times New Roman"/>
          <w:b/>
          <w:sz w:val="24"/>
          <w:szCs w:val="24"/>
        </w:rPr>
        <w:t>Мировой судья ____________ О.В. Переверзева</w:t>
      </w:r>
    </w:p>
    <w:p w:rsidR="00993DFE" w:rsidP="00993DFE">
      <w:pPr>
        <w:spacing w:after="0" w:line="240" w:lineRule="auto"/>
        <w:ind w:firstLine="720"/>
        <w:jc w:val="both"/>
        <w:rPr>
          <w:rFonts w:ascii="Times New Roman" w:hAnsi="Times New Roman"/>
          <w:sz w:val="24"/>
          <w:szCs w:val="24"/>
        </w:rPr>
      </w:pPr>
    </w:p>
    <w:p w:rsidR="00F17ADD"/>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51C"/>
    <w:rsid w:val="00314AB0"/>
    <w:rsid w:val="004200B6"/>
    <w:rsid w:val="00472381"/>
    <w:rsid w:val="00993DFE"/>
    <w:rsid w:val="009E7E45"/>
    <w:rsid w:val="00B327F7"/>
    <w:rsid w:val="00DC4318"/>
    <w:rsid w:val="00E6151C"/>
    <w:rsid w:val="00E72DE3"/>
    <w:rsid w:val="00EC1718"/>
    <w:rsid w:val="00F17AD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DFE"/>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93DFE"/>
    <w:rPr>
      <w:color w:val="0000FF"/>
      <w:u w:val="single"/>
    </w:rPr>
  </w:style>
  <w:style w:type="paragraph" w:styleId="Title">
    <w:name w:val="Title"/>
    <w:basedOn w:val="Normal"/>
    <w:link w:val="a"/>
    <w:qFormat/>
    <w:rsid w:val="00993DFE"/>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993DFE"/>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993DFE"/>
    <w:pPr>
      <w:spacing w:after="120"/>
      <w:ind w:left="283"/>
    </w:pPr>
  </w:style>
  <w:style w:type="character" w:customStyle="1" w:styleId="a0">
    <w:name w:val="Основной текст с отступом Знак"/>
    <w:basedOn w:val="DefaultParagraphFont"/>
    <w:link w:val="BodyTextIndent"/>
    <w:uiPriority w:val="99"/>
    <w:rsid w:val="00993DFE"/>
    <w:rPr>
      <w:rFonts w:ascii="Calibri" w:eastAsia="Times New Roman" w:hAnsi="Calibri" w:cs="Times New Roman"/>
      <w:lang w:eastAsia="ru-RU"/>
    </w:rPr>
  </w:style>
  <w:style w:type="paragraph" w:styleId="BodyText2">
    <w:name w:val="Body Text 2"/>
    <w:basedOn w:val="Normal"/>
    <w:link w:val="2"/>
    <w:uiPriority w:val="99"/>
    <w:semiHidden/>
    <w:unhideWhenUsed/>
    <w:rsid w:val="00993DFE"/>
    <w:pPr>
      <w:spacing w:after="120" w:line="480" w:lineRule="auto"/>
    </w:pPr>
  </w:style>
  <w:style w:type="character" w:customStyle="1" w:styleId="2">
    <w:name w:val="Основной текст 2 Знак"/>
    <w:basedOn w:val="DefaultParagraphFont"/>
    <w:link w:val="BodyText2"/>
    <w:uiPriority w:val="99"/>
    <w:semiHidden/>
    <w:rsid w:val="00993DFE"/>
    <w:rPr>
      <w:rFonts w:ascii="Calibri" w:eastAsia="Times New Roman" w:hAnsi="Calibri" w:cs="Times New Roman"/>
      <w:lang w:eastAsia="ru-RU"/>
    </w:rPr>
  </w:style>
  <w:style w:type="paragraph" w:customStyle="1" w:styleId="ConsPlusNormal">
    <w:name w:val="ConsPlusNormal"/>
    <w:rsid w:val="00993DFE"/>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