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401C" w:rsidRPr="00061550" w:rsidP="00A2401C">
      <w:pPr>
        <w:pStyle w:val="Title"/>
        <w:jc w:val="right"/>
        <w:rPr>
          <w:sz w:val="16"/>
          <w:szCs w:val="16"/>
        </w:rPr>
      </w:pPr>
      <w:r w:rsidRPr="00061550">
        <w:rPr>
          <w:sz w:val="16"/>
          <w:szCs w:val="16"/>
        </w:rPr>
        <w:t xml:space="preserve">  </w:t>
      </w:r>
      <w:r w:rsidRPr="00061550">
        <w:rPr>
          <w:sz w:val="16"/>
          <w:szCs w:val="16"/>
        </w:rPr>
        <w:t>Дело № 5-99-</w:t>
      </w:r>
      <w:r w:rsidRPr="00061550" w:rsidR="000747A3">
        <w:rPr>
          <w:sz w:val="16"/>
          <w:szCs w:val="16"/>
        </w:rPr>
        <w:t>243</w:t>
      </w:r>
      <w:r w:rsidRPr="00061550" w:rsidR="000212B8">
        <w:rPr>
          <w:sz w:val="16"/>
          <w:szCs w:val="16"/>
        </w:rPr>
        <w:t>/202</w:t>
      </w:r>
      <w:r w:rsidRPr="00061550" w:rsidR="000747A3">
        <w:rPr>
          <w:sz w:val="16"/>
          <w:szCs w:val="16"/>
        </w:rPr>
        <w:t>6</w:t>
      </w:r>
    </w:p>
    <w:p w:rsidR="00C60ED3" w:rsidRPr="00061550" w:rsidP="00C60ED3">
      <w:pPr>
        <w:pStyle w:val="Title"/>
        <w:jc w:val="right"/>
        <w:rPr>
          <w:sz w:val="16"/>
          <w:szCs w:val="16"/>
        </w:rPr>
      </w:pPr>
      <w:r w:rsidRPr="00061550">
        <w:rPr>
          <w:sz w:val="16"/>
          <w:szCs w:val="16"/>
        </w:rPr>
        <w:t>УИД 91</w:t>
      </w:r>
      <w:r w:rsidRPr="00061550">
        <w:rPr>
          <w:sz w:val="16"/>
          <w:szCs w:val="16"/>
          <w:lang w:val="en-US"/>
        </w:rPr>
        <w:t>MS</w:t>
      </w:r>
      <w:r w:rsidRPr="00061550" w:rsidR="0045570D">
        <w:rPr>
          <w:sz w:val="16"/>
          <w:szCs w:val="16"/>
        </w:rPr>
        <w:t>0099</w:t>
      </w:r>
      <w:r w:rsidRPr="00061550" w:rsidR="000747A3">
        <w:rPr>
          <w:sz w:val="16"/>
          <w:szCs w:val="16"/>
        </w:rPr>
        <w:t>-01-2026</w:t>
      </w:r>
      <w:r w:rsidRPr="00061550" w:rsidR="00DF73FB">
        <w:rPr>
          <w:sz w:val="16"/>
          <w:szCs w:val="16"/>
        </w:rPr>
        <w:t>-00</w:t>
      </w:r>
      <w:r w:rsidRPr="00061550" w:rsidR="003B756A">
        <w:rPr>
          <w:sz w:val="16"/>
          <w:szCs w:val="16"/>
        </w:rPr>
        <w:t>1</w:t>
      </w:r>
      <w:r w:rsidRPr="00061550" w:rsidR="000747A3">
        <w:rPr>
          <w:sz w:val="16"/>
          <w:szCs w:val="16"/>
        </w:rPr>
        <w:t>004</w:t>
      </w:r>
      <w:r w:rsidRPr="00061550" w:rsidR="00DF73FB">
        <w:rPr>
          <w:sz w:val="16"/>
          <w:szCs w:val="16"/>
        </w:rPr>
        <w:t>-</w:t>
      </w:r>
      <w:r w:rsidRPr="00061550" w:rsidR="000747A3">
        <w:rPr>
          <w:sz w:val="16"/>
          <w:szCs w:val="16"/>
        </w:rPr>
        <w:t>81</w:t>
      </w:r>
    </w:p>
    <w:p w:rsidR="009E79B2" w:rsidRPr="00061550" w:rsidP="00A2401C">
      <w:pPr>
        <w:pStyle w:val="Title"/>
        <w:rPr>
          <w:sz w:val="16"/>
          <w:szCs w:val="16"/>
        </w:rPr>
      </w:pPr>
    </w:p>
    <w:p w:rsidR="00A2401C" w:rsidRPr="00061550" w:rsidP="00A2401C">
      <w:pPr>
        <w:pStyle w:val="Title"/>
        <w:rPr>
          <w:sz w:val="16"/>
          <w:szCs w:val="16"/>
        </w:rPr>
      </w:pPr>
      <w:r w:rsidRPr="00061550">
        <w:rPr>
          <w:sz w:val="16"/>
          <w:szCs w:val="16"/>
        </w:rPr>
        <w:t>ПОСТАНОВЛЕНИЕ</w:t>
      </w:r>
    </w:p>
    <w:p w:rsidR="00A2401C" w:rsidRPr="00061550" w:rsidP="00A2401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61550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A2401C" w:rsidRPr="00061550" w:rsidP="00A2401C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</w:p>
    <w:p w:rsidR="00A2401C" w:rsidRPr="00061550" w:rsidP="00A2401C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>г. Ялта</w:t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ab/>
        <w:t xml:space="preserve">         </w:t>
      </w:r>
      <w:r w:rsidRPr="00061550" w:rsidR="002D2DD3">
        <w:rPr>
          <w:rFonts w:ascii="Times New Roman" w:hAnsi="Times New Roman"/>
          <w:sz w:val="16"/>
          <w:szCs w:val="16"/>
        </w:rPr>
        <w:t xml:space="preserve">  </w:t>
      </w:r>
      <w:r w:rsidRPr="00061550" w:rsidR="007F501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          </w:t>
      </w:r>
      <w:r w:rsidRPr="00061550" w:rsidR="000747A3">
        <w:rPr>
          <w:rFonts w:ascii="Times New Roman" w:hAnsi="Times New Roman"/>
          <w:sz w:val="16"/>
          <w:szCs w:val="16"/>
        </w:rPr>
        <w:t xml:space="preserve">      08 июля</w:t>
      </w:r>
      <w:r w:rsidRPr="00061550" w:rsidR="009E79B2">
        <w:rPr>
          <w:rFonts w:ascii="Times New Roman" w:hAnsi="Times New Roman"/>
          <w:sz w:val="16"/>
          <w:szCs w:val="16"/>
        </w:rPr>
        <w:t xml:space="preserve"> </w:t>
      </w:r>
      <w:r w:rsidRPr="00061550" w:rsidR="000747A3">
        <w:rPr>
          <w:rFonts w:ascii="Times New Roman" w:hAnsi="Times New Roman"/>
          <w:sz w:val="16"/>
          <w:szCs w:val="16"/>
        </w:rPr>
        <w:t>2026</w:t>
      </w:r>
      <w:r w:rsidRPr="00061550">
        <w:rPr>
          <w:rFonts w:ascii="Times New Roman" w:hAnsi="Times New Roman"/>
          <w:sz w:val="16"/>
          <w:szCs w:val="16"/>
        </w:rPr>
        <w:t xml:space="preserve"> года</w:t>
      </w:r>
    </w:p>
    <w:p w:rsidR="00A2401C" w:rsidRPr="00061550" w:rsidP="00A2401C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F64231" w:rsidRPr="00061550" w:rsidP="00F64231">
      <w:pPr>
        <w:spacing w:after="0" w:line="240" w:lineRule="auto"/>
        <w:ind w:firstLine="850"/>
        <w:jc w:val="both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>Миро</w:t>
      </w:r>
      <w:r w:rsidRPr="00061550">
        <w:rPr>
          <w:rFonts w:ascii="Times New Roman" w:hAnsi="Times New Roman"/>
          <w:sz w:val="16"/>
          <w:szCs w:val="16"/>
        </w:rPr>
        <w:t>вой судья судебного участка № 99</w:t>
      </w:r>
      <w:r w:rsidRPr="00061550">
        <w:rPr>
          <w:rFonts w:ascii="Times New Roman" w:hAnsi="Times New Roman"/>
          <w:sz w:val="16"/>
          <w:szCs w:val="16"/>
        </w:rPr>
        <w:t xml:space="preserve"> Ялтинского с</w:t>
      </w:r>
      <w:r w:rsidRPr="00061550" w:rsidR="000747A3">
        <w:rPr>
          <w:rFonts w:ascii="Times New Roman" w:hAnsi="Times New Roman"/>
          <w:sz w:val="16"/>
          <w:szCs w:val="16"/>
        </w:rPr>
        <w:t>удебного района (город республиканского значения</w:t>
      </w:r>
      <w:r w:rsidRPr="00061550">
        <w:rPr>
          <w:rFonts w:ascii="Times New Roman" w:hAnsi="Times New Roman"/>
          <w:sz w:val="16"/>
          <w:szCs w:val="16"/>
        </w:rPr>
        <w:t xml:space="preserve"> Ялта</w:t>
      </w:r>
      <w:r w:rsidRPr="00061550" w:rsidR="000747A3">
        <w:rPr>
          <w:rFonts w:ascii="Times New Roman" w:hAnsi="Times New Roman"/>
          <w:sz w:val="16"/>
          <w:szCs w:val="16"/>
        </w:rPr>
        <w:t xml:space="preserve"> с подчиненной ему территорией</w:t>
      </w:r>
      <w:r w:rsidRPr="00061550">
        <w:rPr>
          <w:rFonts w:ascii="Times New Roman" w:hAnsi="Times New Roman"/>
          <w:sz w:val="16"/>
          <w:szCs w:val="16"/>
        </w:rPr>
        <w:t xml:space="preserve">) Республики Крым </w:t>
      </w:r>
      <w:r w:rsidRPr="00061550">
        <w:rPr>
          <w:rFonts w:ascii="Times New Roman" w:hAnsi="Times New Roman"/>
          <w:sz w:val="16"/>
          <w:szCs w:val="16"/>
        </w:rPr>
        <w:t>Переверзева О.В.,</w:t>
      </w:r>
    </w:p>
    <w:p w:rsidR="00A2401C" w:rsidRPr="00061550" w:rsidP="00006224">
      <w:pPr>
        <w:spacing w:after="0" w:line="240" w:lineRule="auto"/>
        <w:ind w:firstLine="850"/>
        <w:jc w:val="both"/>
        <w:rPr>
          <w:rFonts w:ascii="Times New Roman" w:hAnsi="Times New Roman"/>
          <w:b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правонарушении в отношении должностного лица –</w:t>
      </w:r>
      <w:r w:rsidRPr="00061550" w:rsidR="005628C3">
        <w:rPr>
          <w:rFonts w:ascii="Times New Roman" w:hAnsi="Times New Roman"/>
          <w:sz w:val="16"/>
          <w:szCs w:val="16"/>
        </w:rPr>
        <w:t xml:space="preserve"> </w:t>
      </w:r>
      <w:r w:rsidRPr="00061550" w:rsidR="00AD30D4">
        <w:rPr>
          <w:rFonts w:ascii="Times New Roman" w:hAnsi="Times New Roman"/>
          <w:b/>
          <w:sz w:val="16"/>
          <w:szCs w:val="16"/>
        </w:rPr>
        <w:t>Ольховой Натальи Александровны</w:t>
      </w:r>
      <w:r w:rsidRPr="00061550" w:rsidR="00AD30D4">
        <w:rPr>
          <w:rFonts w:ascii="Times New Roman" w:hAnsi="Times New Roman"/>
          <w:sz w:val="16"/>
          <w:szCs w:val="16"/>
        </w:rPr>
        <w:t xml:space="preserve">, </w:t>
      </w:r>
      <w:r w:rsidRPr="00061550">
        <w:rPr>
          <w:rFonts w:ascii="Times New Roman" w:hAnsi="Times New Roman"/>
          <w:sz w:val="16"/>
          <w:szCs w:val="16"/>
        </w:rPr>
        <w:t xml:space="preserve">"ДАННЫЕ ИЗЪЯТЫ" </w:t>
      </w:r>
      <w:r w:rsidRPr="00061550" w:rsidR="00B60825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</w:rPr>
        <w:t>привлекаемо</w:t>
      </w:r>
      <w:r w:rsidRPr="00061550" w:rsidR="00571915">
        <w:rPr>
          <w:rFonts w:ascii="Times New Roman" w:hAnsi="Times New Roman"/>
          <w:sz w:val="16"/>
          <w:szCs w:val="16"/>
        </w:rPr>
        <w:t>го</w:t>
      </w:r>
      <w:r w:rsidRPr="00061550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 </w:t>
      </w:r>
      <w:r w:rsidRPr="00061550" w:rsidR="0096138B">
        <w:rPr>
          <w:rFonts w:ascii="Times New Roman" w:hAnsi="Times New Roman"/>
          <w:sz w:val="16"/>
          <w:szCs w:val="16"/>
        </w:rPr>
        <w:t xml:space="preserve">ч.1 </w:t>
      </w:r>
      <w:r w:rsidRPr="00061550">
        <w:rPr>
          <w:rFonts w:ascii="Times New Roman" w:hAnsi="Times New Roman"/>
          <w:sz w:val="16"/>
          <w:szCs w:val="16"/>
        </w:rPr>
        <w:t>ст. 15.33.2 КоАП РФ,</w:t>
      </w:r>
    </w:p>
    <w:p w:rsidR="00297C7B" w:rsidRPr="00061550" w:rsidP="007E5811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61550">
        <w:rPr>
          <w:rFonts w:ascii="Times New Roman" w:hAnsi="Times New Roman"/>
          <w:b/>
          <w:sz w:val="16"/>
          <w:szCs w:val="16"/>
        </w:rPr>
        <w:t>У С Т А Н О В И Л:</w:t>
      </w:r>
    </w:p>
    <w:p w:rsidR="00E70F30" w:rsidRPr="00061550" w:rsidP="000747A3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>Ольхова Н.А.</w:t>
      </w:r>
      <w:r w:rsidRPr="00061550" w:rsidR="00B60825">
        <w:rPr>
          <w:rFonts w:ascii="Times New Roman" w:hAnsi="Times New Roman"/>
          <w:sz w:val="16"/>
          <w:szCs w:val="16"/>
        </w:rPr>
        <w:t>,</w:t>
      </w:r>
      <w:r w:rsidRPr="00061550" w:rsidR="00A2401C">
        <w:rPr>
          <w:rFonts w:ascii="Times New Roman" w:hAnsi="Times New Roman"/>
          <w:sz w:val="16"/>
          <w:szCs w:val="16"/>
        </w:rPr>
        <w:t xml:space="preserve"> являясь</w:t>
      </w:r>
      <w:r w:rsidRPr="00061550" w:rsidR="00B60825">
        <w:rPr>
          <w:rFonts w:ascii="Times New Roman" w:hAnsi="Times New Roman"/>
          <w:sz w:val="16"/>
          <w:szCs w:val="16"/>
        </w:rPr>
        <w:t xml:space="preserve"> на момент </w:t>
      </w:r>
      <w:r w:rsidRPr="00061550">
        <w:rPr>
          <w:rFonts w:ascii="Times New Roman" w:hAnsi="Times New Roman"/>
          <w:sz w:val="16"/>
          <w:szCs w:val="16"/>
        </w:rPr>
        <w:t>совершения правонару</w:t>
      </w:r>
      <w:r w:rsidRPr="00061550" w:rsidR="000747A3">
        <w:rPr>
          <w:rFonts w:ascii="Times New Roman" w:hAnsi="Times New Roman"/>
          <w:sz w:val="16"/>
          <w:szCs w:val="16"/>
        </w:rPr>
        <w:t>шения (16.09.2025</w:t>
      </w:r>
      <w:r w:rsidRPr="00061550" w:rsidR="00B60825">
        <w:rPr>
          <w:rFonts w:ascii="Times New Roman" w:hAnsi="Times New Roman"/>
          <w:sz w:val="16"/>
          <w:szCs w:val="16"/>
        </w:rPr>
        <w:t>)</w:t>
      </w:r>
      <w:r w:rsidRPr="00061550" w:rsidR="00B858C3">
        <w:rPr>
          <w:rFonts w:ascii="Times New Roman" w:hAnsi="Times New Roman"/>
          <w:sz w:val="16"/>
          <w:szCs w:val="16"/>
        </w:rPr>
        <w:t xml:space="preserve"> </w:t>
      </w:r>
      <w:r w:rsidRPr="00061550" w:rsidR="00707AE3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</w:rPr>
        <w:t xml:space="preserve">руководителем группы по расчету заработной платы АО  «ПАО «Массандра" ДАННЫЕ ИЗЪЯТЫ" </w:t>
      </w:r>
      <w:r w:rsidRPr="00061550" w:rsidR="00D950C6">
        <w:rPr>
          <w:rFonts w:ascii="Times New Roman" w:hAnsi="Times New Roman"/>
          <w:sz w:val="16"/>
          <w:szCs w:val="16"/>
        </w:rPr>
        <w:t>не</w:t>
      </w:r>
      <w:r w:rsidRPr="00061550" w:rsidR="000E3DC0">
        <w:rPr>
          <w:rFonts w:ascii="Times New Roman" w:hAnsi="Times New Roman"/>
          <w:sz w:val="16"/>
          <w:szCs w:val="16"/>
        </w:rPr>
        <w:t>своевременно-</w:t>
      </w:r>
      <w:r w:rsidRPr="00061550" w:rsidR="00611A0C">
        <w:rPr>
          <w:rFonts w:ascii="Times New Roman" w:hAnsi="Times New Roman"/>
          <w:sz w:val="16"/>
          <w:szCs w:val="16"/>
        </w:rPr>
        <w:t xml:space="preserve"> </w:t>
      </w:r>
      <w:r w:rsidRPr="00061550" w:rsidR="000747A3">
        <w:rPr>
          <w:rFonts w:ascii="Times New Roman" w:hAnsi="Times New Roman"/>
          <w:sz w:val="16"/>
          <w:szCs w:val="16"/>
        </w:rPr>
        <w:t>24</w:t>
      </w:r>
      <w:r w:rsidRPr="00061550" w:rsidR="000E3DC0">
        <w:rPr>
          <w:rFonts w:ascii="Times New Roman" w:hAnsi="Times New Roman"/>
          <w:sz w:val="16"/>
          <w:szCs w:val="16"/>
        </w:rPr>
        <w:t>.</w:t>
      </w:r>
      <w:r w:rsidRPr="00061550" w:rsidR="000747A3">
        <w:rPr>
          <w:rFonts w:ascii="Times New Roman" w:hAnsi="Times New Roman"/>
          <w:sz w:val="16"/>
          <w:szCs w:val="16"/>
        </w:rPr>
        <w:t>11.2025</w:t>
      </w:r>
      <w:r w:rsidRPr="00061550" w:rsidR="000E3DC0">
        <w:rPr>
          <w:rFonts w:ascii="Times New Roman" w:hAnsi="Times New Roman"/>
          <w:sz w:val="16"/>
          <w:szCs w:val="16"/>
        </w:rPr>
        <w:t xml:space="preserve"> года,</w:t>
      </w:r>
      <w:r w:rsidRPr="00061550" w:rsidR="00644CB7">
        <w:rPr>
          <w:rFonts w:ascii="Times New Roman" w:hAnsi="Times New Roman"/>
          <w:sz w:val="16"/>
          <w:szCs w:val="16"/>
        </w:rPr>
        <w:t xml:space="preserve"> </w:t>
      </w:r>
      <w:r w:rsidRPr="00061550" w:rsidR="00A2401C">
        <w:rPr>
          <w:rFonts w:ascii="Times New Roman" w:hAnsi="Times New Roman"/>
          <w:sz w:val="16"/>
          <w:szCs w:val="16"/>
        </w:rPr>
        <w:t>предоставил</w:t>
      </w:r>
      <w:r w:rsidRPr="00061550">
        <w:rPr>
          <w:rFonts w:ascii="Times New Roman" w:hAnsi="Times New Roman"/>
          <w:sz w:val="16"/>
          <w:szCs w:val="16"/>
        </w:rPr>
        <w:t>а</w:t>
      </w:r>
      <w:r w:rsidRPr="00061550" w:rsidR="003B756A">
        <w:rPr>
          <w:rFonts w:ascii="Times New Roman" w:hAnsi="Times New Roman"/>
          <w:sz w:val="16"/>
          <w:szCs w:val="16"/>
        </w:rPr>
        <w:t xml:space="preserve"> в </w:t>
      </w:r>
      <w:r w:rsidRPr="00061550" w:rsidR="00707AE3">
        <w:rPr>
          <w:rFonts w:ascii="Times New Roman" w:hAnsi="Times New Roman"/>
          <w:sz w:val="16"/>
          <w:szCs w:val="16"/>
        </w:rPr>
        <w:t>О</w:t>
      </w:r>
      <w:r w:rsidRPr="00061550" w:rsidR="003B756A">
        <w:rPr>
          <w:rFonts w:ascii="Times New Roman" w:hAnsi="Times New Roman"/>
          <w:sz w:val="16"/>
          <w:szCs w:val="16"/>
        </w:rPr>
        <w:t>тделение пенсионного и социального страхования РФ</w:t>
      </w:r>
      <w:r w:rsidRPr="00061550" w:rsidR="00707AE3">
        <w:rPr>
          <w:rFonts w:ascii="Times New Roman" w:hAnsi="Times New Roman"/>
          <w:sz w:val="16"/>
          <w:szCs w:val="16"/>
        </w:rPr>
        <w:t xml:space="preserve"> по Республике Крым </w:t>
      </w:r>
      <w:r w:rsidRPr="00061550" w:rsidR="00A2401C">
        <w:rPr>
          <w:rFonts w:ascii="Times New Roman" w:hAnsi="Times New Roman"/>
          <w:sz w:val="16"/>
          <w:szCs w:val="16"/>
        </w:rPr>
        <w:t xml:space="preserve"> сведения по форме</w:t>
      </w:r>
      <w:r w:rsidRPr="00061550" w:rsidR="00554420">
        <w:rPr>
          <w:rFonts w:ascii="Times New Roman" w:hAnsi="Times New Roman"/>
          <w:sz w:val="16"/>
          <w:szCs w:val="16"/>
        </w:rPr>
        <w:t xml:space="preserve"> </w:t>
      </w:r>
      <w:r w:rsidRPr="00061550" w:rsidR="003B756A">
        <w:rPr>
          <w:rFonts w:ascii="Times New Roman" w:hAnsi="Times New Roman"/>
          <w:sz w:val="16"/>
          <w:szCs w:val="16"/>
        </w:rPr>
        <w:t xml:space="preserve">ЕФС-1, раздел 1, подраздел 1.1 с кадровым мероприятием </w:t>
      </w:r>
      <w:r w:rsidRPr="00061550" w:rsidR="000747A3">
        <w:rPr>
          <w:rFonts w:ascii="Times New Roman" w:hAnsi="Times New Roman"/>
          <w:sz w:val="16"/>
          <w:szCs w:val="16"/>
        </w:rPr>
        <w:t xml:space="preserve">«Начало договора ГПХ» 12.09.2025 </w:t>
      </w:r>
      <w:r w:rsidRPr="00061550" w:rsidR="000747A3">
        <w:rPr>
          <w:rFonts w:ascii="Times New Roman" w:hAnsi="Times New Roman"/>
          <w:sz w:val="16"/>
          <w:szCs w:val="16"/>
        </w:rPr>
        <w:t xml:space="preserve">( </w:t>
      </w:r>
      <w:r w:rsidRPr="00061550" w:rsidR="000747A3">
        <w:rPr>
          <w:rFonts w:ascii="Times New Roman" w:hAnsi="Times New Roman"/>
          <w:sz w:val="16"/>
          <w:szCs w:val="16"/>
        </w:rPr>
        <w:t xml:space="preserve">договор № 705/26549) и </w:t>
      </w:r>
      <w:r w:rsidRPr="00061550" w:rsidR="003B756A">
        <w:rPr>
          <w:rFonts w:ascii="Times New Roman" w:hAnsi="Times New Roman"/>
          <w:sz w:val="16"/>
          <w:szCs w:val="16"/>
        </w:rPr>
        <w:t>«</w:t>
      </w:r>
      <w:r w:rsidRPr="00061550">
        <w:rPr>
          <w:rFonts w:ascii="Times New Roman" w:hAnsi="Times New Roman"/>
          <w:sz w:val="16"/>
          <w:szCs w:val="16"/>
        </w:rPr>
        <w:t>Окончание</w:t>
      </w:r>
      <w:r w:rsidRPr="00061550" w:rsidR="003B756A">
        <w:rPr>
          <w:rFonts w:ascii="Times New Roman" w:hAnsi="Times New Roman"/>
          <w:sz w:val="16"/>
          <w:szCs w:val="16"/>
        </w:rPr>
        <w:t xml:space="preserve"> договора ГПХ»</w:t>
      </w:r>
      <w:r w:rsidRPr="00061550" w:rsidR="000747A3">
        <w:rPr>
          <w:rFonts w:ascii="Times New Roman" w:hAnsi="Times New Roman"/>
          <w:sz w:val="16"/>
          <w:szCs w:val="16"/>
        </w:rPr>
        <w:t xml:space="preserve"> 19.09.2025</w:t>
      </w:r>
      <w:r w:rsidRPr="00061550" w:rsidR="003B756A">
        <w:rPr>
          <w:rFonts w:ascii="Times New Roman" w:hAnsi="Times New Roman"/>
          <w:sz w:val="16"/>
          <w:szCs w:val="16"/>
        </w:rPr>
        <w:t xml:space="preserve"> в отношении 1-го застра</w:t>
      </w:r>
      <w:r w:rsidRPr="00061550">
        <w:rPr>
          <w:rFonts w:ascii="Times New Roman" w:hAnsi="Times New Roman"/>
          <w:sz w:val="16"/>
          <w:szCs w:val="16"/>
        </w:rPr>
        <w:t xml:space="preserve">хованного </w:t>
      </w:r>
      <w:r w:rsidRPr="00061550" w:rsidR="000747A3">
        <w:rPr>
          <w:rFonts w:ascii="Times New Roman" w:hAnsi="Times New Roman"/>
          <w:sz w:val="16"/>
          <w:szCs w:val="16"/>
        </w:rPr>
        <w:t>лица</w:t>
      </w:r>
      <w:r w:rsidRPr="00061550" w:rsidR="00BA5E18">
        <w:rPr>
          <w:rFonts w:ascii="Times New Roman" w:hAnsi="Times New Roman"/>
          <w:sz w:val="16"/>
          <w:szCs w:val="16"/>
        </w:rPr>
        <w:t xml:space="preserve"> </w:t>
      </w:r>
      <w:r w:rsidRPr="00061550" w:rsidR="00DE5278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</w:rPr>
        <w:t xml:space="preserve"> при установлен</w:t>
      </w:r>
      <w:r w:rsidRPr="00061550">
        <w:rPr>
          <w:rFonts w:ascii="Times New Roman" w:hAnsi="Times New Roman"/>
          <w:sz w:val="16"/>
          <w:szCs w:val="16"/>
        </w:rPr>
        <w:t>но</w:t>
      </w:r>
      <w:r w:rsidRPr="00061550" w:rsidR="003B756A">
        <w:rPr>
          <w:rFonts w:ascii="Times New Roman" w:hAnsi="Times New Roman"/>
          <w:sz w:val="16"/>
          <w:szCs w:val="16"/>
        </w:rPr>
        <w:t xml:space="preserve">м законом сроке – не позднее </w:t>
      </w:r>
      <w:r w:rsidRPr="00061550" w:rsidR="000747A3">
        <w:rPr>
          <w:rFonts w:ascii="Times New Roman" w:hAnsi="Times New Roman"/>
          <w:sz w:val="16"/>
          <w:szCs w:val="16"/>
        </w:rPr>
        <w:t>15</w:t>
      </w:r>
      <w:r w:rsidRPr="00061550">
        <w:rPr>
          <w:rFonts w:ascii="Times New Roman" w:hAnsi="Times New Roman"/>
          <w:sz w:val="16"/>
          <w:szCs w:val="16"/>
        </w:rPr>
        <w:t>.</w:t>
      </w:r>
      <w:r w:rsidRPr="00061550" w:rsidR="00297C7B">
        <w:rPr>
          <w:rFonts w:ascii="Times New Roman" w:hAnsi="Times New Roman"/>
          <w:sz w:val="16"/>
          <w:szCs w:val="16"/>
        </w:rPr>
        <w:t>0</w:t>
      </w:r>
      <w:r w:rsidRPr="00061550" w:rsidR="000747A3">
        <w:rPr>
          <w:rFonts w:ascii="Times New Roman" w:hAnsi="Times New Roman"/>
          <w:sz w:val="16"/>
          <w:szCs w:val="16"/>
        </w:rPr>
        <w:t>9</w:t>
      </w:r>
      <w:r w:rsidRPr="00061550">
        <w:rPr>
          <w:rFonts w:ascii="Times New Roman" w:hAnsi="Times New Roman"/>
          <w:sz w:val="16"/>
          <w:szCs w:val="16"/>
        </w:rPr>
        <w:t>.20</w:t>
      </w:r>
      <w:r w:rsidRPr="00061550" w:rsidR="0073201A">
        <w:rPr>
          <w:rFonts w:ascii="Times New Roman" w:hAnsi="Times New Roman"/>
          <w:sz w:val="16"/>
          <w:szCs w:val="16"/>
        </w:rPr>
        <w:t>2</w:t>
      </w:r>
      <w:r w:rsidRPr="00061550" w:rsidR="000747A3">
        <w:rPr>
          <w:rFonts w:ascii="Times New Roman" w:hAnsi="Times New Roman"/>
          <w:sz w:val="16"/>
          <w:szCs w:val="16"/>
        </w:rPr>
        <w:t>5</w:t>
      </w:r>
      <w:r w:rsidRPr="00061550" w:rsidR="00F7049F">
        <w:rPr>
          <w:rFonts w:ascii="Times New Roman" w:hAnsi="Times New Roman"/>
          <w:sz w:val="16"/>
          <w:szCs w:val="16"/>
        </w:rPr>
        <w:t xml:space="preserve"> </w:t>
      </w:r>
      <w:r w:rsidRPr="00061550" w:rsidR="00DE5D17">
        <w:rPr>
          <w:rFonts w:ascii="Times New Roman" w:hAnsi="Times New Roman"/>
          <w:sz w:val="16"/>
          <w:szCs w:val="16"/>
        </w:rPr>
        <w:t>года</w:t>
      </w:r>
      <w:r w:rsidRPr="00061550">
        <w:rPr>
          <w:rFonts w:ascii="Times New Roman" w:hAnsi="Times New Roman"/>
          <w:sz w:val="16"/>
          <w:szCs w:val="16"/>
        </w:rPr>
        <w:t>, чем нарушила</w:t>
      </w:r>
      <w:r w:rsidRPr="00061550" w:rsidR="00C067FB">
        <w:rPr>
          <w:rFonts w:ascii="Times New Roman" w:hAnsi="Times New Roman"/>
          <w:sz w:val="16"/>
          <w:szCs w:val="16"/>
        </w:rPr>
        <w:t xml:space="preserve"> </w:t>
      </w:r>
      <w:r w:rsidRPr="00061550" w:rsidR="003B756A">
        <w:rPr>
          <w:rFonts w:ascii="Times New Roman" w:hAnsi="Times New Roman"/>
          <w:sz w:val="16"/>
          <w:szCs w:val="16"/>
        </w:rPr>
        <w:t xml:space="preserve"> п. 6</w:t>
      </w:r>
      <w:r w:rsidRPr="00061550" w:rsidR="00791D28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</w:rPr>
        <w:t xml:space="preserve"> ст. 11 Федерального Закона № 27-ФЗ от 01.04.1996 года «Об индивидуальном (персонифицированном) учете в системе обязательного пенсионного страхования», то есть совершил</w:t>
      </w:r>
      <w:r w:rsidRPr="00061550" w:rsidR="00603DC7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</w:rPr>
        <w:t xml:space="preserve"> административное правонарушение, предусмотренное </w:t>
      </w:r>
      <w:r w:rsidRPr="00061550" w:rsidR="00FB52DE">
        <w:rPr>
          <w:rFonts w:ascii="Times New Roman" w:hAnsi="Times New Roman"/>
          <w:sz w:val="16"/>
          <w:szCs w:val="16"/>
        </w:rPr>
        <w:t xml:space="preserve">ч.1 </w:t>
      </w:r>
      <w:r w:rsidRPr="00061550">
        <w:rPr>
          <w:rFonts w:ascii="Times New Roman" w:hAnsi="Times New Roman"/>
          <w:sz w:val="16"/>
          <w:szCs w:val="16"/>
        </w:rPr>
        <w:t xml:space="preserve">ст. 15.33.2 КоАП РФ.    </w:t>
      </w:r>
    </w:p>
    <w:p w:rsidR="008F019E" w:rsidRPr="00061550" w:rsidP="008F019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 xml:space="preserve"> Ольхова Н.А.</w:t>
      </w:r>
      <w:r w:rsidRPr="00061550" w:rsidR="00B1307F">
        <w:rPr>
          <w:rFonts w:ascii="Times New Roman" w:hAnsi="Times New Roman"/>
          <w:sz w:val="16"/>
          <w:szCs w:val="16"/>
        </w:rPr>
        <w:t xml:space="preserve"> </w:t>
      </w:r>
      <w:r w:rsidRPr="00061550" w:rsidR="0004340B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</w:rPr>
        <w:t>в судебном заседании вину в совершении правонарушения признала.</w:t>
      </w:r>
    </w:p>
    <w:p w:rsidR="00E70F30" w:rsidRPr="00061550" w:rsidP="008F019E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>Выслушав Ольхову Н.А., исследовав материалы дела в полном объеме, прихожу к следующему.</w:t>
      </w:r>
    </w:p>
    <w:p w:rsidR="00451300" w:rsidRPr="00061550" w:rsidP="004513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061550">
        <w:rPr>
          <w:rFonts w:ascii="Times New Roman" w:eastAsia="Calibri" w:hAnsi="Times New Roman"/>
          <w:sz w:val="16"/>
          <w:szCs w:val="16"/>
          <w:lang w:eastAsia="en-US"/>
        </w:rPr>
        <w:t xml:space="preserve"> </w:t>
      </w:r>
      <w:r w:rsidRPr="00061550" w:rsidR="00E70F30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</w:t>
      </w:r>
      <w:r w:rsidRPr="00061550" w:rsidR="0096138B">
        <w:rPr>
          <w:rFonts w:ascii="Times New Roman" w:eastAsia="Calibri" w:hAnsi="Times New Roman"/>
          <w:sz w:val="16"/>
          <w:szCs w:val="16"/>
          <w:lang w:eastAsia="en-US"/>
        </w:rPr>
        <w:t xml:space="preserve">ч.1 </w:t>
      </w:r>
      <w:r w:rsidRPr="00061550" w:rsidR="00E70F30">
        <w:rPr>
          <w:rFonts w:ascii="Times New Roman" w:eastAsia="Calibri" w:hAnsi="Times New Roman"/>
          <w:sz w:val="16"/>
          <w:szCs w:val="16"/>
          <w:lang w:eastAsia="en-US"/>
        </w:rPr>
        <w:t xml:space="preserve">ст. 15.33.2 </w:t>
      </w:r>
      <w:r w:rsidRPr="00061550" w:rsidR="00E70F30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061550" w:rsidR="00E70F30">
        <w:rPr>
          <w:rFonts w:ascii="Times New Roman" w:eastAsia="Calibri" w:hAnsi="Times New Roman"/>
          <w:sz w:val="16"/>
          <w:szCs w:val="16"/>
          <w:lang w:eastAsia="en-US"/>
        </w:rPr>
        <w:t xml:space="preserve"> за </w:t>
      </w:r>
      <w:r w:rsidRPr="00061550">
        <w:rPr>
          <w:rFonts w:ascii="Times New Roman" w:hAnsi="Times New Roman" w:eastAsiaTheme="minorHAnsi"/>
          <w:sz w:val="16"/>
          <w:szCs w:val="16"/>
          <w:lang w:eastAsia="en-US"/>
        </w:rPr>
        <w:t xml:space="preserve">непредставление в установленный </w:t>
      </w:r>
      <w:hyperlink r:id="rId4" w:history="1">
        <w:r w:rsidRPr="00061550">
          <w:rPr>
            <w:rFonts w:ascii="Times New Roman" w:hAnsi="Times New Roman" w:eastAsiaTheme="minorHAnsi"/>
            <w:sz w:val="16"/>
            <w:szCs w:val="16"/>
            <w:lang w:eastAsia="en-US"/>
          </w:rPr>
          <w:t>законодательством</w:t>
        </w:r>
      </w:hyperlink>
      <w:r w:rsidRPr="00061550">
        <w:rPr>
          <w:rFonts w:ascii="Times New Roman" w:hAnsi="Times New Roman" w:eastAsiaTheme="minorHAnsi"/>
          <w:sz w:val="16"/>
          <w:szCs w:val="16"/>
          <w:lang w:eastAsia="en-US"/>
        </w:rPr>
        <w:t xml:space="preserve"> </w:t>
      </w:r>
      <w:r w:rsidRPr="00061550">
        <w:rPr>
          <w:rFonts w:ascii="Times New Roman" w:hAnsi="Times New Roman" w:eastAsiaTheme="minorHAnsi"/>
          <w:sz w:val="16"/>
          <w:szCs w:val="16"/>
          <w:lang w:eastAsia="en-US"/>
        </w:rPr>
        <w:t xml:space="preserve">Российской Федерации об индивидуальном (персонифицированном) учете в системе </w:t>
      </w:r>
      <w:r w:rsidRPr="00061550">
        <w:rPr>
          <w:rFonts w:ascii="Times New Roman" w:hAnsi="Times New Roman" w:eastAsiaTheme="minorHAnsi"/>
          <w:sz w:val="16"/>
          <w:szCs w:val="16"/>
          <w:lang w:eastAsia="en-US"/>
        </w:rPr>
        <w:t>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</w:t>
      </w:r>
      <w:r w:rsidRPr="00061550">
        <w:rPr>
          <w:rFonts w:ascii="Times New Roman" w:hAnsi="Times New Roman" w:eastAsiaTheme="minorHAnsi"/>
          <w:sz w:val="16"/>
          <w:szCs w:val="16"/>
          <w:lang w:eastAsia="en-US"/>
        </w:rPr>
        <w:t xml:space="preserve"> обязательного пенсионного страхования, а равно представление таких сведений в</w:t>
      </w:r>
      <w:r w:rsidRPr="00061550">
        <w:rPr>
          <w:rFonts w:ascii="Times New Roman" w:hAnsi="Times New Roman" w:eastAsiaTheme="minorHAnsi"/>
          <w:sz w:val="16"/>
          <w:szCs w:val="16"/>
          <w:lang w:eastAsia="en-US"/>
        </w:rPr>
        <w:t xml:space="preserve"> неполном </w:t>
      </w:r>
      <w:r w:rsidRPr="00061550">
        <w:rPr>
          <w:rFonts w:ascii="Times New Roman" w:hAnsi="Times New Roman" w:eastAsiaTheme="minorHAnsi"/>
          <w:sz w:val="16"/>
          <w:szCs w:val="16"/>
          <w:lang w:eastAsia="en-US"/>
        </w:rPr>
        <w:t>объеме</w:t>
      </w:r>
      <w:r w:rsidRPr="00061550">
        <w:rPr>
          <w:rFonts w:ascii="Times New Roman" w:hAnsi="Times New Roman" w:eastAsiaTheme="minorHAnsi"/>
          <w:sz w:val="16"/>
          <w:szCs w:val="16"/>
          <w:lang w:eastAsia="en-US"/>
        </w:rPr>
        <w:t xml:space="preserve"> или в искаженном виде, за исключением случаев, предусмотренных </w:t>
      </w:r>
      <w:hyperlink r:id="rId5" w:history="1">
        <w:r w:rsidRPr="00061550">
          <w:rPr>
            <w:rFonts w:ascii="Times New Roman" w:hAnsi="Times New Roman" w:eastAsiaTheme="minorHAnsi"/>
            <w:sz w:val="16"/>
            <w:szCs w:val="16"/>
            <w:lang w:eastAsia="en-US"/>
          </w:rPr>
          <w:t>частью 2</w:t>
        </w:r>
      </w:hyperlink>
      <w:r w:rsidRPr="00061550">
        <w:rPr>
          <w:rFonts w:ascii="Times New Roman" w:hAnsi="Times New Roman" w:eastAsiaTheme="minorHAnsi"/>
          <w:sz w:val="16"/>
          <w:szCs w:val="16"/>
          <w:lang w:eastAsia="en-US"/>
        </w:rPr>
        <w:t xml:space="preserve"> </w:t>
      </w:r>
      <w:r w:rsidRPr="00061550">
        <w:rPr>
          <w:rFonts w:ascii="Times New Roman" w:hAnsi="Times New Roman" w:eastAsiaTheme="minorHAnsi"/>
          <w:sz w:val="16"/>
          <w:szCs w:val="16"/>
          <w:lang w:eastAsia="en-US"/>
        </w:rPr>
        <w:t>настоящей статьи,</w:t>
      </w:r>
    </w:p>
    <w:p w:rsidR="00E70F30" w:rsidRPr="00061550" w:rsidP="004513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061550">
        <w:rPr>
          <w:rFonts w:ascii="Times New Roman" w:eastAsia="Calibri" w:hAnsi="Times New Roman"/>
          <w:sz w:val="16"/>
          <w:szCs w:val="16"/>
          <w:lang w:eastAsia="en-US"/>
        </w:rPr>
        <w:t>и  влечет наложение административного штрафа на должностных лиц в размере от трехсот до пятисот рублей.</w:t>
      </w:r>
    </w:p>
    <w:p w:rsidR="00B60825" w:rsidRPr="00061550" w:rsidP="00E70F30">
      <w:pPr>
        <w:pStyle w:val="BodyTextIndent"/>
        <w:spacing w:after="0" w:line="240" w:lineRule="auto"/>
        <w:ind w:left="0" w:firstLine="540"/>
        <w:jc w:val="both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>Ф</w:t>
      </w:r>
      <w:r w:rsidRPr="00061550" w:rsidR="00297C7B">
        <w:rPr>
          <w:rFonts w:ascii="Times New Roman" w:hAnsi="Times New Roman"/>
          <w:sz w:val="16"/>
          <w:szCs w:val="16"/>
        </w:rPr>
        <w:t>акт соверше</w:t>
      </w:r>
      <w:r w:rsidRPr="00061550" w:rsidR="008F019E">
        <w:rPr>
          <w:rFonts w:ascii="Times New Roman" w:hAnsi="Times New Roman"/>
          <w:sz w:val="16"/>
          <w:szCs w:val="16"/>
        </w:rPr>
        <w:t>ния Ольховой Н.А.</w:t>
      </w:r>
      <w:r w:rsidRPr="00061550" w:rsidR="00E70F30">
        <w:rPr>
          <w:rFonts w:ascii="Times New Roman" w:hAnsi="Times New Roman"/>
          <w:sz w:val="16"/>
          <w:szCs w:val="16"/>
        </w:rPr>
        <w:t xml:space="preserve"> административного правонарушения, предусмотренного</w:t>
      </w:r>
      <w:r w:rsidRPr="00061550" w:rsidR="0096138B">
        <w:rPr>
          <w:rFonts w:ascii="Times New Roman" w:hAnsi="Times New Roman"/>
          <w:sz w:val="16"/>
          <w:szCs w:val="16"/>
        </w:rPr>
        <w:t xml:space="preserve"> ч.1</w:t>
      </w:r>
      <w:r w:rsidRPr="00061550" w:rsidR="00E70F30">
        <w:rPr>
          <w:rFonts w:ascii="Times New Roman" w:hAnsi="Times New Roman"/>
          <w:sz w:val="16"/>
          <w:szCs w:val="16"/>
        </w:rPr>
        <w:t xml:space="preserve"> ст. 15.33.2 КоАП РФ, и </w:t>
      </w:r>
      <w:r w:rsidRPr="00061550" w:rsidR="008F019E">
        <w:rPr>
          <w:rFonts w:ascii="Times New Roman" w:hAnsi="Times New Roman"/>
          <w:sz w:val="16"/>
          <w:szCs w:val="16"/>
        </w:rPr>
        <w:t>ее</w:t>
      </w:r>
      <w:r w:rsidRPr="00061550" w:rsidR="00E70F30">
        <w:rPr>
          <w:rFonts w:ascii="Times New Roman" w:hAnsi="Times New Roman"/>
          <w:sz w:val="16"/>
          <w:szCs w:val="16"/>
        </w:rPr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административном правонарушении № </w:t>
      </w:r>
      <w:r w:rsidRPr="00061550" w:rsidR="000747A3">
        <w:rPr>
          <w:rFonts w:ascii="Times New Roman" w:hAnsi="Times New Roman"/>
          <w:sz w:val="16"/>
          <w:szCs w:val="16"/>
        </w:rPr>
        <w:t>39</w:t>
      </w:r>
      <w:r w:rsidRPr="00061550" w:rsidR="00E70F30">
        <w:rPr>
          <w:rFonts w:ascii="Times New Roman" w:hAnsi="Times New Roman"/>
          <w:sz w:val="16"/>
          <w:szCs w:val="16"/>
        </w:rPr>
        <w:t xml:space="preserve"> от </w:t>
      </w:r>
      <w:r w:rsidRPr="00061550" w:rsidR="000747A3">
        <w:rPr>
          <w:rFonts w:ascii="Times New Roman" w:hAnsi="Times New Roman"/>
          <w:sz w:val="16"/>
          <w:szCs w:val="16"/>
        </w:rPr>
        <w:t>02</w:t>
      </w:r>
      <w:r w:rsidRPr="00061550" w:rsidR="00B1451C">
        <w:rPr>
          <w:rFonts w:ascii="Times New Roman" w:hAnsi="Times New Roman"/>
          <w:sz w:val="16"/>
          <w:szCs w:val="16"/>
        </w:rPr>
        <w:t>.</w:t>
      </w:r>
      <w:r w:rsidRPr="00061550" w:rsidR="000747A3">
        <w:rPr>
          <w:rFonts w:ascii="Times New Roman" w:hAnsi="Times New Roman"/>
          <w:sz w:val="16"/>
          <w:szCs w:val="16"/>
        </w:rPr>
        <w:t>06</w:t>
      </w:r>
      <w:r w:rsidRPr="00061550" w:rsidR="00E70F30">
        <w:rPr>
          <w:rFonts w:ascii="Times New Roman" w:hAnsi="Times New Roman"/>
          <w:sz w:val="16"/>
          <w:szCs w:val="16"/>
        </w:rPr>
        <w:t>.20</w:t>
      </w:r>
      <w:r w:rsidRPr="00061550" w:rsidR="000747A3">
        <w:rPr>
          <w:rFonts w:ascii="Times New Roman" w:hAnsi="Times New Roman"/>
          <w:sz w:val="16"/>
          <w:szCs w:val="16"/>
        </w:rPr>
        <w:t>26</w:t>
      </w:r>
      <w:r w:rsidRPr="00061550" w:rsidR="00E70F30">
        <w:rPr>
          <w:rFonts w:ascii="Times New Roman" w:hAnsi="Times New Roman"/>
          <w:sz w:val="16"/>
          <w:szCs w:val="16"/>
        </w:rPr>
        <w:t xml:space="preserve"> </w:t>
      </w:r>
      <w:r w:rsidRPr="00061550" w:rsidR="00DD5071">
        <w:rPr>
          <w:rFonts w:ascii="Times New Roman" w:hAnsi="Times New Roman"/>
          <w:sz w:val="16"/>
          <w:szCs w:val="16"/>
        </w:rPr>
        <w:t xml:space="preserve">            </w:t>
      </w:r>
      <w:r w:rsidRPr="00061550" w:rsidR="00E70F30">
        <w:rPr>
          <w:rFonts w:ascii="Times New Roman" w:hAnsi="Times New Roman"/>
          <w:sz w:val="16"/>
          <w:szCs w:val="16"/>
        </w:rPr>
        <w:t>(л.д. 1); копией уведомления о регистрации в территориальном орг</w:t>
      </w:r>
      <w:r w:rsidRPr="00061550" w:rsidR="004B01FC">
        <w:rPr>
          <w:rFonts w:ascii="Times New Roman" w:hAnsi="Times New Roman"/>
          <w:sz w:val="16"/>
          <w:szCs w:val="16"/>
        </w:rPr>
        <w:t xml:space="preserve">ане Пенсионного фонда РФ (л.д. </w:t>
      </w:r>
      <w:r w:rsidRPr="00061550" w:rsidR="00535FC5">
        <w:rPr>
          <w:rFonts w:ascii="Times New Roman" w:hAnsi="Times New Roman"/>
          <w:sz w:val="16"/>
          <w:szCs w:val="16"/>
        </w:rPr>
        <w:t>3</w:t>
      </w:r>
      <w:r w:rsidRPr="00061550" w:rsidR="00E70F30">
        <w:rPr>
          <w:rFonts w:ascii="Times New Roman" w:hAnsi="Times New Roman"/>
          <w:sz w:val="16"/>
          <w:szCs w:val="16"/>
        </w:rPr>
        <w:t xml:space="preserve">); выпиской из Единого государственного </w:t>
      </w:r>
      <w:r w:rsidRPr="00061550" w:rsidR="00E36E63">
        <w:rPr>
          <w:rFonts w:ascii="Times New Roman" w:hAnsi="Times New Roman"/>
          <w:sz w:val="16"/>
          <w:szCs w:val="16"/>
        </w:rPr>
        <w:t xml:space="preserve">реестра юридических лиц (л.д. </w:t>
      </w:r>
      <w:r w:rsidRPr="00061550" w:rsidR="00535FC5">
        <w:rPr>
          <w:rFonts w:ascii="Times New Roman" w:hAnsi="Times New Roman"/>
          <w:sz w:val="16"/>
          <w:szCs w:val="16"/>
        </w:rPr>
        <w:t>4-</w:t>
      </w:r>
      <w:r w:rsidRPr="00061550" w:rsidR="00E70F30">
        <w:rPr>
          <w:rFonts w:ascii="Times New Roman" w:hAnsi="Times New Roman"/>
          <w:sz w:val="16"/>
          <w:szCs w:val="16"/>
        </w:rPr>
        <w:t xml:space="preserve">5); </w:t>
      </w:r>
    </w:p>
    <w:p w:rsidR="00FB52DE" w:rsidRPr="00061550" w:rsidP="00B60825">
      <w:pPr>
        <w:pStyle w:val="BodyTextIndent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 xml:space="preserve">копией формы </w:t>
      </w:r>
      <w:r w:rsidRPr="00061550" w:rsidR="000747A3">
        <w:rPr>
          <w:rFonts w:ascii="Times New Roman" w:hAnsi="Times New Roman"/>
          <w:sz w:val="16"/>
          <w:szCs w:val="16"/>
        </w:rPr>
        <w:t xml:space="preserve">ЕФС-1  с протоколом отправки </w:t>
      </w:r>
      <w:r w:rsidRPr="00061550" w:rsidR="000747A3">
        <w:rPr>
          <w:rFonts w:ascii="Times New Roman" w:hAnsi="Times New Roman"/>
          <w:sz w:val="16"/>
          <w:szCs w:val="16"/>
        </w:rPr>
        <w:t xml:space="preserve">( </w:t>
      </w:r>
      <w:r w:rsidRPr="00061550" w:rsidR="000747A3">
        <w:rPr>
          <w:rFonts w:ascii="Times New Roman" w:hAnsi="Times New Roman"/>
          <w:sz w:val="16"/>
          <w:szCs w:val="16"/>
        </w:rPr>
        <w:t>л.д.7-8</w:t>
      </w:r>
      <w:r w:rsidRPr="00061550" w:rsidR="008F019E">
        <w:rPr>
          <w:rFonts w:ascii="Times New Roman" w:hAnsi="Times New Roman"/>
          <w:sz w:val="16"/>
          <w:szCs w:val="16"/>
        </w:rPr>
        <w:t>);  копией должностной инструкции руководителя группы по расчету заработной пл</w:t>
      </w:r>
      <w:r w:rsidRPr="00061550" w:rsidR="000747A3">
        <w:rPr>
          <w:rFonts w:ascii="Times New Roman" w:hAnsi="Times New Roman"/>
          <w:sz w:val="16"/>
          <w:szCs w:val="16"/>
        </w:rPr>
        <w:t>аты АО «ПАО «Массандра» ( л.д.12-16</w:t>
      </w:r>
      <w:r w:rsidRPr="00061550" w:rsidR="008F019E">
        <w:rPr>
          <w:rFonts w:ascii="Times New Roman" w:hAnsi="Times New Roman"/>
          <w:sz w:val="16"/>
          <w:szCs w:val="16"/>
        </w:rPr>
        <w:t>); копией трудового д</w:t>
      </w:r>
      <w:r w:rsidRPr="00061550" w:rsidR="000747A3">
        <w:rPr>
          <w:rFonts w:ascii="Times New Roman" w:hAnsi="Times New Roman"/>
          <w:sz w:val="16"/>
          <w:szCs w:val="16"/>
        </w:rPr>
        <w:t>оговора с Ольховой Н.А. ( л.д.10</w:t>
      </w:r>
      <w:r w:rsidRPr="00061550" w:rsidR="008F019E">
        <w:rPr>
          <w:rFonts w:ascii="Times New Roman" w:hAnsi="Times New Roman"/>
          <w:sz w:val="16"/>
          <w:szCs w:val="16"/>
        </w:rPr>
        <w:t>).</w:t>
      </w:r>
    </w:p>
    <w:p w:rsidR="00731578" w:rsidRPr="00061550" w:rsidP="0004340B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 xml:space="preserve">Указанные доказательства получены с </w:t>
      </w:r>
      <w:r w:rsidRPr="00061550">
        <w:rPr>
          <w:rFonts w:ascii="Times New Roman" w:hAnsi="Times New Roman"/>
          <w:sz w:val="16"/>
          <w:szCs w:val="16"/>
        </w:rPr>
        <w:t>соблюдением процессуальных норм КоАП РФ, являются достоверными, допустимыми и до</w:t>
      </w:r>
      <w:r w:rsidRPr="00061550" w:rsidR="00AC00A0">
        <w:rPr>
          <w:rFonts w:ascii="Times New Roman" w:hAnsi="Times New Roman"/>
          <w:sz w:val="16"/>
          <w:szCs w:val="16"/>
        </w:rPr>
        <w:t>стат</w:t>
      </w:r>
      <w:r w:rsidRPr="00061550" w:rsidR="00534CB5">
        <w:rPr>
          <w:rFonts w:ascii="Times New Roman" w:hAnsi="Times New Roman"/>
          <w:sz w:val="16"/>
          <w:szCs w:val="16"/>
        </w:rPr>
        <w:t>очными для при</w:t>
      </w:r>
      <w:r w:rsidRPr="00061550" w:rsidR="00571915">
        <w:rPr>
          <w:rFonts w:ascii="Times New Roman" w:hAnsi="Times New Roman"/>
          <w:sz w:val="16"/>
          <w:szCs w:val="16"/>
        </w:rPr>
        <w:t xml:space="preserve">знания </w:t>
      </w:r>
      <w:r w:rsidRPr="00061550" w:rsidR="008F019E">
        <w:rPr>
          <w:rFonts w:ascii="Times New Roman" w:hAnsi="Times New Roman"/>
          <w:sz w:val="16"/>
          <w:szCs w:val="16"/>
        </w:rPr>
        <w:t>Ольховой Н.А.</w:t>
      </w:r>
      <w:r w:rsidRPr="00061550" w:rsidR="0004340B">
        <w:rPr>
          <w:rFonts w:ascii="Times New Roman" w:hAnsi="Times New Roman"/>
          <w:sz w:val="16"/>
          <w:szCs w:val="16"/>
        </w:rPr>
        <w:t xml:space="preserve"> </w:t>
      </w:r>
      <w:r w:rsidRPr="00061550" w:rsidR="008F019E">
        <w:rPr>
          <w:rFonts w:ascii="Times New Roman" w:hAnsi="Times New Roman"/>
          <w:sz w:val="16"/>
          <w:szCs w:val="16"/>
        </w:rPr>
        <w:t>виновной</w:t>
      </w:r>
      <w:r w:rsidRPr="00061550" w:rsidR="00707AE3">
        <w:rPr>
          <w:rFonts w:ascii="Times New Roman" w:hAnsi="Times New Roman"/>
          <w:sz w:val="16"/>
          <w:szCs w:val="16"/>
        </w:rPr>
        <w:t xml:space="preserve"> </w:t>
      </w:r>
      <w:r w:rsidRPr="00061550" w:rsidR="0057783E">
        <w:rPr>
          <w:rFonts w:ascii="Times New Roman" w:hAnsi="Times New Roman"/>
          <w:sz w:val="16"/>
          <w:szCs w:val="16"/>
        </w:rPr>
        <w:t xml:space="preserve"> в нарушении  требований п. 6</w:t>
      </w:r>
      <w:r w:rsidRPr="00061550">
        <w:rPr>
          <w:rFonts w:ascii="Times New Roman" w:hAnsi="Times New Roman"/>
          <w:sz w:val="16"/>
          <w:szCs w:val="16"/>
        </w:rPr>
        <w:t xml:space="preserve"> ст. 11 Федерального Закона №27-ФЗ</w:t>
      </w:r>
      <w:r w:rsidRPr="00061550" w:rsidR="009B6465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</w:rPr>
        <w:t>от 01.04.1996 года «Об индивидуальном (персонифицированном) учет</w:t>
      </w:r>
      <w:r w:rsidRPr="00061550">
        <w:rPr>
          <w:rFonts w:ascii="Times New Roman" w:hAnsi="Times New Roman"/>
          <w:sz w:val="16"/>
          <w:szCs w:val="16"/>
        </w:rPr>
        <w:t>е в системе обязате</w:t>
      </w:r>
      <w:r w:rsidRPr="00061550" w:rsidR="00671044">
        <w:rPr>
          <w:rFonts w:ascii="Times New Roman" w:hAnsi="Times New Roman"/>
          <w:sz w:val="16"/>
          <w:szCs w:val="16"/>
        </w:rPr>
        <w:t>льного пенсионного страхования».</w:t>
      </w:r>
      <w:r w:rsidRPr="00061550">
        <w:rPr>
          <w:rFonts w:ascii="Times New Roman" w:hAnsi="Times New Roman"/>
          <w:sz w:val="16"/>
          <w:szCs w:val="16"/>
        </w:rPr>
        <w:t xml:space="preserve"> </w:t>
      </w:r>
    </w:p>
    <w:p w:rsidR="008F019E" w:rsidRPr="00061550" w:rsidP="008F019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ab/>
      </w:r>
      <w:r w:rsidRPr="00061550" w:rsidR="00E70F30">
        <w:rPr>
          <w:rFonts w:ascii="Times New Roman" w:hAnsi="Times New Roman"/>
          <w:sz w:val="16"/>
          <w:szCs w:val="16"/>
        </w:rPr>
        <w:t>Обстоятельств, смягчающих и обстоятельств, отягчающих административную ответств</w:t>
      </w:r>
      <w:r w:rsidRPr="00061550" w:rsidR="00BE48EF">
        <w:rPr>
          <w:rFonts w:ascii="Times New Roman" w:hAnsi="Times New Roman"/>
          <w:sz w:val="16"/>
          <w:szCs w:val="16"/>
        </w:rPr>
        <w:t xml:space="preserve">енность - не установлено. </w:t>
      </w:r>
      <w:r w:rsidRPr="00061550" w:rsidR="00E70F30">
        <w:rPr>
          <w:rFonts w:ascii="Times New Roman" w:hAnsi="Times New Roman"/>
          <w:sz w:val="16"/>
          <w:szCs w:val="16"/>
        </w:rPr>
        <w:t>Оснований для применения положений ст. 2.9 КоАП РФ не усматриваю.</w:t>
      </w:r>
    </w:p>
    <w:p w:rsidR="008F019E" w:rsidRPr="00061550" w:rsidP="008F019E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 xml:space="preserve">При определении вида и размера </w:t>
      </w:r>
      <w:r w:rsidRPr="00061550">
        <w:rPr>
          <w:rFonts w:ascii="Times New Roman" w:hAnsi="Times New Roman"/>
          <w:sz w:val="16"/>
          <w:szCs w:val="16"/>
        </w:rPr>
        <w:t>наказания суд учитывает следующее.</w:t>
      </w:r>
    </w:p>
    <w:p w:rsidR="008F019E" w:rsidRPr="00061550" w:rsidP="008F019E">
      <w:pPr>
        <w:pStyle w:val="Style4"/>
        <w:widowControl/>
        <w:spacing w:line="240" w:lineRule="auto"/>
        <w:ind w:firstLine="540"/>
        <w:rPr>
          <w:sz w:val="16"/>
          <w:szCs w:val="16"/>
          <w:shd w:val="clear" w:color="auto" w:fill="FFFFFF"/>
        </w:rPr>
      </w:pPr>
      <w:r w:rsidRPr="00061550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</w:t>
      </w:r>
      <w:r w:rsidRPr="00061550">
        <w:rPr>
          <w:sz w:val="16"/>
          <w:szCs w:val="16"/>
        </w:rPr>
        <w:t>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</w:t>
      </w:r>
      <w:hyperlink r:id="rId6" w:history="1">
        <w:r w:rsidRPr="00061550">
          <w:rPr>
            <w:rStyle w:val="Hyperlink"/>
            <w:color w:val="auto"/>
            <w:sz w:val="16"/>
            <w:szCs w:val="16"/>
            <w:u w:val="none"/>
          </w:rPr>
          <w:t>часть 1 статьи 4.1</w:t>
        </w:r>
      </w:hyperlink>
      <w:r w:rsidRPr="00061550">
        <w:rPr>
          <w:sz w:val="16"/>
          <w:szCs w:val="16"/>
        </w:rPr>
        <w:t xml:space="preserve"> КоАП РФ).</w:t>
      </w:r>
    </w:p>
    <w:p w:rsidR="008F019E" w:rsidRPr="00061550" w:rsidP="008F019E">
      <w:pPr>
        <w:pStyle w:val="HTMLPreformatted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061550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061550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частью 1</w:t>
        </w:r>
        <w:r w:rsidRPr="00061550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 xml:space="preserve"> статьи 4.1.1</w:t>
        </w:r>
      </w:hyperlink>
      <w:r w:rsidRPr="00061550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РФ, </w:t>
      </w:r>
      <w:r w:rsidRPr="00061550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</w:t>
      </w:r>
      <w:r w:rsidRPr="00061550">
        <w:rPr>
          <w:rFonts w:ascii="Times New Roman" w:hAnsi="Times New Roman" w:cs="Times New Roman"/>
          <w:sz w:val="16"/>
          <w:szCs w:val="16"/>
        </w:rPr>
        <w:t>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061550">
        <w:rPr>
          <w:rFonts w:ascii="Times New Roman" w:hAnsi="Times New Roman" w:cs="Times New Roman"/>
          <w:sz w:val="16"/>
          <w:szCs w:val="16"/>
        </w:rPr>
        <w:t xml:space="preserve"> обстояте</w:t>
      </w:r>
      <w:r w:rsidRPr="00061550">
        <w:rPr>
          <w:rFonts w:ascii="Times New Roman" w:hAnsi="Times New Roman" w:cs="Times New Roman"/>
          <w:sz w:val="16"/>
          <w:szCs w:val="16"/>
        </w:rPr>
        <w:t>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8F019E" w:rsidRPr="00061550" w:rsidP="008F019E">
      <w:pPr>
        <w:pStyle w:val="HTMLPreformatted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061550">
        <w:rPr>
          <w:rFonts w:ascii="Times New Roman" w:hAnsi="Times New Roman" w:eastAsiaTheme="minorHAnsi"/>
          <w:bCs/>
          <w:sz w:val="16"/>
          <w:szCs w:val="16"/>
          <w:lang w:eastAsia="en-US"/>
        </w:rPr>
        <w:t>Административное наказание в виде административного штрафа не подлежит замене на предупреждение в случае совершения администра</w:t>
      </w:r>
      <w:r w:rsidRPr="00061550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тивного правонарушения, предусмотренного </w:t>
      </w:r>
      <w:r w:rsidRPr="00061550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19.6, 19.8 - 19.8.2, 19.23, частями 2 и 3 статьи 19.27, статьями 19.28, 19.29, 19.30, 19.33, 19.34, 20.3, частью 2 статьи 20.2</w:t>
      </w:r>
      <w:r w:rsidRPr="00061550">
        <w:rPr>
          <w:rFonts w:ascii="Times New Roman" w:hAnsi="Times New Roman" w:cs="Times New Roman"/>
          <w:sz w:val="16"/>
          <w:szCs w:val="16"/>
        </w:rPr>
        <w:t xml:space="preserve">8 настоящего Кодекса </w:t>
      </w:r>
      <w:r w:rsidRPr="00061550">
        <w:rPr>
          <w:rFonts w:ascii="Times New Roman" w:hAnsi="Times New Roman" w:eastAsiaTheme="minorHAnsi"/>
          <w:bCs/>
          <w:sz w:val="16"/>
          <w:szCs w:val="16"/>
          <w:lang w:eastAsia="en-US"/>
        </w:rPr>
        <w:t>(</w:t>
      </w:r>
      <w:hyperlink r:id="rId8" w:history="1">
        <w:r w:rsidRPr="00061550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061550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РФ).</w:t>
      </w:r>
    </w:p>
    <w:p w:rsidR="008F019E" w:rsidRPr="00061550" w:rsidP="008F01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061550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061550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061550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</w:t>
      </w:r>
      <w:r w:rsidRPr="00061550">
        <w:rPr>
          <w:rFonts w:ascii="Times New Roman" w:hAnsi="Times New Roman" w:eastAsiaTheme="minorHAnsi"/>
          <w:bCs/>
          <w:sz w:val="16"/>
          <w:szCs w:val="16"/>
          <w:lang w:eastAsia="en-US"/>
        </w:rPr>
        <w:t>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</w:t>
      </w:r>
      <w:r w:rsidRPr="00061550">
        <w:rPr>
          <w:rFonts w:ascii="Times New Roman" w:hAnsi="Times New Roman" w:eastAsiaTheme="minorHAnsi"/>
          <w:bCs/>
          <w:sz w:val="16"/>
          <w:szCs w:val="16"/>
          <w:lang w:eastAsia="en-US"/>
        </w:rPr>
        <w:t>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8F019E" w:rsidRPr="00061550" w:rsidP="008F019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061550">
        <w:rPr>
          <w:rFonts w:ascii="Times New Roman" w:hAnsi="Times New Roman"/>
          <w:sz w:val="16"/>
          <w:szCs w:val="16"/>
        </w:rPr>
        <w:t xml:space="preserve">Ольховой Н.А. </w:t>
      </w:r>
      <w:r w:rsidRPr="00061550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</w:t>
      </w:r>
      <w:r w:rsidRPr="00061550">
        <w:rPr>
          <w:rFonts w:ascii="Times New Roman" w:hAnsi="Times New Roman"/>
          <w:sz w:val="16"/>
          <w:szCs w:val="16"/>
          <w:shd w:val="clear" w:color="auto" w:fill="FFFFFF"/>
        </w:rPr>
        <w:t xml:space="preserve"> совершенного ею административного правонарушения, ее имущественное и финансовое положение,  отсутствие обстоятельств, отягчающих административную ответственность,</w:t>
      </w:r>
      <w:r w:rsidRPr="00061550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</w:t>
      </w:r>
      <w:r w:rsidRPr="00061550">
        <w:rPr>
          <w:rFonts w:ascii="Times New Roman" w:hAnsi="Times New Roman"/>
          <w:sz w:val="16"/>
          <w:szCs w:val="16"/>
          <w:shd w:val="clear" w:color="auto" w:fill="FFFFFF"/>
        </w:rPr>
        <w:t>ого штрафа на</w:t>
      </w:r>
      <w:r w:rsidRPr="00061550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061550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 </w:t>
      </w:r>
    </w:p>
    <w:p w:rsidR="00E70F30" w:rsidRPr="00061550" w:rsidP="008F019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ab/>
        <w:t>Р</w:t>
      </w:r>
      <w:r w:rsidRPr="00061550" w:rsidR="008F019E">
        <w:rPr>
          <w:rFonts w:ascii="Times New Roman" w:hAnsi="Times New Roman"/>
          <w:sz w:val="16"/>
          <w:szCs w:val="16"/>
        </w:rPr>
        <w:t>уководствуясь ст.ст. 29.10, 29.11</w:t>
      </w:r>
      <w:r w:rsidRPr="00061550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</w:rPr>
        <w:t xml:space="preserve"> КоАП Российской Федерации,</w:t>
      </w:r>
      <w:r w:rsidRPr="00061550">
        <w:rPr>
          <w:rFonts w:ascii="Times New Roman" w:hAnsi="Times New Roman"/>
          <w:b/>
          <w:sz w:val="16"/>
          <w:szCs w:val="16"/>
        </w:rPr>
        <w:t xml:space="preserve"> </w:t>
      </w:r>
      <w:r w:rsidRPr="00061550" w:rsidR="00A34BA6">
        <w:rPr>
          <w:rFonts w:ascii="Times New Roman" w:hAnsi="Times New Roman"/>
          <w:sz w:val="16"/>
          <w:szCs w:val="16"/>
        </w:rPr>
        <w:t>мировой судья</w:t>
      </w:r>
      <w:r w:rsidRPr="00061550">
        <w:rPr>
          <w:rFonts w:ascii="Times New Roman" w:hAnsi="Times New Roman"/>
          <w:b/>
          <w:sz w:val="16"/>
          <w:szCs w:val="16"/>
        </w:rPr>
        <w:t xml:space="preserve">                                         </w:t>
      </w:r>
    </w:p>
    <w:p w:rsidR="00612E89" w:rsidRPr="00061550" w:rsidP="007E581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61550">
        <w:rPr>
          <w:rFonts w:ascii="Times New Roman" w:hAnsi="Times New Roman"/>
          <w:b/>
          <w:sz w:val="16"/>
          <w:szCs w:val="16"/>
        </w:rPr>
        <w:t>П</w:t>
      </w:r>
      <w:r w:rsidRPr="00061550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7E5811" w:rsidRPr="00061550" w:rsidP="00E70F30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8F019E" w:rsidRPr="00061550" w:rsidP="00E70F30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 xml:space="preserve">Признать должностное лицо – </w:t>
      </w:r>
      <w:r w:rsidRPr="00061550">
        <w:rPr>
          <w:rFonts w:ascii="Times New Roman" w:hAnsi="Times New Roman"/>
          <w:b/>
          <w:sz w:val="16"/>
          <w:szCs w:val="16"/>
        </w:rPr>
        <w:t>Ольхову</w:t>
      </w:r>
      <w:r w:rsidRPr="00061550">
        <w:rPr>
          <w:rFonts w:ascii="Times New Roman" w:hAnsi="Times New Roman"/>
          <w:b/>
          <w:sz w:val="16"/>
          <w:szCs w:val="16"/>
        </w:rPr>
        <w:t xml:space="preserve"> Наталью Александровну</w:t>
      </w:r>
      <w:r w:rsidRPr="00061550">
        <w:rPr>
          <w:rFonts w:ascii="Times New Roman" w:hAnsi="Times New Roman"/>
          <w:sz w:val="16"/>
          <w:szCs w:val="16"/>
        </w:rPr>
        <w:t>, "ДАННЫЕ ИЗЪЯТЫ"</w:t>
      </w:r>
      <w:r w:rsidRPr="00061550" w:rsidR="0057783E">
        <w:rPr>
          <w:rFonts w:ascii="Times New Roman" w:hAnsi="Times New Roman"/>
          <w:b/>
          <w:sz w:val="16"/>
          <w:szCs w:val="16"/>
        </w:rPr>
        <w:t>,</w:t>
      </w:r>
      <w:r w:rsidRPr="00061550" w:rsidR="00027F01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</w:rPr>
        <w:t>виновной</w:t>
      </w:r>
      <w:r w:rsidRPr="00061550" w:rsidR="00571915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</w:t>
      </w:r>
      <w:r w:rsidRPr="00061550" w:rsidR="002E2507">
        <w:rPr>
          <w:rFonts w:ascii="Times New Roman" w:hAnsi="Times New Roman"/>
          <w:sz w:val="16"/>
          <w:szCs w:val="16"/>
        </w:rPr>
        <w:t xml:space="preserve"> ч.1</w:t>
      </w:r>
      <w:r w:rsidRPr="00061550">
        <w:rPr>
          <w:rFonts w:ascii="Times New Roman" w:hAnsi="Times New Roman"/>
          <w:sz w:val="16"/>
          <w:szCs w:val="16"/>
        </w:rPr>
        <w:t xml:space="preserve"> ст. 15.33.2 </w:t>
      </w:r>
      <w:r w:rsidRPr="00061550" w:rsidR="002E2507">
        <w:rPr>
          <w:rFonts w:ascii="Times New Roman" w:hAnsi="Times New Roman"/>
          <w:sz w:val="16"/>
          <w:szCs w:val="16"/>
        </w:rPr>
        <w:t>КоАП РФ</w:t>
      </w:r>
      <w:r w:rsidRPr="00061550">
        <w:rPr>
          <w:rFonts w:ascii="Times New Roman" w:hAnsi="Times New Roman"/>
          <w:sz w:val="16"/>
          <w:szCs w:val="16"/>
        </w:rPr>
        <w:t>, и назначить ей</w:t>
      </w:r>
      <w:r w:rsidRPr="00061550" w:rsidR="00603DC7">
        <w:rPr>
          <w:rFonts w:ascii="Times New Roman" w:hAnsi="Times New Roman"/>
          <w:sz w:val="16"/>
          <w:szCs w:val="16"/>
        </w:rPr>
        <w:t xml:space="preserve"> </w:t>
      </w:r>
      <w:r w:rsidRPr="00061550">
        <w:rPr>
          <w:rFonts w:ascii="Times New Roman" w:hAnsi="Times New Roman"/>
          <w:sz w:val="16"/>
          <w:szCs w:val="16"/>
        </w:rPr>
        <w:t xml:space="preserve"> административное наказание в виде предупреждения.</w:t>
      </w:r>
    </w:p>
    <w:p w:rsidR="00BA1532" w:rsidRPr="00061550" w:rsidP="00C60ED3">
      <w:pPr>
        <w:spacing w:after="0" w:line="24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  <w:r w:rsidRPr="00061550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061550">
        <w:rPr>
          <w:rFonts w:ascii="Times New Roman" w:hAnsi="Times New Roman"/>
          <w:sz w:val="16"/>
          <w:szCs w:val="16"/>
        </w:rPr>
        <w:t>через мирового судью с</w:t>
      </w:r>
      <w:r w:rsidRPr="00061550">
        <w:rPr>
          <w:rFonts w:ascii="Times New Roman" w:hAnsi="Times New Roman"/>
          <w:sz w:val="16"/>
          <w:szCs w:val="16"/>
        </w:rPr>
        <w:t>удебного участка № 99 Ялтинского с</w:t>
      </w:r>
      <w:r w:rsidRPr="00061550" w:rsidR="000747A3">
        <w:rPr>
          <w:rFonts w:ascii="Times New Roman" w:hAnsi="Times New Roman"/>
          <w:sz w:val="16"/>
          <w:szCs w:val="16"/>
        </w:rPr>
        <w:t>удебного района (город республиканского значения</w:t>
      </w:r>
      <w:r w:rsidRPr="00061550">
        <w:rPr>
          <w:rFonts w:ascii="Times New Roman" w:hAnsi="Times New Roman"/>
          <w:sz w:val="16"/>
          <w:szCs w:val="16"/>
        </w:rPr>
        <w:t xml:space="preserve"> Ялта</w:t>
      </w:r>
      <w:r w:rsidRPr="00061550" w:rsidR="000747A3">
        <w:rPr>
          <w:rFonts w:ascii="Times New Roman" w:hAnsi="Times New Roman"/>
          <w:sz w:val="16"/>
          <w:szCs w:val="16"/>
        </w:rPr>
        <w:t xml:space="preserve"> с подчиненной ему территорией</w:t>
      </w:r>
      <w:r w:rsidRPr="00061550">
        <w:rPr>
          <w:rFonts w:ascii="Times New Roman" w:hAnsi="Times New Roman"/>
          <w:sz w:val="16"/>
          <w:szCs w:val="16"/>
        </w:rPr>
        <w:t xml:space="preserve">) </w:t>
      </w:r>
      <w:r w:rsidRPr="00061550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061550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F64231" w:rsidRPr="00061550" w:rsidP="00B60E3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70F30" w:rsidRPr="00061550" w:rsidP="00B60E3E">
      <w:pPr>
        <w:spacing w:after="0" w:line="240" w:lineRule="auto"/>
        <w:jc w:val="both"/>
        <w:rPr>
          <w:sz w:val="16"/>
          <w:szCs w:val="16"/>
        </w:rPr>
      </w:pPr>
      <w:r w:rsidRPr="00061550">
        <w:rPr>
          <w:rFonts w:ascii="Times New Roman" w:hAnsi="Times New Roman"/>
          <w:sz w:val="16"/>
          <w:szCs w:val="16"/>
        </w:rPr>
        <w:t>Мировой судья:</w:t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ab/>
      </w:r>
      <w:r w:rsidRPr="00061550">
        <w:rPr>
          <w:rFonts w:ascii="Times New Roman" w:hAnsi="Times New Roman"/>
          <w:sz w:val="16"/>
          <w:szCs w:val="16"/>
        </w:rPr>
        <w:t xml:space="preserve">                       </w:t>
      </w:r>
      <w:r w:rsidRPr="00061550" w:rsidR="000747A3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                       </w:t>
      </w:r>
      <w:r w:rsidRPr="00061550" w:rsidR="000747A3">
        <w:rPr>
          <w:rFonts w:ascii="Times New Roman" w:hAnsi="Times New Roman"/>
          <w:sz w:val="16"/>
          <w:szCs w:val="16"/>
        </w:rPr>
        <w:t xml:space="preserve"> </w:t>
      </w:r>
      <w:r w:rsidRPr="00061550" w:rsidR="00F64231">
        <w:rPr>
          <w:rStyle w:val="FontStyle17"/>
          <w:sz w:val="16"/>
          <w:szCs w:val="16"/>
        </w:rPr>
        <w:t>Переверзева О.В.</w:t>
      </w:r>
    </w:p>
    <w:sectPr w:rsidSect="0006155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E6"/>
    <w:rsid w:val="00006224"/>
    <w:rsid w:val="00006278"/>
    <w:rsid w:val="00007B07"/>
    <w:rsid w:val="000212B8"/>
    <w:rsid w:val="000214B1"/>
    <w:rsid w:val="00027745"/>
    <w:rsid w:val="00027F01"/>
    <w:rsid w:val="00032E0A"/>
    <w:rsid w:val="00040C7A"/>
    <w:rsid w:val="0004340B"/>
    <w:rsid w:val="00061550"/>
    <w:rsid w:val="0006701E"/>
    <w:rsid w:val="000747A3"/>
    <w:rsid w:val="00086F3E"/>
    <w:rsid w:val="000953B7"/>
    <w:rsid w:val="00096986"/>
    <w:rsid w:val="000B0551"/>
    <w:rsid w:val="000B3A79"/>
    <w:rsid w:val="000E2C67"/>
    <w:rsid w:val="000E3DC0"/>
    <w:rsid w:val="000E7B21"/>
    <w:rsid w:val="00103761"/>
    <w:rsid w:val="00144EEA"/>
    <w:rsid w:val="00155F85"/>
    <w:rsid w:val="0016368D"/>
    <w:rsid w:val="00164B49"/>
    <w:rsid w:val="00165AFB"/>
    <w:rsid w:val="00192196"/>
    <w:rsid w:val="001A3735"/>
    <w:rsid w:val="001A4505"/>
    <w:rsid w:val="001B08BC"/>
    <w:rsid w:val="001B20CD"/>
    <w:rsid w:val="001E658F"/>
    <w:rsid w:val="001F4B73"/>
    <w:rsid w:val="002142CD"/>
    <w:rsid w:val="002213BA"/>
    <w:rsid w:val="00241BD7"/>
    <w:rsid w:val="00297C7B"/>
    <w:rsid w:val="002B21E4"/>
    <w:rsid w:val="002C7782"/>
    <w:rsid w:val="002D2DD3"/>
    <w:rsid w:val="002E2507"/>
    <w:rsid w:val="002E5B43"/>
    <w:rsid w:val="002F2D19"/>
    <w:rsid w:val="002F59CA"/>
    <w:rsid w:val="00304E1B"/>
    <w:rsid w:val="00337EB4"/>
    <w:rsid w:val="0034467A"/>
    <w:rsid w:val="003A187C"/>
    <w:rsid w:val="003A4F34"/>
    <w:rsid w:val="003B756A"/>
    <w:rsid w:val="003E550B"/>
    <w:rsid w:val="00431B38"/>
    <w:rsid w:val="00446A36"/>
    <w:rsid w:val="00451300"/>
    <w:rsid w:val="0045570D"/>
    <w:rsid w:val="004706DE"/>
    <w:rsid w:val="0047120E"/>
    <w:rsid w:val="00476153"/>
    <w:rsid w:val="004B01FC"/>
    <w:rsid w:val="004C3CAC"/>
    <w:rsid w:val="004D0C43"/>
    <w:rsid w:val="004D2260"/>
    <w:rsid w:val="004E1043"/>
    <w:rsid w:val="00524C29"/>
    <w:rsid w:val="00530209"/>
    <w:rsid w:val="00534CB5"/>
    <w:rsid w:val="00535FC5"/>
    <w:rsid w:val="005528E6"/>
    <w:rsid w:val="00554420"/>
    <w:rsid w:val="005628C3"/>
    <w:rsid w:val="00571915"/>
    <w:rsid w:val="00577534"/>
    <w:rsid w:val="0057783E"/>
    <w:rsid w:val="0058193F"/>
    <w:rsid w:val="005840FE"/>
    <w:rsid w:val="005A64F8"/>
    <w:rsid w:val="005B5772"/>
    <w:rsid w:val="005C3B88"/>
    <w:rsid w:val="00603DC7"/>
    <w:rsid w:val="00611A0C"/>
    <w:rsid w:val="00612E89"/>
    <w:rsid w:val="006208A1"/>
    <w:rsid w:val="00644CB7"/>
    <w:rsid w:val="006456F1"/>
    <w:rsid w:val="00671044"/>
    <w:rsid w:val="006A7145"/>
    <w:rsid w:val="006B658D"/>
    <w:rsid w:val="00707AE3"/>
    <w:rsid w:val="00723CF2"/>
    <w:rsid w:val="0073151D"/>
    <w:rsid w:val="00731578"/>
    <w:rsid w:val="0073201A"/>
    <w:rsid w:val="00754972"/>
    <w:rsid w:val="00765741"/>
    <w:rsid w:val="0078421C"/>
    <w:rsid w:val="00791D28"/>
    <w:rsid w:val="007B1D56"/>
    <w:rsid w:val="007E5811"/>
    <w:rsid w:val="007F501A"/>
    <w:rsid w:val="00823770"/>
    <w:rsid w:val="0083114F"/>
    <w:rsid w:val="00840DA0"/>
    <w:rsid w:val="008427C6"/>
    <w:rsid w:val="00842927"/>
    <w:rsid w:val="008476AC"/>
    <w:rsid w:val="0085323A"/>
    <w:rsid w:val="00874E35"/>
    <w:rsid w:val="008774D0"/>
    <w:rsid w:val="008837D5"/>
    <w:rsid w:val="008A64E0"/>
    <w:rsid w:val="008B3D60"/>
    <w:rsid w:val="008C7A71"/>
    <w:rsid w:val="008D429B"/>
    <w:rsid w:val="008F019E"/>
    <w:rsid w:val="008F64DD"/>
    <w:rsid w:val="0090106F"/>
    <w:rsid w:val="0090720F"/>
    <w:rsid w:val="009439AA"/>
    <w:rsid w:val="009478FD"/>
    <w:rsid w:val="00953198"/>
    <w:rsid w:val="0096138B"/>
    <w:rsid w:val="00962CDE"/>
    <w:rsid w:val="009908B1"/>
    <w:rsid w:val="00995EEC"/>
    <w:rsid w:val="009A278A"/>
    <w:rsid w:val="009A6F05"/>
    <w:rsid w:val="009B1F92"/>
    <w:rsid w:val="009B29FD"/>
    <w:rsid w:val="009B6465"/>
    <w:rsid w:val="009C3C3E"/>
    <w:rsid w:val="009C3DBA"/>
    <w:rsid w:val="009E79B2"/>
    <w:rsid w:val="00A2401C"/>
    <w:rsid w:val="00A334E9"/>
    <w:rsid w:val="00A34BA6"/>
    <w:rsid w:val="00A4072B"/>
    <w:rsid w:val="00A54BF9"/>
    <w:rsid w:val="00A55281"/>
    <w:rsid w:val="00A82F36"/>
    <w:rsid w:val="00A842E6"/>
    <w:rsid w:val="00AA4062"/>
    <w:rsid w:val="00AC00A0"/>
    <w:rsid w:val="00AD30D4"/>
    <w:rsid w:val="00B1307F"/>
    <w:rsid w:val="00B1451C"/>
    <w:rsid w:val="00B2537B"/>
    <w:rsid w:val="00B55CFB"/>
    <w:rsid w:val="00B60825"/>
    <w:rsid w:val="00B60E3E"/>
    <w:rsid w:val="00B63C54"/>
    <w:rsid w:val="00B858C3"/>
    <w:rsid w:val="00BA1532"/>
    <w:rsid w:val="00BA5E18"/>
    <w:rsid w:val="00BD4FBF"/>
    <w:rsid w:val="00BE48EF"/>
    <w:rsid w:val="00BF36CB"/>
    <w:rsid w:val="00BF5488"/>
    <w:rsid w:val="00C05CD2"/>
    <w:rsid w:val="00C067FB"/>
    <w:rsid w:val="00C15769"/>
    <w:rsid w:val="00C60ED3"/>
    <w:rsid w:val="00CB487E"/>
    <w:rsid w:val="00CD24A5"/>
    <w:rsid w:val="00CD7E47"/>
    <w:rsid w:val="00CF34B8"/>
    <w:rsid w:val="00D16DBB"/>
    <w:rsid w:val="00D20E5C"/>
    <w:rsid w:val="00D46A18"/>
    <w:rsid w:val="00D47612"/>
    <w:rsid w:val="00D92B86"/>
    <w:rsid w:val="00D950C6"/>
    <w:rsid w:val="00DA7A16"/>
    <w:rsid w:val="00DB5343"/>
    <w:rsid w:val="00DC0047"/>
    <w:rsid w:val="00DD5071"/>
    <w:rsid w:val="00DE1449"/>
    <w:rsid w:val="00DE3C16"/>
    <w:rsid w:val="00DE432E"/>
    <w:rsid w:val="00DE5278"/>
    <w:rsid w:val="00DE5D17"/>
    <w:rsid w:val="00DF73FB"/>
    <w:rsid w:val="00E17E39"/>
    <w:rsid w:val="00E36E63"/>
    <w:rsid w:val="00E64E68"/>
    <w:rsid w:val="00E70F30"/>
    <w:rsid w:val="00E76792"/>
    <w:rsid w:val="00E87890"/>
    <w:rsid w:val="00E96A36"/>
    <w:rsid w:val="00EA03D2"/>
    <w:rsid w:val="00EB5275"/>
    <w:rsid w:val="00EC61C9"/>
    <w:rsid w:val="00EC63F4"/>
    <w:rsid w:val="00ED26EB"/>
    <w:rsid w:val="00EE58D6"/>
    <w:rsid w:val="00F05DD8"/>
    <w:rsid w:val="00F24FBB"/>
    <w:rsid w:val="00F64231"/>
    <w:rsid w:val="00F7049F"/>
    <w:rsid w:val="00F75A30"/>
    <w:rsid w:val="00F77F80"/>
    <w:rsid w:val="00FB52DE"/>
    <w:rsid w:val="00FB7E02"/>
    <w:rsid w:val="00FC6B07"/>
    <w:rsid w:val="00FD2B8D"/>
    <w:rsid w:val="00FE17C8"/>
    <w:rsid w:val="00FE2FB9"/>
    <w:rsid w:val="00FE59BE"/>
    <w:rsid w:val="00FE716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01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2401C"/>
    <w:rPr>
      <w:color w:val="0000FF"/>
      <w:u w:val="single"/>
    </w:rPr>
  </w:style>
  <w:style w:type="paragraph" w:styleId="Title">
    <w:name w:val="Title"/>
    <w:basedOn w:val="Normal"/>
    <w:link w:val="a"/>
    <w:qFormat/>
    <w:rsid w:val="00A2401C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A2401C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A2401C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A2401C"/>
    <w:rPr>
      <w:rFonts w:ascii="Calibri" w:eastAsia="Times New Roman" w:hAnsi="Calibri" w:cs="Times New Roman"/>
      <w:lang w:eastAsia="ru-RU"/>
    </w:rPr>
  </w:style>
  <w:style w:type="paragraph" w:styleId="BodyText2">
    <w:name w:val="Body Text 2"/>
    <w:basedOn w:val="Normal"/>
    <w:link w:val="2"/>
    <w:uiPriority w:val="99"/>
    <w:unhideWhenUsed/>
    <w:rsid w:val="00A2401C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A2401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A240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AC0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C00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Normal"/>
    <w:uiPriority w:val="99"/>
    <w:rsid w:val="003A187C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B60E3E"/>
    <w:rPr>
      <w:rFonts w:ascii="Times New Roman" w:hAnsi="Times New Roman" w:cs="Times New Roman" w:hint="default"/>
      <w:sz w:val="22"/>
      <w:szCs w:val="22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8F01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8F019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8505F0B32ABBAB46D67C751CA5C3173DE2902B051A590BD40E1190E35B94890E9C210F851E620A3B4D70FD1051CE569821A93EE83E1C0BCp1A5M" TargetMode="External" /><Relationship Id="rId5" Type="http://schemas.openxmlformats.org/officeDocument/2006/relationships/hyperlink" Target="consultantplus://offline/ref=08505F0B32ABBAB46D67C751CA5C3173DE2902BF51A290BD40E1190E35B94890E9C210F050E720AFE98D1FD54C48E87682078DEF9DE1pCA1M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