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6057B" w:rsidRPr="006B0F24" w:rsidP="00D6057B">
      <w:pPr>
        <w:pStyle w:val="Heading1"/>
        <w:ind w:firstLine="567"/>
        <w:jc w:val="right"/>
        <w:rPr>
          <w:b/>
          <w:sz w:val="18"/>
          <w:szCs w:val="18"/>
        </w:rPr>
      </w:pPr>
      <w:r w:rsidRPr="006B0F24">
        <w:rPr>
          <w:b/>
          <w:sz w:val="18"/>
          <w:szCs w:val="18"/>
        </w:rPr>
        <w:t>Дело № 5-99-</w:t>
      </w:r>
      <w:r w:rsidRPr="006B0F24">
        <w:rPr>
          <w:b/>
          <w:sz w:val="18"/>
          <w:szCs w:val="18"/>
        </w:rPr>
        <w:t>247</w:t>
      </w:r>
      <w:r w:rsidRPr="006B0F24">
        <w:rPr>
          <w:b/>
          <w:sz w:val="18"/>
          <w:szCs w:val="18"/>
        </w:rPr>
        <w:t>/2026</w:t>
      </w:r>
    </w:p>
    <w:p w:rsidR="00D6057B" w:rsidRPr="006B0F24" w:rsidP="00D6057B">
      <w:pPr>
        <w:spacing w:after="0"/>
        <w:ind w:firstLine="567"/>
        <w:jc w:val="right"/>
        <w:rPr>
          <w:rFonts w:ascii="Times New Roman" w:hAnsi="Times New Roman"/>
          <w:b/>
          <w:sz w:val="18"/>
          <w:szCs w:val="18"/>
        </w:rPr>
      </w:pPr>
      <w:r w:rsidRPr="006B0F24">
        <w:rPr>
          <w:rFonts w:ascii="Times New Roman" w:hAnsi="Times New Roman"/>
          <w:b/>
          <w:sz w:val="18"/>
          <w:szCs w:val="18"/>
        </w:rPr>
        <w:t>УИД 91</w:t>
      </w:r>
      <w:r w:rsidRPr="006B0F24">
        <w:rPr>
          <w:rFonts w:ascii="Times New Roman" w:hAnsi="Times New Roman"/>
          <w:b/>
          <w:sz w:val="18"/>
          <w:szCs w:val="18"/>
          <w:lang w:val="en-US"/>
        </w:rPr>
        <w:t>MS</w:t>
      </w:r>
      <w:r w:rsidRPr="006B0F24">
        <w:rPr>
          <w:rFonts w:ascii="Times New Roman" w:hAnsi="Times New Roman"/>
          <w:b/>
          <w:sz w:val="18"/>
          <w:szCs w:val="18"/>
        </w:rPr>
        <w:t>0099-01-2026-</w:t>
      </w:r>
      <w:r w:rsidRPr="006B0F24">
        <w:rPr>
          <w:rFonts w:ascii="Times New Roman" w:hAnsi="Times New Roman"/>
          <w:b/>
          <w:sz w:val="18"/>
          <w:szCs w:val="18"/>
        </w:rPr>
        <w:t>001008-69</w:t>
      </w:r>
    </w:p>
    <w:p w:rsidR="00D6057B" w:rsidRPr="006B0F24" w:rsidP="00D6057B">
      <w:pPr>
        <w:pStyle w:val="Heading1"/>
        <w:ind w:firstLine="567"/>
        <w:rPr>
          <w:sz w:val="18"/>
          <w:szCs w:val="18"/>
        </w:rPr>
      </w:pPr>
    </w:p>
    <w:p w:rsidR="00D6057B" w:rsidRPr="006B0F24" w:rsidP="00D6057B">
      <w:pPr>
        <w:pStyle w:val="Heading1"/>
        <w:ind w:firstLine="567"/>
        <w:rPr>
          <w:b/>
          <w:sz w:val="18"/>
          <w:szCs w:val="18"/>
        </w:rPr>
      </w:pPr>
      <w:r w:rsidRPr="006B0F24">
        <w:rPr>
          <w:b/>
          <w:sz w:val="18"/>
          <w:szCs w:val="18"/>
        </w:rPr>
        <w:t>ПОСТАНОВЛЕНИЕ</w:t>
      </w:r>
    </w:p>
    <w:p w:rsidR="00D6057B" w:rsidRPr="006B0F24" w:rsidP="00D6057B">
      <w:pPr>
        <w:spacing w:after="0"/>
        <w:ind w:firstLine="567"/>
        <w:jc w:val="center"/>
        <w:rPr>
          <w:rFonts w:ascii="Times New Roman" w:hAnsi="Times New Roman"/>
          <w:b/>
          <w:sz w:val="18"/>
          <w:szCs w:val="18"/>
        </w:rPr>
      </w:pPr>
      <w:r w:rsidRPr="006B0F24">
        <w:rPr>
          <w:rFonts w:ascii="Times New Roman" w:hAnsi="Times New Roman"/>
          <w:b/>
          <w:sz w:val="18"/>
          <w:szCs w:val="18"/>
        </w:rPr>
        <w:t>по делу об административном правонарушении</w:t>
      </w:r>
    </w:p>
    <w:p w:rsidR="00D6057B" w:rsidRPr="006B0F24" w:rsidP="00D6057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6057B" w:rsidRPr="006B0F24" w:rsidP="00D6057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 xml:space="preserve">г. Ялта                                                                                           </w:t>
      </w:r>
      <w:r>
        <w:rPr>
          <w:rFonts w:ascii="Times New Roman" w:hAnsi="Times New Roman"/>
          <w:sz w:val="18"/>
          <w:szCs w:val="18"/>
        </w:rPr>
        <w:t xml:space="preserve">                         </w:t>
      </w:r>
      <w:r w:rsidRPr="006B0F24">
        <w:rPr>
          <w:rFonts w:ascii="Times New Roman" w:hAnsi="Times New Roman"/>
          <w:sz w:val="18"/>
          <w:szCs w:val="18"/>
        </w:rPr>
        <w:t xml:space="preserve">     10 июня  2026 года</w:t>
      </w:r>
      <w:r w:rsidRPr="006B0F24">
        <w:rPr>
          <w:rFonts w:ascii="Times New Roman" w:hAnsi="Times New Roman"/>
          <w:sz w:val="18"/>
          <w:szCs w:val="18"/>
        </w:rPr>
        <w:tab/>
      </w:r>
      <w:r w:rsidRPr="006B0F24">
        <w:rPr>
          <w:rFonts w:ascii="Times New Roman" w:hAnsi="Times New Roman"/>
          <w:sz w:val="18"/>
          <w:szCs w:val="18"/>
        </w:rPr>
        <w:tab/>
      </w:r>
      <w:r w:rsidRPr="006B0F24">
        <w:rPr>
          <w:rFonts w:ascii="Times New Roman" w:hAnsi="Times New Roman"/>
          <w:sz w:val="18"/>
          <w:szCs w:val="18"/>
        </w:rPr>
        <w:tab/>
        <w:t xml:space="preserve">     </w:t>
      </w:r>
      <w:r w:rsidRPr="006B0F24">
        <w:rPr>
          <w:rFonts w:ascii="Times New Roman" w:hAnsi="Times New Roman"/>
          <w:sz w:val="18"/>
          <w:szCs w:val="18"/>
        </w:rPr>
        <w:tab/>
      </w:r>
      <w:r w:rsidRPr="006B0F24">
        <w:rPr>
          <w:rFonts w:ascii="Times New Roman" w:hAnsi="Times New Roman"/>
          <w:sz w:val="18"/>
          <w:szCs w:val="18"/>
        </w:rPr>
        <w:tab/>
      </w:r>
      <w:r w:rsidRPr="006B0F24">
        <w:rPr>
          <w:rFonts w:ascii="Times New Roman" w:hAnsi="Times New Roman"/>
          <w:sz w:val="18"/>
          <w:szCs w:val="18"/>
        </w:rPr>
        <w:tab/>
      </w:r>
      <w:r w:rsidRPr="006B0F24">
        <w:rPr>
          <w:rFonts w:ascii="Times New Roman" w:hAnsi="Times New Roman"/>
          <w:sz w:val="18"/>
          <w:szCs w:val="18"/>
        </w:rPr>
        <w:tab/>
      </w:r>
    </w:p>
    <w:p w:rsidR="00D6057B" w:rsidRPr="006B0F24" w:rsidP="00D6057B">
      <w:pPr>
        <w:spacing w:after="0"/>
        <w:ind w:firstLine="567"/>
        <w:jc w:val="both"/>
        <w:rPr>
          <w:rFonts w:ascii="Times New Roman" w:eastAsia="Arial Unicode MS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 xml:space="preserve">Мировой судья судебного участка № 94 Ялтинского судебного района (город республиканского значения Ялта с подчиненной ему территорией) Республики Крым </w:t>
      </w:r>
      <w:r w:rsidRPr="006B0F24">
        <w:rPr>
          <w:rFonts w:ascii="Times New Roman" w:eastAsia="Arial Unicode MS" w:hAnsi="Times New Roman"/>
          <w:sz w:val="18"/>
          <w:szCs w:val="18"/>
        </w:rPr>
        <w:t xml:space="preserve">Хачатурова А.Н., исполняющая обязанности мирового судьи </w:t>
      </w:r>
      <w:r w:rsidRPr="006B0F24">
        <w:rPr>
          <w:rFonts w:ascii="Times New Roman" w:hAnsi="Times New Roman"/>
          <w:sz w:val="18"/>
          <w:szCs w:val="18"/>
        </w:rPr>
        <w:t>судебного участка № 99 Ялтинского судебного района</w:t>
      </w:r>
      <w:r w:rsidRPr="006B0F24">
        <w:rPr>
          <w:rFonts w:ascii="Times New Roman" w:hAnsi="Times New Roman"/>
          <w:sz w:val="18"/>
          <w:szCs w:val="18"/>
        </w:rPr>
        <w:t xml:space="preserve"> (город республиканского значения Ялта с подчиненной ему территорией) Республики Крым</w:t>
      </w:r>
      <w:r w:rsidRPr="006B0F24">
        <w:rPr>
          <w:rFonts w:ascii="Times New Roman" w:eastAsia="Arial Unicode MS" w:hAnsi="Times New Roman"/>
          <w:sz w:val="18"/>
          <w:szCs w:val="18"/>
        </w:rPr>
        <w:t>,</w:t>
      </w:r>
    </w:p>
    <w:p w:rsidR="00D6057B" w:rsidRPr="006B0F24" w:rsidP="00D6057B">
      <w:pPr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>с участием лица, в отношении которого ведется производство по делу Андреева Р.Б.,</w:t>
      </w:r>
    </w:p>
    <w:p w:rsidR="00D6057B" w:rsidRPr="006B0F24" w:rsidP="00D6057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>рассмотрев в открытом судебном заседании материал об административном правонарушении, п</w:t>
      </w:r>
      <w:r w:rsidRPr="006B0F24">
        <w:rPr>
          <w:rFonts w:ascii="Times New Roman" w:hAnsi="Times New Roman"/>
          <w:sz w:val="18"/>
          <w:szCs w:val="18"/>
        </w:rPr>
        <w:t xml:space="preserve">редусмотренном ч. 1 ст. 20.25 КоАП РФ, в отношении: </w:t>
      </w:r>
      <w:r w:rsidRPr="006B0F24">
        <w:rPr>
          <w:rFonts w:ascii="Times New Roman" w:hAnsi="Times New Roman"/>
          <w:b/>
          <w:sz w:val="18"/>
          <w:szCs w:val="18"/>
        </w:rPr>
        <w:t>Андреева Романа Борисовича</w:t>
      </w:r>
      <w:r w:rsidRPr="006B0F24">
        <w:rPr>
          <w:rFonts w:ascii="Times New Roman" w:hAnsi="Times New Roman"/>
          <w:sz w:val="18"/>
          <w:szCs w:val="18"/>
        </w:rPr>
        <w:t>, "ДАННЫЕ ИЗЪЯТЫ"</w:t>
      </w:r>
      <w:r w:rsidRPr="006B0F24">
        <w:rPr>
          <w:rFonts w:ascii="Times New Roman" w:hAnsi="Times New Roman"/>
          <w:sz w:val="18"/>
          <w:szCs w:val="18"/>
        </w:rPr>
        <w:t xml:space="preserve"> </w:t>
      </w:r>
      <w:r w:rsidRPr="006B0F24">
        <w:rPr>
          <w:rFonts w:ascii="Times New Roman" w:hAnsi="Times New Roman"/>
          <w:sz w:val="18"/>
          <w:szCs w:val="18"/>
        </w:rPr>
        <w:t>,</w:t>
      </w:r>
      <w:r w:rsidRPr="006B0F24">
        <w:rPr>
          <w:rFonts w:ascii="Times New Roman" w:hAnsi="Times New Roman"/>
          <w:sz w:val="18"/>
          <w:szCs w:val="18"/>
        </w:rPr>
        <w:t xml:space="preserve"> </w:t>
      </w:r>
    </w:p>
    <w:p w:rsidR="00D6057B" w:rsidRPr="006B0F24" w:rsidP="00D6057B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D6057B" w:rsidRPr="006B0F24" w:rsidP="00D6057B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>У С Т А Н О В И Л:</w:t>
      </w:r>
    </w:p>
    <w:p w:rsidR="00D6057B" w:rsidRPr="006B0F24" w:rsidP="00D6057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 xml:space="preserve">"ДАННЫЕ ИЗЪЯТЫ" </w:t>
      </w:r>
      <w:r w:rsidRPr="006B0F24">
        <w:rPr>
          <w:rFonts w:ascii="Times New Roman" w:hAnsi="Times New Roman"/>
          <w:sz w:val="18"/>
          <w:szCs w:val="18"/>
        </w:rPr>
        <w:t xml:space="preserve">Андреев Р.Б. не </w:t>
      </w:r>
      <w:r w:rsidRPr="006B0F24">
        <w:rPr>
          <w:rFonts w:ascii="Times New Roman" w:hAnsi="Times New Roman"/>
          <w:sz w:val="18"/>
          <w:szCs w:val="18"/>
        </w:rPr>
        <w:t>оплатил административный штраф в</w:t>
      </w:r>
      <w:r w:rsidRPr="006B0F24">
        <w:rPr>
          <w:rFonts w:ascii="Times New Roman" w:hAnsi="Times New Roman"/>
          <w:sz w:val="18"/>
          <w:szCs w:val="18"/>
        </w:rPr>
        <w:t xml:space="preserve"> размере </w:t>
      </w:r>
      <w:r w:rsidRPr="006B0F24">
        <w:rPr>
          <w:rFonts w:ascii="Times New Roman" w:hAnsi="Times New Roman"/>
          <w:sz w:val="18"/>
          <w:szCs w:val="18"/>
        </w:rPr>
        <w:t>1000,00 рублей, согласно постановления по делу об административном правонарушении № 5-99-</w:t>
      </w:r>
      <w:r w:rsidRPr="006B0F24">
        <w:rPr>
          <w:rFonts w:ascii="Times New Roman" w:hAnsi="Times New Roman"/>
          <w:sz w:val="18"/>
          <w:szCs w:val="18"/>
        </w:rPr>
        <w:t>119</w:t>
      </w:r>
      <w:r w:rsidRPr="006B0F24">
        <w:rPr>
          <w:rFonts w:ascii="Times New Roman" w:hAnsi="Times New Roman"/>
          <w:sz w:val="18"/>
          <w:szCs w:val="18"/>
        </w:rPr>
        <w:t xml:space="preserve">/2025 от </w:t>
      </w:r>
      <w:r w:rsidRPr="006B0F24">
        <w:rPr>
          <w:rFonts w:ascii="Times New Roman" w:hAnsi="Times New Roman"/>
          <w:sz w:val="18"/>
          <w:szCs w:val="18"/>
        </w:rPr>
        <w:t>02.04</w:t>
      </w:r>
      <w:r w:rsidRPr="006B0F24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ст. 20.25 КоАП РФ, в установленный законом срок, чем совершил  администра</w:t>
      </w:r>
      <w:r w:rsidRPr="006B0F24">
        <w:rPr>
          <w:rFonts w:ascii="Times New Roman" w:hAnsi="Times New Roman"/>
          <w:sz w:val="18"/>
          <w:szCs w:val="18"/>
        </w:rPr>
        <w:t xml:space="preserve">тивное правонарушение, предусмотренное ч. 1 ст. 20.25 КоАП РФ.    </w:t>
      </w:r>
    </w:p>
    <w:p w:rsidR="00D6057B" w:rsidRPr="006B0F24" w:rsidP="00D6057B">
      <w:pPr>
        <w:autoSpaceDE w:val="0"/>
        <w:autoSpaceDN w:val="0"/>
        <w:adjustRightInd w:val="0"/>
        <w:spacing w:after="0" w:line="0" w:lineRule="atLeast"/>
        <w:ind w:firstLine="56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>В судебном заседании Андреев Р.Б. свою вину в совершении административного правонарушения признал, факты, изложенные в протоколе об административном правонарушении, не оспаривает.</w:t>
      </w:r>
    </w:p>
    <w:p w:rsidR="00D6057B" w:rsidRPr="006B0F24" w:rsidP="00D6057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 xml:space="preserve">Исследовав представленные материалы дела, суд приходит к убеждению, что вина Андреева Р.Б. полностью установлена и подтверждается    совокупностью собранных по  делу доказательств, а именно:  протоколом об административном правонарушении № </w:t>
      </w:r>
      <w:r w:rsidRPr="006B0F24">
        <w:rPr>
          <w:rFonts w:ascii="Times New Roman" w:hAnsi="Times New Roman"/>
          <w:sz w:val="18"/>
          <w:szCs w:val="18"/>
        </w:rPr>
        <w:t>20842</w:t>
      </w:r>
      <w:r w:rsidRPr="006B0F24">
        <w:rPr>
          <w:rFonts w:ascii="Times New Roman" w:hAnsi="Times New Roman"/>
          <w:sz w:val="18"/>
          <w:szCs w:val="18"/>
        </w:rPr>
        <w:t>/26/82025-А</w:t>
      </w:r>
      <w:r w:rsidRPr="006B0F24">
        <w:rPr>
          <w:rFonts w:ascii="Times New Roman" w:hAnsi="Times New Roman"/>
          <w:sz w:val="18"/>
          <w:szCs w:val="18"/>
        </w:rPr>
        <w:t>П от 10.06.2026, составленным уполномоченным лицом в соответствии с требованиями КоАП РФ; копией постановления по делу об административном правонарушении № 5-99-</w:t>
      </w:r>
      <w:r w:rsidRPr="006B0F24">
        <w:rPr>
          <w:rFonts w:ascii="Times New Roman" w:hAnsi="Times New Roman"/>
          <w:sz w:val="18"/>
          <w:szCs w:val="18"/>
        </w:rPr>
        <w:t>119</w:t>
      </w:r>
      <w:r w:rsidRPr="006B0F24">
        <w:rPr>
          <w:rFonts w:ascii="Times New Roman" w:hAnsi="Times New Roman"/>
          <w:sz w:val="18"/>
          <w:szCs w:val="18"/>
        </w:rPr>
        <w:t xml:space="preserve">/2025 от </w:t>
      </w:r>
      <w:r w:rsidRPr="006B0F24">
        <w:rPr>
          <w:rFonts w:ascii="Times New Roman" w:hAnsi="Times New Roman"/>
          <w:sz w:val="18"/>
          <w:szCs w:val="18"/>
        </w:rPr>
        <w:t>02.04</w:t>
      </w:r>
      <w:r w:rsidRPr="006B0F24">
        <w:rPr>
          <w:rFonts w:ascii="Times New Roman" w:hAnsi="Times New Roman"/>
          <w:sz w:val="18"/>
          <w:szCs w:val="18"/>
        </w:rPr>
        <w:t>.2025, за совершение административного правонарушения, предусмотренного ч. 1 с</w:t>
      </w:r>
      <w:r w:rsidRPr="006B0F24">
        <w:rPr>
          <w:rFonts w:ascii="Times New Roman" w:hAnsi="Times New Roman"/>
          <w:sz w:val="18"/>
          <w:szCs w:val="18"/>
        </w:rPr>
        <w:t xml:space="preserve">т. 20.25, вступившего в законную силу </w:t>
      </w:r>
      <w:r w:rsidRPr="006B0F24">
        <w:rPr>
          <w:rFonts w:ascii="Times New Roman" w:hAnsi="Times New Roman"/>
          <w:sz w:val="18"/>
          <w:szCs w:val="18"/>
        </w:rPr>
        <w:t>06.05.</w:t>
      </w:r>
      <w:r w:rsidRPr="006B0F24">
        <w:rPr>
          <w:rFonts w:ascii="Times New Roman" w:hAnsi="Times New Roman"/>
          <w:sz w:val="18"/>
          <w:szCs w:val="18"/>
        </w:rPr>
        <w:t>2025; копией постановления о возбуждении исполнительного производства; письменными объяснениями Андреева Р.Б.</w:t>
      </w:r>
    </w:p>
    <w:p w:rsidR="00D6057B" w:rsidRPr="006B0F24" w:rsidP="00D6057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>Совокупность вышеуказанных доказательств судом признается достоверной и достаточной для разрешения нас</w:t>
      </w:r>
      <w:r w:rsidRPr="006B0F24">
        <w:rPr>
          <w:rFonts w:ascii="Times New Roman" w:hAnsi="Times New Roman"/>
          <w:sz w:val="18"/>
          <w:szCs w:val="18"/>
        </w:rPr>
        <w:t xml:space="preserve">тоящего дела. </w:t>
      </w:r>
    </w:p>
    <w:p w:rsidR="00D6057B" w:rsidRPr="006B0F24" w:rsidP="00D6057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>Действия Андреева Р.Б. правильно квалифицированы по ч. 1 ст. 20. 25 КоАП РФ, как неуплата административного штрафа в срок, предусмотренный КоАП.</w:t>
      </w:r>
    </w:p>
    <w:p w:rsidR="00D6057B" w:rsidRPr="006B0F24" w:rsidP="00D6057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 xml:space="preserve">Обязанность уплатить штраф в размере 1000,00 рублей  возникла у </w:t>
      </w:r>
      <w:r w:rsidRPr="006B0F24">
        <w:rPr>
          <w:rFonts w:ascii="Times New Roman" w:hAnsi="Times New Roman"/>
          <w:sz w:val="18"/>
          <w:szCs w:val="18"/>
        </w:rPr>
        <w:t xml:space="preserve">Андреева Р.Б. </w:t>
      </w:r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 xml:space="preserve">со дня вступления </w:t>
      </w:r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 xml:space="preserve">постановления от </w:t>
      </w:r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>02.04</w:t>
      </w:r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 xml:space="preserve">.2025 в законную силу – с </w:t>
      </w:r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>06.05</w:t>
      </w:r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 xml:space="preserve">.2025 и подлежала выполнению в шестидесятидневный срок, установленный </w:t>
      </w:r>
      <w:hyperlink r:id="rId4" w:history="1">
        <w:r w:rsidRPr="006B0F24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32.2</w:t>
        </w:r>
      </w:hyperlink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 xml:space="preserve"> названного Кодекса. </w:t>
      </w:r>
      <w:r w:rsidRPr="006B0F24">
        <w:rPr>
          <w:rFonts w:ascii="Times New Roman" w:eastAsia="SimSun" w:hAnsi="Times New Roman"/>
          <w:sz w:val="18"/>
          <w:szCs w:val="18"/>
          <w:lang w:eastAsia="zh-CN"/>
        </w:rPr>
        <w:t xml:space="preserve">В связи с вышеизложенным, добровольный срок на уплату штрафа </w:t>
      </w:r>
      <w:r w:rsidRPr="006B0F24">
        <w:rPr>
          <w:rFonts w:ascii="Times New Roman" w:hAnsi="Times New Roman"/>
          <w:sz w:val="18"/>
          <w:szCs w:val="18"/>
        </w:rPr>
        <w:t xml:space="preserve">Андреевым Р.Б. </w:t>
      </w:r>
      <w:r w:rsidRPr="006B0F24">
        <w:rPr>
          <w:rFonts w:ascii="Times New Roman" w:eastAsia="SimSun" w:hAnsi="Times New Roman"/>
          <w:sz w:val="18"/>
          <w:szCs w:val="18"/>
          <w:lang w:eastAsia="zh-CN"/>
        </w:rPr>
        <w:t xml:space="preserve">истек </w:t>
      </w:r>
      <w:r w:rsidRPr="006B0F24">
        <w:rPr>
          <w:rFonts w:ascii="Times New Roman" w:eastAsia="SimSun" w:hAnsi="Times New Roman"/>
          <w:sz w:val="18"/>
          <w:szCs w:val="18"/>
          <w:lang w:eastAsia="zh-CN"/>
        </w:rPr>
        <w:t>08.07</w:t>
      </w:r>
      <w:r w:rsidRPr="006B0F24">
        <w:rPr>
          <w:rFonts w:ascii="Times New Roman" w:eastAsia="SimSun" w:hAnsi="Times New Roman"/>
          <w:sz w:val="18"/>
          <w:szCs w:val="18"/>
          <w:lang w:eastAsia="zh-CN"/>
        </w:rPr>
        <w:t xml:space="preserve">.2025. </w:t>
      </w:r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 xml:space="preserve">Однако в этот срок данная обязанность </w:t>
      </w:r>
      <w:r w:rsidRPr="006B0F24">
        <w:rPr>
          <w:rFonts w:ascii="Times New Roman" w:hAnsi="Times New Roman"/>
          <w:sz w:val="18"/>
          <w:szCs w:val="18"/>
        </w:rPr>
        <w:t xml:space="preserve">Андреевым Р.Б.  </w:t>
      </w:r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>не выполнена, что образует объективную ст</w:t>
      </w:r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 xml:space="preserve">орону состава административного правонарушения, предусмотренного </w:t>
      </w:r>
      <w:hyperlink r:id="rId5" w:history="1">
        <w:r w:rsidRPr="006B0F24">
          <w:rPr>
            <w:rStyle w:val="Hyperlink"/>
            <w:rFonts w:ascii="Times New Roman" w:hAnsi="Times New Roman" w:eastAsiaTheme="minorHAnsi"/>
            <w:sz w:val="18"/>
            <w:szCs w:val="18"/>
            <w:u w:val="none"/>
            <w:lang w:eastAsia="en-US"/>
          </w:rPr>
          <w:t>частью 1 статьи 20.25</w:t>
        </w:r>
      </w:hyperlink>
      <w:r w:rsidRPr="006B0F24">
        <w:rPr>
          <w:rFonts w:ascii="Times New Roman" w:hAnsi="Times New Roman" w:eastAsiaTheme="minorHAnsi"/>
          <w:sz w:val="18"/>
          <w:szCs w:val="18"/>
          <w:lang w:eastAsia="en-US"/>
        </w:rPr>
        <w:t xml:space="preserve"> КоАП РФ.</w:t>
      </w:r>
    </w:p>
    <w:p w:rsidR="00D6057B" w:rsidRPr="006B0F24" w:rsidP="00D6057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>При</w:t>
      </w:r>
      <w:r w:rsidRPr="006B0F24">
        <w:rPr>
          <w:rFonts w:ascii="Times New Roman" w:hAnsi="Times New Roman"/>
          <w:sz w:val="18"/>
          <w:szCs w:val="18"/>
        </w:rPr>
        <w:t xml:space="preserve"> назначении наказания учитывается характер совершенного правонарушения, а также отсутствие отягчающих, а также  смягчающих вину обстоятельств.</w:t>
      </w:r>
    </w:p>
    <w:p w:rsidR="00D6057B" w:rsidRPr="006B0F24" w:rsidP="00D6057B">
      <w:pPr>
        <w:pStyle w:val="Style4"/>
        <w:widowControl/>
        <w:spacing w:line="240" w:lineRule="auto"/>
        <w:ind w:firstLine="567"/>
        <w:rPr>
          <w:rFonts w:eastAsia="Calibri"/>
          <w:sz w:val="18"/>
          <w:szCs w:val="18"/>
          <w:lang w:eastAsia="en-US"/>
        </w:rPr>
      </w:pPr>
      <w:r w:rsidRPr="006B0F24">
        <w:rPr>
          <w:rFonts w:eastAsia="Calibri"/>
          <w:sz w:val="18"/>
          <w:szCs w:val="18"/>
          <w:lang w:eastAsia="en-US"/>
        </w:rPr>
        <w:t xml:space="preserve">При разрешении вопроса о применении административного наказания  </w:t>
      </w:r>
      <w:r w:rsidRPr="006B0F24">
        <w:rPr>
          <w:sz w:val="18"/>
          <w:szCs w:val="18"/>
        </w:rPr>
        <w:t xml:space="preserve">Андреева Р.Б.  </w:t>
      </w:r>
      <w:r w:rsidRPr="006B0F24">
        <w:rPr>
          <w:rFonts w:eastAsia="Calibri"/>
          <w:sz w:val="18"/>
          <w:szCs w:val="18"/>
          <w:lang w:eastAsia="en-US"/>
        </w:rPr>
        <w:t>принимается во внимание его личность, характер совершенного правонарушения, отношение виновного к содеянному, отсутствие ограничений, предусмотренных ч.3 ст.3.13 КоАП РФ, в связи, с чем полагаю необходимым назначить ему наказание в виде обязательных работ,</w:t>
      </w:r>
      <w:r w:rsidRPr="006B0F24">
        <w:rPr>
          <w:rFonts w:eastAsia="Calibri"/>
          <w:sz w:val="18"/>
          <w:szCs w:val="18"/>
          <w:lang w:eastAsia="en-US"/>
        </w:rPr>
        <w:t xml:space="preserve"> предусмотренных санкцией ч.1 ст.20.25 КоАП РФ. </w:t>
      </w:r>
    </w:p>
    <w:p w:rsidR="00D6057B" w:rsidRPr="006B0F24" w:rsidP="00D6057B">
      <w:pPr>
        <w:pStyle w:val="BodyText2"/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 xml:space="preserve"> Руководствуясь ст.ст. 29.10, 32.2  КоАП Российской Федерации,</w:t>
      </w:r>
    </w:p>
    <w:p w:rsidR="00D6057B" w:rsidRPr="006B0F24" w:rsidP="00D6057B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</w:p>
    <w:p w:rsidR="00D6057B" w:rsidRPr="006B0F24" w:rsidP="00D6057B">
      <w:pPr>
        <w:spacing w:after="0" w:line="240" w:lineRule="auto"/>
        <w:ind w:firstLine="567"/>
        <w:jc w:val="center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>П</w:t>
      </w:r>
      <w:r w:rsidRPr="006B0F24">
        <w:rPr>
          <w:rFonts w:ascii="Times New Roman" w:hAnsi="Times New Roman"/>
          <w:sz w:val="18"/>
          <w:szCs w:val="18"/>
        </w:rPr>
        <w:t xml:space="preserve"> О С Т А Н О В И Л:</w:t>
      </w:r>
    </w:p>
    <w:p w:rsidR="00D6057B" w:rsidRPr="006B0F24" w:rsidP="00D6057B">
      <w:pPr>
        <w:pStyle w:val="Style5"/>
        <w:widowControl/>
        <w:ind w:firstLine="567"/>
        <w:jc w:val="both"/>
        <w:rPr>
          <w:sz w:val="18"/>
          <w:szCs w:val="18"/>
        </w:rPr>
      </w:pPr>
      <w:r w:rsidRPr="006B0F24">
        <w:rPr>
          <w:sz w:val="18"/>
          <w:szCs w:val="18"/>
        </w:rPr>
        <w:t xml:space="preserve">Признать </w:t>
      </w:r>
      <w:r w:rsidRPr="006B0F24">
        <w:rPr>
          <w:b/>
          <w:sz w:val="18"/>
          <w:szCs w:val="18"/>
        </w:rPr>
        <w:t>Андреева Романа Борисовича</w:t>
      </w:r>
      <w:r w:rsidRPr="006B0F24">
        <w:rPr>
          <w:sz w:val="18"/>
          <w:szCs w:val="18"/>
        </w:rPr>
        <w:t xml:space="preserve"> виновным в совершении административного правонарушения, предусмотренного </w:t>
      </w:r>
      <w:r w:rsidRPr="006B0F24">
        <w:rPr>
          <w:rFonts w:eastAsia="Calibri"/>
          <w:sz w:val="18"/>
          <w:szCs w:val="18"/>
          <w:lang w:eastAsia="en-US"/>
        </w:rPr>
        <w:t xml:space="preserve">ч.1 ст.20.25 </w:t>
      </w:r>
      <w:r w:rsidRPr="006B0F24">
        <w:rPr>
          <w:rFonts w:eastAsia="Calibri"/>
          <w:sz w:val="18"/>
          <w:szCs w:val="18"/>
          <w:lang w:eastAsia="en-US"/>
        </w:rPr>
        <w:t>Кодекса Российской Федерации об административных правонарушениях и назначить ему административное наказание в виде обязательных работ сроком на 20 (двадцать) часов.</w:t>
      </w:r>
    </w:p>
    <w:p w:rsidR="00D6057B" w:rsidRPr="006B0F24" w:rsidP="00D6057B">
      <w:pPr>
        <w:pStyle w:val="Style4"/>
        <w:widowControl/>
        <w:spacing w:line="240" w:lineRule="auto"/>
        <w:ind w:firstLine="567"/>
        <w:rPr>
          <w:sz w:val="18"/>
          <w:szCs w:val="18"/>
        </w:rPr>
      </w:pPr>
      <w:r w:rsidRPr="006B0F24">
        <w:rPr>
          <w:sz w:val="18"/>
          <w:szCs w:val="18"/>
        </w:rPr>
        <w:t xml:space="preserve">Исполнение данного постановления поручить начальнику </w:t>
      </w:r>
      <w:r w:rsidRPr="006B0F24">
        <w:rPr>
          <w:iCs/>
          <w:sz w:val="18"/>
          <w:szCs w:val="18"/>
        </w:rPr>
        <w:t>Отдела судебных приставов по г. Ялте У</w:t>
      </w:r>
      <w:r w:rsidRPr="006B0F24">
        <w:rPr>
          <w:iCs/>
          <w:sz w:val="18"/>
          <w:szCs w:val="18"/>
        </w:rPr>
        <w:t>правления Федеральной службы судебных приставов России по Республике Крым</w:t>
      </w:r>
      <w:r w:rsidRPr="006B0F24">
        <w:rPr>
          <w:sz w:val="18"/>
          <w:szCs w:val="18"/>
        </w:rPr>
        <w:t>.</w:t>
      </w:r>
    </w:p>
    <w:p w:rsidR="00D6057B" w:rsidRPr="006B0F24" w:rsidP="00D6057B">
      <w:pPr>
        <w:tabs>
          <w:tab w:val="left" w:pos="627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>Разъяснить, что уклонение от отбывания обязательных работ влечет административную ответственность по ч.4 ст.20.25 КоАП РФ в виде административного штрафа в размере от ста пятидесяти</w:t>
      </w:r>
      <w:r w:rsidRPr="006B0F24">
        <w:rPr>
          <w:rFonts w:ascii="Times New Roman" w:hAnsi="Times New Roman"/>
          <w:sz w:val="18"/>
          <w:szCs w:val="18"/>
        </w:rPr>
        <w:t xml:space="preserve"> тысяч до трехсот тысяч рублей или административный арест на срок до пятнадцати суток.</w:t>
      </w:r>
    </w:p>
    <w:p w:rsidR="00D6057B" w:rsidRPr="006B0F24" w:rsidP="00D6057B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 xml:space="preserve"> Постановление может быть обжаловано в Ялтинский городской суд Республики Крым  через мирового судью в течение 10 дней со дня вручения или получения копии постановления.</w:t>
      </w:r>
    </w:p>
    <w:p w:rsidR="00D6057B" w:rsidRPr="006B0F24" w:rsidP="00D6057B">
      <w:pPr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</w:p>
    <w:p w:rsidR="00D6057B" w:rsidRPr="006B0F24" w:rsidP="00D6057B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D6057B" w:rsidRPr="006B0F24" w:rsidP="00D6057B">
      <w:pPr>
        <w:spacing w:after="0" w:line="240" w:lineRule="auto"/>
        <w:ind w:left="707"/>
        <w:jc w:val="both"/>
        <w:rPr>
          <w:rFonts w:ascii="Times New Roman" w:hAnsi="Times New Roman"/>
          <w:sz w:val="18"/>
          <w:szCs w:val="18"/>
        </w:rPr>
      </w:pPr>
      <w:r w:rsidRPr="006B0F24">
        <w:rPr>
          <w:rFonts w:ascii="Times New Roman" w:hAnsi="Times New Roman"/>
          <w:sz w:val="18"/>
          <w:szCs w:val="18"/>
        </w:rPr>
        <w:t>Мировой судья:</w:t>
      </w:r>
      <w:r w:rsidRPr="006B0F24">
        <w:rPr>
          <w:rFonts w:ascii="Times New Roman" w:hAnsi="Times New Roman"/>
          <w:sz w:val="18"/>
          <w:szCs w:val="18"/>
        </w:rPr>
        <w:tab/>
      </w:r>
      <w:r w:rsidRPr="006B0F24">
        <w:rPr>
          <w:rFonts w:ascii="Times New Roman" w:hAnsi="Times New Roman"/>
          <w:sz w:val="18"/>
          <w:szCs w:val="18"/>
        </w:rPr>
        <w:tab/>
      </w:r>
      <w:r w:rsidRPr="006B0F24">
        <w:rPr>
          <w:rFonts w:ascii="Times New Roman" w:hAnsi="Times New Roman"/>
          <w:sz w:val="18"/>
          <w:szCs w:val="18"/>
        </w:rPr>
        <w:tab/>
      </w:r>
      <w:r w:rsidRPr="006B0F24">
        <w:rPr>
          <w:rFonts w:ascii="Times New Roman" w:hAnsi="Times New Roman"/>
          <w:sz w:val="18"/>
          <w:szCs w:val="18"/>
        </w:rPr>
        <w:tab/>
      </w:r>
      <w:r w:rsidRPr="006B0F24">
        <w:rPr>
          <w:rFonts w:ascii="Times New Roman" w:hAnsi="Times New Roman"/>
          <w:sz w:val="18"/>
          <w:szCs w:val="18"/>
        </w:rPr>
        <w:tab/>
      </w:r>
      <w:r w:rsidRPr="006B0F24">
        <w:rPr>
          <w:rFonts w:ascii="Times New Roman" w:hAnsi="Times New Roman"/>
          <w:sz w:val="18"/>
          <w:szCs w:val="18"/>
        </w:rPr>
        <w:tab/>
        <w:t xml:space="preserve">            </w:t>
      </w:r>
      <w:r>
        <w:rPr>
          <w:rFonts w:ascii="Times New Roman" w:hAnsi="Times New Roman"/>
          <w:sz w:val="18"/>
          <w:szCs w:val="18"/>
        </w:rPr>
        <w:t xml:space="preserve">         </w:t>
      </w:r>
      <w:r w:rsidRPr="006B0F24">
        <w:rPr>
          <w:rFonts w:ascii="Times New Roman" w:hAnsi="Times New Roman"/>
          <w:sz w:val="18"/>
          <w:szCs w:val="18"/>
        </w:rPr>
        <w:t xml:space="preserve">   Хачатурова А.Н.</w:t>
      </w:r>
    </w:p>
    <w:p w:rsidR="00D6057B" w:rsidRPr="006B0F24" w:rsidP="00D6057B">
      <w:pPr>
        <w:spacing w:after="0"/>
        <w:ind w:firstLine="567"/>
        <w:rPr>
          <w:rFonts w:ascii="Times New Roman" w:hAnsi="Times New Roman"/>
          <w:sz w:val="18"/>
          <w:szCs w:val="18"/>
        </w:rPr>
      </w:pPr>
    </w:p>
    <w:p w:rsidR="00D6057B" w:rsidRPr="006B0F24" w:rsidP="00D6057B">
      <w:pPr>
        <w:spacing w:after="0" w:line="240" w:lineRule="auto"/>
        <w:ind w:firstLine="567"/>
        <w:rPr>
          <w:rFonts w:ascii="Times New Roman" w:hAnsi="Times New Roman"/>
          <w:sz w:val="18"/>
          <w:szCs w:val="18"/>
        </w:rPr>
      </w:pPr>
    </w:p>
    <w:p w:rsidR="00D6057B" w:rsidRPr="006B0F24" w:rsidP="00D6057B">
      <w:pPr>
        <w:ind w:firstLine="567"/>
        <w:rPr>
          <w:rFonts w:ascii="Times New Roman" w:hAnsi="Times New Roman"/>
          <w:sz w:val="18"/>
          <w:szCs w:val="18"/>
        </w:rPr>
      </w:pPr>
    </w:p>
    <w:p w:rsidR="00D6057B" w:rsidRPr="006B0F24" w:rsidP="00D6057B">
      <w:pPr>
        <w:rPr>
          <w:rFonts w:ascii="Times New Roman" w:hAnsi="Times New Roman"/>
          <w:sz w:val="18"/>
          <w:szCs w:val="18"/>
        </w:rPr>
      </w:pPr>
    </w:p>
    <w:p w:rsidR="00D6057B" w:rsidRPr="006B0F24" w:rsidP="00D6057B">
      <w:pPr>
        <w:rPr>
          <w:sz w:val="18"/>
          <w:szCs w:val="18"/>
        </w:rPr>
      </w:pPr>
    </w:p>
    <w:sectPr w:rsidSect="006B0F24">
      <w:pgSz w:w="11906" w:h="16838"/>
      <w:pgMar w:top="851" w:right="1418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7B"/>
    <w:rsid w:val="006B0F24"/>
    <w:rsid w:val="007010CE"/>
    <w:rsid w:val="008216F5"/>
    <w:rsid w:val="00D01228"/>
    <w:rsid w:val="00D6057B"/>
    <w:rsid w:val="00F92E94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6057B"/>
    <w:rPr>
      <w:rFonts w:ascii="Calibri" w:eastAsia="Times New Roman" w:hAnsi="Calibri" w:cs="Times New Roman"/>
      <w:lang w:eastAsia="ru-RU"/>
    </w:rPr>
  </w:style>
  <w:style w:type="paragraph" w:styleId="Heading1">
    <w:name w:val="heading 1"/>
    <w:basedOn w:val="Normal"/>
    <w:next w:val="Normal"/>
    <w:link w:val="1"/>
    <w:qFormat/>
    <w:rsid w:val="00D6057B"/>
    <w:pPr>
      <w:keepNext/>
      <w:spacing w:after="0" w:line="240" w:lineRule="auto"/>
      <w:jc w:val="center"/>
      <w:outlineLvl w:val="0"/>
    </w:pPr>
    <w:rPr>
      <w:rFonts w:ascii="Times New Roman" w:hAnsi="Times New Roman"/>
      <w:sz w:val="28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rsid w:val="00D6057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Hyperlink">
    <w:name w:val="Hyperlink"/>
    <w:uiPriority w:val="99"/>
    <w:semiHidden/>
    <w:unhideWhenUsed/>
    <w:rsid w:val="00D6057B"/>
    <w:rPr>
      <w:color w:val="0000FF"/>
      <w:u w:val="single"/>
    </w:rPr>
  </w:style>
  <w:style w:type="paragraph" w:styleId="BodyText2">
    <w:name w:val="Body Text 2"/>
    <w:basedOn w:val="Normal"/>
    <w:link w:val="2"/>
    <w:uiPriority w:val="99"/>
    <w:semiHidden/>
    <w:unhideWhenUsed/>
    <w:rsid w:val="00D6057B"/>
    <w:pPr>
      <w:spacing w:after="120" w:line="480" w:lineRule="auto"/>
    </w:pPr>
  </w:style>
  <w:style w:type="character" w:customStyle="1" w:styleId="2">
    <w:name w:val="Основной текст 2 Знак"/>
    <w:basedOn w:val="DefaultParagraphFont"/>
    <w:link w:val="BodyText2"/>
    <w:uiPriority w:val="99"/>
    <w:semiHidden/>
    <w:rsid w:val="00D6057B"/>
    <w:rPr>
      <w:rFonts w:ascii="Calibri" w:eastAsia="Times New Roman" w:hAnsi="Calibri" w:cs="Times New Roman"/>
      <w:lang w:eastAsia="ru-RU"/>
    </w:rPr>
  </w:style>
  <w:style w:type="paragraph" w:customStyle="1" w:styleId="Style4">
    <w:name w:val="Style4"/>
    <w:basedOn w:val="Normal"/>
    <w:uiPriority w:val="99"/>
    <w:rsid w:val="00D6057B"/>
    <w:pPr>
      <w:widowControl w:val="0"/>
      <w:autoSpaceDE w:val="0"/>
      <w:autoSpaceDN w:val="0"/>
      <w:adjustRightInd w:val="0"/>
      <w:spacing w:after="0" w:line="274" w:lineRule="exact"/>
      <w:ind w:firstLine="427"/>
      <w:jc w:val="both"/>
    </w:pPr>
    <w:rPr>
      <w:rFonts w:ascii="Times New Roman" w:hAnsi="Times New Roman"/>
      <w:sz w:val="24"/>
      <w:szCs w:val="24"/>
    </w:rPr>
  </w:style>
  <w:style w:type="paragraph" w:customStyle="1" w:styleId="Style5">
    <w:name w:val="Style5"/>
    <w:basedOn w:val="Normal"/>
    <w:uiPriority w:val="99"/>
    <w:rsid w:val="00D6057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consultantplus://offline/ref=BE00CDF5911CD10AE3EBF9964E681E4643121A3A38CC79683AB1E18221818FC18A3BD889CE121E8857DB5345196A3B3525EE39D44020s8O9J" TargetMode="External" /><Relationship Id="rId5" Type="http://schemas.openxmlformats.org/officeDocument/2006/relationships/hyperlink" Target="consultantplus://offline/ref=BE00CDF5911CD10AE3EBF9964E681E46411A123A3DCB79683AB1E18221818FC18A3BD883CC1114D752CE421D1768242B24F125D642s2O2J" TargetMode="Externa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