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5A4C78" w:rsidRPr="00CB782C" w:rsidP="005A4C78">
      <w:pPr>
        <w:pStyle w:val="Heading1"/>
        <w:ind w:firstLine="567"/>
        <w:jc w:val="right"/>
        <w:rPr>
          <w:b/>
          <w:sz w:val="16"/>
          <w:szCs w:val="16"/>
        </w:rPr>
      </w:pPr>
      <w:r w:rsidRPr="00CB782C">
        <w:rPr>
          <w:b/>
          <w:sz w:val="16"/>
          <w:szCs w:val="16"/>
        </w:rPr>
        <w:t>Дело № 5-99-256/2026</w:t>
      </w:r>
    </w:p>
    <w:p w:rsidR="005A4C78" w:rsidRPr="00CB782C" w:rsidP="005A4C78">
      <w:pPr>
        <w:spacing w:after="0"/>
        <w:ind w:firstLine="567"/>
        <w:jc w:val="right"/>
        <w:rPr>
          <w:rFonts w:ascii="Times New Roman" w:hAnsi="Times New Roman"/>
          <w:b/>
          <w:sz w:val="16"/>
          <w:szCs w:val="16"/>
        </w:rPr>
      </w:pPr>
      <w:r w:rsidRPr="00CB782C">
        <w:rPr>
          <w:rFonts w:ascii="Times New Roman" w:hAnsi="Times New Roman"/>
          <w:b/>
          <w:sz w:val="16"/>
          <w:szCs w:val="16"/>
        </w:rPr>
        <w:t>УИД 91</w:t>
      </w:r>
      <w:r w:rsidRPr="00CB782C">
        <w:rPr>
          <w:rFonts w:ascii="Times New Roman" w:hAnsi="Times New Roman"/>
          <w:b/>
          <w:sz w:val="16"/>
          <w:szCs w:val="16"/>
          <w:lang w:val="en-US"/>
        </w:rPr>
        <w:t>MS</w:t>
      </w:r>
      <w:r w:rsidRPr="00CB782C">
        <w:rPr>
          <w:rFonts w:ascii="Times New Roman" w:hAnsi="Times New Roman"/>
          <w:b/>
          <w:sz w:val="16"/>
          <w:szCs w:val="16"/>
        </w:rPr>
        <w:t>0099-01-2026-001027-12</w:t>
      </w:r>
    </w:p>
    <w:p w:rsidR="005A4C78" w:rsidRPr="00CB782C" w:rsidP="005A4C78">
      <w:pPr>
        <w:pStyle w:val="Heading1"/>
        <w:ind w:firstLine="567"/>
        <w:rPr>
          <w:sz w:val="16"/>
          <w:szCs w:val="16"/>
        </w:rPr>
      </w:pPr>
    </w:p>
    <w:p w:rsidR="005A4C78" w:rsidRPr="00CB782C" w:rsidP="005A4C78">
      <w:pPr>
        <w:pStyle w:val="Heading1"/>
        <w:ind w:firstLine="567"/>
        <w:rPr>
          <w:b/>
          <w:sz w:val="16"/>
          <w:szCs w:val="16"/>
        </w:rPr>
      </w:pPr>
      <w:r w:rsidRPr="00CB782C">
        <w:rPr>
          <w:b/>
          <w:sz w:val="16"/>
          <w:szCs w:val="16"/>
        </w:rPr>
        <w:t>ПОСТАНОВЛЕНИЕ</w:t>
      </w:r>
    </w:p>
    <w:p w:rsidR="005A4C78" w:rsidRPr="00CB782C" w:rsidP="005A4C78">
      <w:pPr>
        <w:spacing w:after="0"/>
        <w:ind w:firstLine="567"/>
        <w:jc w:val="center"/>
        <w:rPr>
          <w:rFonts w:ascii="Times New Roman" w:hAnsi="Times New Roman"/>
          <w:b/>
          <w:sz w:val="16"/>
          <w:szCs w:val="16"/>
        </w:rPr>
      </w:pPr>
      <w:r w:rsidRPr="00CB782C">
        <w:rPr>
          <w:rFonts w:ascii="Times New Roman" w:hAnsi="Times New Roman"/>
          <w:b/>
          <w:sz w:val="16"/>
          <w:szCs w:val="16"/>
        </w:rPr>
        <w:t>по делу об административном правонарушении</w:t>
      </w:r>
    </w:p>
    <w:p w:rsidR="005A4C78" w:rsidRPr="00CB782C" w:rsidP="005A4C78">
      <w:pPr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</w:p>
    <w:p w:rsidR="005A4C78" w:rsidRPr="00CB782C" w:rsidP="005A4C78">
      <w:pPr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  <w:r w:rsidRPr="00CB782C">
        <w:rPr>
          <w:rFonts w:ascii="Times New Roman" w:hAnsi="Times New Roman"/>
          <w:sz w:val="16"/>
          <w:szCs w:val="16"/>
        </w:rPr>
        <w:t xml:space="preserve">г. Ялта                                                  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                                         </w:t>
      </w:r>
      <w:r w:rsidRPr="00CB782C">
        <w:rPr>
          <w:rFonts w:ascii="Times New Roman" w:hAnsi="Times New Roman"/>
          <w:sz w:val="16"/>
          <w:szCs w:val="16"/>
        </w:rPr>
        <w:t xml:space="preserve"> 13 июля 2026 года</w:t>
      </w:r>
      <w:r w:rsidRPr="00CB782C">
        <w:rPr>
          <w:rFonts w:ascii="Times New Roman" w:hAnsi="Times New Roman"/>
          <w:sz w:val="16"/>
          <w:szCs w:val="16"/>
        </w:rPr>
        <w:tab/>
      </w:r>
      <w:r w:rsidRPr="00CB782C">
        <w:rPr>
          <w:rFonts w:ascii="Times New Roman" w:hAnsi="Times New Roman"/>
          <w:sz w:val="16"/>
          <w:szCs w:val="16"/>
        </w:rPr>
        <w:tab/>
      </w:r>
      <w:r w:rsidRPr="00CB782C">
        <w:rPr>
          <w:rFonts w:ascii="Times New Roman" w:hAnsi="Times New Roman"/>
          <w:sz w:val="16"/>
          <w:szCs w:val="16"/>
        </w:rPr>
        <w:tab/>
        <w:t xml:space="preserve">     </w:t>
      </w:r>
      <w:r w:rsidRPr="00CB782C">
        <w:rPr>
          <w:rFonts w:ascii="Times New Roman" w:hAnsi="Times New Roman"/>
          <w:sz w:val="16"/>
          <w:szCs w:val="16"/>
        </w:rPr>
        <w:tab/>
      </w:r>
      <w:r w:rsidRPr="00CB782C">
        <w:rPr>
          <w:rFonts w:ascii="Times New Roman" w:hAnsi="Times New Roman"/>
          <w:sz w:val="16"/>
          <w:szCs w:val="16"/>
        </w:rPr>
        <w:tab/>
      </w:r>
      <w:r w:rsidRPr="00CB782C">
        <w:rPr>
          <w:rFonts w:ascii="Times New Roman" w:hAnsi="Times New Roman"/>
          <w:sz w:val="16"/>
          <w:szCs w:val="16"/>
        </w:rPr>
        <w:tab/>
      </w:r>
      <w:r w:rsidRPr="00CB782C">
        <w:rPr>
          <w:rFonts w:ascii="Times New Roman" w:hAnsi="Times New Roman"/>
          <w:sz w:val="16"/>
          <w:szCs w:val="16"/>
        </w:rPr>
        <w:tab/>
      </w:r>
    </w:p>
    <w:p w:rsidR="005A4C78" w:rsidRPr="00CB782C" w:rsidP="005A4C78">
      <w:pPr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  <w:r w:rsidRPr="00CB782C">
        <w:rPr>
          <w:rFonts w:ascii="Times New Roman" w:hAnsi="Times New Roman"/>
          <w:sz w:val="16"/>
          <w:szCs w:val="16"/>
        </w:rPr>
        <w:t>Мировой судья судебного участка № 99 Ялтинского судебного района (город республиканского значения Ялта с подчиненной ему территорией) Республики Крым Переверзева О.В.,</w:t>
      </w:r>
    </w:p>
    <w:p w:rsidR="005A4C78" w:rsidRPr="00CB782C" w:rsidP="005A4C78">
      <w:pPr>
        <w:spacing w:after="0" w:line="240" w:lineRule="auto"/>
        <w:ind w:firstLine="567"/>
        <w:jc w:val="both"/>
        <w:rPr>
          <w:rStyle w:val="a"/>
          <w:rFonts w:ascii="Times New Roman" w:hAnsi="Times New Roman"/>
          <w:b w:val="0"/>
          <w:sz w:val="16"/>
          <w:szCs w:val="16"/>
        </w:rPr>
      </w:pPr>
      <w:r w:rsidRPr="00CB782C">
        <w:rPr>
          <w:rFonts w:ascii="Times New Roman" w:hAnsi="Times New Roman"/>
          <w:sz w:val="16"/>
          <w:szCs w:val="16"/>
        </w:rPr>
        <w:t>рассмотрев в открытом судебном заседании материал дела об административном правонарушени</w:t>
      </w:r>
      <w:r w:rsidRPr="00CB782C">
        <w:rPr>
          <w:rFonts w:ascii="Times New Roman" w:hAnsi="Times New Roman"/>
          <w:sz w:val="16"/>
          <w:szCs w:val="16"/>
        </w:rPr>
        <w:t xml:space="preserve">и, предусмотренном ст. 17.8 КоАП РФ, в отношении </w:t>
      </w:r>
      <w:r w:rsidRPr="00CB782C">
        <w:rPr>
          <w:rFonts w:ascii="Times New Roman" w:hAnsi="Times New Roman"/>
          <w:b/>
          <w:sz w:val="16"/>
          <w:szCs w:val="16"/>
        </w:rPr>
        <w:t>Андреева Романа Борисовича</w:t>
      </w:r>
      <w:r w:rsidRPr="00CB782C">
        <w:rPr>
          <w:rFonts w:ascii="Times New Roman" w:hAnsi="Times New Roman"/>
          <w:sz w:val="16"/>
          <w:szCs w:val="16"/>
        </w:rPr>
        <w:t>, "ДАННЫЕ ИЗЪЯТЫ"</w:t>
      </w:r>
      <w:r w:rsidRPr="00CB782C">
        <w:rPr>
          <w:rFonts w:ascii="Times New Roman" w:hAnsi="Times New Roman"/>
          <w:sz w:val="16"/>
          <w:szCs w:val="16"/>
        </w:rPr>
        <w:t xml:space="preserve"> </w:t>
      </w:r>
      <w:r w:rsidRPr="00CB782C">
        <w:rPr>
          <w:rStyle w:val="a"/>
          <w:rFonts w:ascii="Times New Roman" w:hAnsi="Times New Roman"/>
          <w:b w:val="0"/>
          <w:sz w:val="16"/>
          <w:szCs w:val="16"/>
        </w:rPr>
        <w:t>,</w:t>
      </w:r>
    </w:p>
    <w:p w:rsidR="005A4C78" w:rsidRPr="00CB782C" w:rsidP="005A4C78">
      <w:pPr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  <w:lang w:eastAsia="en-US"/>
        </w:rPr>
      </w:pPr>
    </w:p>
    <w:p w:rsidR="005A4C78" w:rsidRPr="00CB782C" w:rsidP="005A4C78">
      <w:pPr>
        <w:spacing w:after="0" w:line="240" w:lineRule="auto"/>
        <w:ind w:firstLine="567"/>
        <w:jc w:val="center"/>
        <w:rPr>
          <w:rFonts w:ascii="Times New Roman" w:hAnsi="Times New Roman"/>
          <w:sz w:val="16"/>
          <w:szCs w:val="16"/>
        </w:rPr>
      </w:pPr>
      <w:r w:rsidRPr="00CB782C">
        <w:rPr>
          <w:rFonts w:ascii="Times New Roman" w:hAnsi="Times New Roman"/>
          <w:sz w:val="16"/>
          <w:szCs w:val="16"/>
        </w:rPr>
        <w:t>У С Т А Н О В И Л:</w:t>
      </w:r>
    </w:p>
    <w:p w:rsidR="005A4C78" w:rsidRPr="00CB782C" w:rsidP="005A4C78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16"/>
          <w:szCs w:val="16"/>
          <w:shd w:val="clear" w:color="auto" w:fill="FFFFFF"/>
          <w:lang w:bidi="ru-RU"/>
        </w:rPr>
      </w:pPr>
      <w:r w:rsidRPr="00CB782C">
        <w:rPr>
          <w:rFonts w:ascii="Times New Roman" w:hAnsi="Times New Roman"/>
          <w:sz w:val="16"/>
          <w:szCs w:val="16"/>
        </w:rPr>
        <w:t xml:space="preserve">"ДАННЫЕ ИЗЪЯТЫ" </w:t>
      </w:r>
      <w:r w:rsidRPr="00CB782C">
        <w:rPr>
          <w:rFonts w:ascii="Times New Roman" w:hAnsi="Times New Roman"/>
          <w:bCs/>
          <w:color w:val="000000"/>
          <w:sz w:val="16"/>
          <w:szCs w:val="16"/>
          <w:shd w:val="clear" w:color="auto" w:fill="FFFFFF"/>
          <w:lang w:bidi="ru-RU"/>
        </w:rPr>
        <w:t xml:space="preserve"> </w:t>
      </w:r>
      <w:r w:rsidRPr="00CB782C">
        <w:rPr>
          <w:rFonts w:ascii="Times New Roman" w:hAnsi="Times New Roman"/>
          <w:sz w:val="16"/>
          <w:szCs w:val="16"/>
        </w:rPr>
        <w:t>Андреев Р.Б. воспрепятствовал законной деятельности судебного пристава – исполнителя, находящегося при исполнении служебных обязанностей, путем отказа выполнить законное требование судебного пристава и добровольно проследовать в отдел судебных приставов го</w:t>
      </w:r>
      <w:r w:rsidRPr="00CB782C">
        <w:rPr>
          <w:rFonts w:ascii="Times New Roman" w:hAnsi="Times New Roman"/>
          <w:sz w:val="16"/>
          <w:szCs w:val="16"/>
        </w:rPr>
        <w:t>р. Ялты на основании постановления о принудительном приводе должника от 10 июня 2026 года, то есть совершил административное правонарушение, предусмотренное ст. 17.8 КоАП РФ.</w:t>
      </w:r>
    </w:p>
    <w:p w:rsidR="005A4C78" w:rsidRPr="00CB782C" w:rsidP="005A4C78">
      <w:pPr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  <w:r w:rsidRPr="00CB782C">
        <w:rPr>
          <w:rFonts w:ascii="Times New Roman" w:hAnsi="Times New Roman"/>
          <w:sz w:val="16"/>
          <w:szCs w:val="16"/>
        </w:rPr>
        <w:t>Андреев Р.Б. в судебное заседание не явился, о месте и времени судебного заседани</w:t>
      </w:r>
      <w:r w:rsidRPr="00CB782C">
        <w:rPr>
          <w:rFonts w:ascii="Times New Roman" w:hAnsi="Times New Roman"/>
          <w:sz w:val="16"/>
          <w:szCs w:val="16"/>
        </w:rPr>
        <w:t xml:space="preserve">я извещен надлежащим образом, правом участия не воспользовался, на личном участии не настаивал, ходатайств об отложении не заявлял. </w:t>
      </w:r>
    </w:p>
    <w:p w:rsidR="005A4C78" w:rsidRPr="00CB782C" w:rsidP="005A4C78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  <w:r w:rsidRPr="00CB782C">
        <w:rPr>
          <w:rFonts w:ascii="Times New Roman" w:hAnsi="Times New Roman"/>
          <w:sz w:val="16"/>
          <w:szCs w:val="16"/>
        </w:rPr>
        <w:t>В силу ч.2 ст.25.1 КоАП РФ дело может быть рассмотрено в отсутствие лица, в отношении которого ведется производство по делу</w:t>
      </w:r>
      <w:r w:rsidRPr="00CB782C">
        <w:rPr>
          <w:rFonts w:ascii="Times New Roman" w:hAnsi="Times New Roman"/>
          <w:sz w:val="16"/>
          <w:szCs w:val="16"/>
        </w:rPr>
        <w:t xml:space="preserve"> об административном правонарушении, если имеются данные о его надлежащем извещении, о месте и времени рассмотрения дела и если от лица не поступило ходатайство об отложении рассмотрения дела. </w:t>
      </w:r>
    </w:p>
    <w:p w:rsidR="005A4C78" w:rsidRPr="00CB782C" w:rsidP="005A4C78">
      <w:pPr>
        <w:pStyle w:val="BodyText2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16"/>
          <w:szCs w:val="16"/>
        </w:rPr>
      </w:pPr>
      <w:r w:rsidRPr="00CB782C">
        <w:rPr>
          <w:rFonts w:ascii="Times New Roman" w:hAnsi="Times New Roman"/>
          <w:color w:val="000000" w:themeColor="text1"/>
          <w:sz w:val="16"/>
          <w:szCs w:val="16"/>
        </w:rPr>
        <w:t xml:space="preserve">  Исследовав письменные материалы дела, мировой судья приходит</w:t>
      </w:r>
      <w:r w:rsidRPr="00CB782C">
        <w:rPr>
          <w:rFonts w:ascii="Times New Roman" w:hAnsi="Times New Roman"/>
          <w:color w:val="000000" w:themeColor="text1"/>
          <w:sz w:val="16"/>
          <w:szCs w:val="16"/>
        </w:rPr>
        <w:t xml:space="preserve"> к убеждению, что вина </w:t>
      </w:r>
      <w:r w:rsidRPr="00CB782C">
        <w:rPr>
          <w:rFonts w:ascii="Times New Roman" w:hAnsi="Times New Roman"/>
          <w:sz w:val="16"/>
          <w:szCs w:val="16"/>
        </w:rPr>
        <w:t xml:space="preserve">Андреева Р.Б. </w:t>
      </w:r>
      <w:r w:rsidRPr="00CB782C">
        <w:rPr>
          <w:rFonts w:ascii="Times New Roman" w:hAnsi="Times New Roman"/>
          <w:bCs/>
          <w:color w:val="000000"/>
          <w:sz w:val="16"/>
          <w:szCs w:val="16"/>
          <w:shd w:val="clear" w:color="auto" w:fill="FFFFFF"/>
          <w:lang w:bidi="ru-RU"/>
        </w:rPr>
        <w:t xml:space="preserve"> </w:t>
      </w:r>
      <w:r w:rsidRPr="00CB782C">
        <w:rPr>
          <w:rFonts w:ascii="Times New Roman" w:hAnsi="Times New Roman"/>
          <w:color w:val="000000" w:themeColor="text1"/>
          <w:sz w:val="16"/>
          <w:szCs w:val="16"/>
        </w:rPr>
        <w:t>полностью установлена и подтверждается совокупностью собранных по делу доказательств, а именно</w:t>
      </w:r>
      <w:r w:rsidRPr="00CB782C">
        <w:rPr>
          <w:rFonts w:ascii="Times New Roman" w:hAnsi="Times New Roman"/>
          <w:sz w:val="16"/>
          <w:szCs w:val="16"/>
        </w:rPr>
        <w:t xml:space="preserve">:  </w:t>
      </w:r>
    </w:p>
    <w:p w:rsidR="005A4C78" w:rsidRPr="00CB782C" w:rsidP="005A4C78">
      <w:pPr>
        <w:pStyle w:val="BodyText2"/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  <w:r w:rsidRPr="00CB782C">
        <w:rPr>
          <w:rFonts w:ascii="Times New Roman" w:hAnsi="Times New Roman"/>
          <w:sz w:val="16"/>
          <w:szCs w:val="16"/>
        </w:rPr>
        <w:t>-протоколом об административном правонарушении № 208452/26/82025-АП от 10</w:t>
      </w:r>
      <w:r w:rsidRPr="00CB782C">
        <w:rPr>
          <w:rFonts w:ascii="Times New Roman" w:hAnsi="Times New Roman"/>
          <w:sz w:val="16"/>
          <w:szCs w:val="16"/>
        </w:rPr>
        <w:t xml:space="preserve"> июня 2026 года, составленным уполномоченным лицом в соответствии с требованиями КоАП РФ (л.д.1);</w:t>
      </w:r>
    </w:p>
    <w:p w:rsidR="005A4C78" w:rsidRPr="00CB782C" w:rsidP="005A4C78">
      <w:pPr>
        <w:pStyle w:val="BodyText2"/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  <w:r w:rsidRPr="00CB782C">
        <w:rPr>
          <w:rFonts w:ascii="Times New Roman" w:hAnsi="Times New Roman"/>
          <w:sz w:val="16"/>
          <w:szCs w:val="16"/>
        </w:rPr>
        <w:t>-рапортом младшего судебного пристава по ОУПДС ОСП по г. Ялте УФССП России Республики Крым от 10 июня 2026 года (л.д.3);</w:t>
      </w:r>
    </w:p>
    <w:p w:rsidR="005A4C78" w:rsidRPr="00CB782C" w:rsidP="005A4C78">
      <w:pPr>
        <w:pStyle w:val="BodyText2"/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  <w:r w:rsidRPr="00CB782C">
        <w:rPr>
          <w:rFonts w:ascii="Times New Roman" w:hAnsi="Times New Roman"/>
          <w:sz w:val="16"/>
          <w:szCs w:val="16"/>
        </w:rPr>
        <w:t>-копией постановления о принудительно</w:t>
      </w:r>
      <w:r w:rsidRPr="00CB782C">
        <w:rPr>
          <w:rFonts w:ascii="Times New Roman" w:hAnsi="Times New Roman"/>
          <w:sz w:val="16"/>
          <w:szCs w:val="16"/>
        </w:rPr>
        <w:t>м приводе должника по исполнительному производству от 10 июня 2026 года (л.д. 4).</w:t>
      </w:r>
    </w:p>
    <w:p w:rsidR="005A4C78" w:rsidRPr="00CB782C" w:rsidP="005A4C78">
      <w:pPr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  <w:r w:rsidRPr="00CB782C">
        <w:rPr>
          <w:rFonts w:ascii="Times New Roman" w:hAnsi="Times New Roman"/>
          <w:sz w:val="16"/>
          <w:szCs w:val="16"/>
        </w:rPr>
        <w:t>Совокупность вышеуказанных доказательств мировым судьей признается достоверной и достаточной для разрешения настоящего дела.</w:t>
      </w:r>
    </w:p>
    <w:p w:rsidR="005A4C78" w:rsidRPr="00CB782C" w:rsidP="005A4C78">
      <w:pPr>
        <w:pStyle w:val="21"/>
        <w:shd w:val="clear" w:color="auto" w:fill="auto"/>
        <w:spacing w:before="0" w:after="0" w:line="240" w:lineRule="auto"/>
        <w:ind w:firstLine="567"/>
        <w:rPr>
          <w:rFonts w:ascii="Times New Roman" w:hAnsi="Times New Roman" w:cs="Times New Roman"/>
          <w:sz w:val="16"/>
          <w:szCs w:val="16"/>
        </w:rPr>
      </w:pPr>
      <w:r w:rsidRPr="00CB782C">
        <w:rPr>
          <w:rFonts w:ascii="Times New Roman" w:hAnsi="Times New Roman" w:cs="Times New Roman"/>
          <w:sz w:val="16"/>
          <w:szCs w:val="16"/>
        </w:rPr>
        <w:t>У суда нет оснований не доверять вышеуказанным до</w:t>
      </w:r>
      <w:r w:rsidRPr="00CB782C">
        <w:rPr>
          <w:rFonts w:ascii="Times New Roman" w:hAnsi="Times New Roman" w:cs="Times New Roman"/>
          <w:sz w:val="16"/>
          <w:szCs w:val="16"/>
        </w:rPr>
        <w:t xml:space="preserve">казательствам. Указанные выше доказательства получены с соблюдением процессуальных норм КоАП РФ, являются достоверными, допустимыми и достаточными для признания Андреева Р.Б. </w:t>
      </w:r>
      <w:r w:rsidRPr="00CB782C">
        <w:rPr>
          <w:rFonts w:ascii="Times New Roman" w:hAnsi="Times New Roman" w:cs="Times New Roman"/>
          <w:bCs/>
          <w:color w:val="000000"/>
          <w:sz w:val="16"/>
          <w:szCs w:val="16"/>
          <w:shd w:val="clear" w:color="auto" w:fill="FFFFFF"/>
          <w:lang w:bidi="ru-RU"/>
        </w:rPr>
        <w:t xml:space="preserve"> </w:t>
      </w:r>
      <w:r w:rsidRPr="00CB782C">
        <w:rPr>
          <w:rFonts w:ascii="Times New Roman" w:hAnsi="Times New Roman" w:cs="Times New Roman"/>
          <w:sz w:val="16"/>
          <w:szCs w:val="16"/>
        </w:rPr>
        <w:t xml:space="preserve">виновным  в  совершении административного правонарушения, предусмотренного  ст. </w:t>
      </w:r>
      <w:r w:rsidRPr="00CB782C">
        <w:rPr>
          <w:rFonts w:ascii="Times New Roman" w:hAnsi="Times New Roman" w:cs="Times New Roman"/>
          <w:sz w:val="16"/>
          <w:szCs w:val="16"/>
        </w:rPr>
        <w:t>17.8 КоАП РФ. Объективных данных, ставящих под сомнение вышеназванные доказательства, в деле не содержится.</w:t>
      </w:r>
    </w:p>
    <w:p w:rsidR="005A4C78" w:rsidRPr="00CB782C" w:rsidP="005A4C7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  <w:hyperlink r:id="rId4" w:history="1">
        <w:r w:rsidRPr="00CB782C">
          <w:rPr>
            <w:rStyle w:val="Hyperlink"/>
            <w:rFonts w:ascii="Times New Roman" w:hAnsi="Times New Roman"/>
            <w:sz w:val="16"/>
            <w:szCs w:val="16"/>
            <w:u w:val="none"/>
          </w:rPr>
          <w:t>Статья 17.8</w:t>
        </w:r>
      </w:hyperlink>
      <w:r w:rsidRPr="00CB782C">
        <w:rPr>
          <w:rFonts w:ascii="Times New Roman" w:hAnsi="Times New Roman"/>
          <w:sz w:val="16"/>
          <w:szCs w:val="16"/>
        </w:rPr>
        <w:t xml:space="preserve"> КоАП РФ предусматривает административную ответственность за воспрепятствование законной деятельности должностного лица органа, уполномоченного на осуществление функций по принудительному исполнению исполнительных документов и обеспеч</w:t>
      </w:r>
      <w:r w:rsidRPr="00CB782C">
        <w:rPr>
          <w:rFonts w:ascii="Times New Roman" w:hAnsi="Times New Roman"/>
          <w:sz w:val="16"/>
          <w:szCs w:val="16"/>
        </w:rPr>
        <w:t>ению установленного порядка деятельности судов, находящегося при исполнении служебных обязанностей, влечет наложение административного штрафа на граждан в размере от одной тысячи до одной тысячи пятисот рублей; на должностных лиц - от двух тысяч до трех ты</w:t>
      </w:r>
      <w:r w:rsidRPr="00CB782C">
        <w:rPr>
          <w:rFonts w:ascii="Times New Roman" w:hAnsi="Times New Roman"/>
          <w:sz w:val="16"/>
          <w:szCs w:val="16"/>
        </w:rPr>
        <w:t>сяч рублей.</w:t>
      </w:r>
    </w:p>
    <w:p w:rsidR="005A4C78" w:rsidRPr="00CB782C" w:rsidP="005A4C7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  <w:r w:rsidRPr="00CB782C">
        <w:rPr>
          <w:rFonts w:ascii="Times New Roman" w:hAnsi="Times New Roman"/>
          <w:sz w:val="16"/>
          <w:szCs w:val="16"/>
        </w:rPr>
        <w:t xml:space="preserve">Младший судебный пристав по обеспечению установленного порядка деятельности судов ОСП </w:t>
      </w:r>
      <w:r w:rsidRPr="00CB782C">
        <w:rPr>
          <w:rFonts w:ascii="Times New Roman" w:hAnsi="Times New Roman"/>
          <w:sz w:val="16"/>
          <w:szCs w:val="16"/>
        </w:rPr>
        <w:t>по</w:t>
      </w:r>
      <w:r w:rsidRPr="00CB782C">
        <w:rPr>
          <w:rFonts w:ascii="Times New Roman" w:hAnsi="Times New Roman"/>
          <w:sz w:val="16"/>
          <w:szCs w:val="16"/>
        </w:rPr>
        <w:t xml:space="preserve"> гор. Ялта Республики Крым, высказывая требование о необходимости обеспечения привода должника </w:t>
      </w:r>
      <w:r w:rsidRPr="00CB782C">
        <w:rPr>
          <w:rFonts w:ascii="Times New Roman" w:hAnsi="Times New Roman"/>
          <w:sz w:val="16"/>
          <w:szCs w:val="16"/>
        </w:rPr>
        <w:t>в</w:t>
      </w:r>
      <w:r w:rsidRPr="00CB782C">
        <w:rPr>
          <w:rFonts w:ascii="Times New Roman" w:hAnsi="Times New Roman"/>
          <w:sz w:val="16"/>
          <w:szCs w:val="16"/>
        </w:rPr>
        <w:t xml:space="preserve"> ОСП гор. Ялты  на основании соответствующего постановления,</w:t>
      </w:r>
      <w:r w:rsidRPr="00CB782C">
        <w:rPr>
          <w:rFonts w:ascii="Times New Roman" w:hAnsi="Times New Roman"/>
          <w:sz w:val="16"/>
          <w:szCs w:val="16"/>
        </w:rPr>
        <w:t xml:space="preserve"> в рамках осуществления функций по принудительному исполнению исполнительного документа, находился при исполнении служебных обязанностей и действовал в соответствии с требованиями </w:t>
      </w:r>
      <w:hyperlink r:id="rId5" w:history="1">
        <w:r w:rsidRPr="00CB782C">
          <w:rPr>
            <w:rStyle w:val="Hyperlink"/>
            <w:rFonts w:ascii="Times New Roman" w:hAnsi="Times New Roman"/>
            <w:sz w:val="16"/>
            <w:szCs w:val="16"/>
            <w:u w:val="none"/>
          </w:rPr>
          <w:t>пункта 2 статьи 12</w:t>
        </w:r>
      </w:hyperlink>
      <w:r w:rsidRPr="00CB782C">
        <w:rPr>
          <w:rFonts w:ascii="Times New Roman" w:hAnsi="Times New Roman"/>
          <w:sz w:val="16"/>
          <w:szCs w:val="16"/>
        </w:rPr>
        <w:t xml:space="preserve"> Федерального закона от 21 июля 1997 года N 118-ФЗ "Об органах принудительного исполнения Российской Федерации". Требование судебного пристава являлись законным, соответственно, не выполнив их, </w:t>
      </w:r>
      <w:r w:rsidRPr="00CB782C">
        <w:rPr>
          <w:rFonts w:ascii="Times New Roman" w:hAnsi="Times New Roman"/>
          <w:bCs/>
          <w:color w:val="000000"/>
          <w:sz w:val="16"/>
          <w:szCs w:val="16"/>
          <w:shd w:val="clear" w:color="auto" w:fill="FFFFFF"/>
          <w:lang w:bidi="ru-RU"/>
        </w:rPr>
        <w:t xml:space="preserve">Ильченко Н.Л.  </w:t>
      </w:r>
      <w:r w:rsidRPr="00CB782C">
        <w:rPr>
          <w:rFonts w:ascii="Times New Roman" w:hAnsi="Times New Roman"/>
          <w:sz w:val="16"/>
          <w:szCs w:val="16"/>
        </w:rPr>
        <w:t>воспрепятствовал законной деятельности судебног</w:t>
      </w:r>
      <w:r w:rsidRPr="00CB782C">
        <w:rPr>
          <w:rFonts w:ascii="Times New Roman" w:hAnsi="Times New Roman"/>
          <w:sz w:val="16"/>
          <w:szCs w:val="16"/>
        </w:rPr>
        <w:t>о пристава.</w:t>
      </w:r>
    </w:p>
    <w:p w:rsidR="005A4C78" w:rsidRPr="00CB782C" w:rsidP="005A4C7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  <w:r w:rsidRPr="00CB782C">
        <w:rPr>
          <w:rFonts w:ascii="Times New Roman" w:hAnsi="Times New Roman"/>
          <w:sz w:val="16"/>
          <w:szCs w:val="16"/>
        </w:rPr>
        <w:t xml:space="preserve">Протокол об административном правонарушении составлен с соблюдением требований </w:t>
      </w:r>
      <w:hyperlink r:id="rId6" w:history="1">
        <w:r w:rsidRPr="00CB782C">
          <w:rPr>
            <w:rStyle w:val="Hyperlink"/>
            <w:rFonts w:ascii="Times New Roman" w:hAnsi="Times New Roman"/>
            <w:sz w:val="16"/>
            <w:szCs w:val="16"/>
            <w:u w:val="none"/>
          </w:rPr>
          <w:t>ст</w:t>
        </w:r>
        <w:r w:rsidRPr="00CB782C">
          <w:rPr>
            <w:rStyle w:val="Hyperlink"/>
            <w:rFonts w:ascii="Times New Roman" w:hAnsi="Times New Roman"/>
            <w:sz w:val="16"/>
            <w:szCs w:val="16"/>
            <w:u w:val="none"/>
          </w:rPr>
          <w:t>атьи 28.2</w:t>
        </w:r>
      </w:hyperlink>
      <w:r w:rsidRPr="00CB782C">
        <w:rPr>
          <w:rFonts w:ascii="Times New Roman" w:hAnsi="Times New Roman"/>
          <w:sz w:val="16"/>
          <w:szCs w:val="16"/>
        </w:rPr>
        <w:t xml:space="preserve"> Кодекса Российской Федерации об административных правонарушениях. Необходимые сведения, в том числе относительно обстоятельств административного правонарушения, в протоколе отражены, событие административного правонарушения описано надлежащим обр</w:t>
      </w:r>
      <w:r w:rsidRPr="00CB782C">
        <w:rPr>
          <w:rFonts w:ascii="Times New Roman" w:hAnsi="Times New Roman"/>
          <w:sz w:val="16"/>
          <w:szCs w:val="16"/>
        </w:rPr>
        <w:t xml:space="preserve">азом с учетом </w:t>
      </w:r>
      <w:hyperlink r:id="rId7" w:history="1">
        <w:r w:rsidRPr="00CB782C">
          <w:rPr>
            <w:rStyle w:val="Hyperlink"/>
            <w:rFonts w:ascii="Times New Roman" w:hAnsi="Times New Roman"/>
            <w:sz w:val="16"/>
            <w:szCs w:val="16"/>
            <w:u w:val="none"/>
          </w:rPr>
          <w:t>диспозиции статьи 17.8</w:t>
        </w:r>
      </w:hyperlink>
      <w:r w:rsidRPr="00CB782C">
        <w:rPr>
          <w:rFonts w:ascii="Times New Roman" w:hAnsi="Times New Roman"/>
          <w:sz w:val="16"/>
          <w:szCs w:val="16"/>
        </w:rPr>
        <w:t xml:space="preserve"> названного Кодекса.</w:t>
      </w:r>
    </w:p>
    <w:p w:rsidR="005A4C78" w:rsidRPr="00CB782C" w:rsidP="005A4C78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16"/>
          <w:szCs w:val="16"/>
        </w:rPr>
      </w:pPr>
      <w:r w:rsidRPr="00CB782C">
        <w:rPr>
          <w:rFonts w:ascii="Times New Roman" w:hAnsi="Times New Roman"/>
          <w:sz w:val="16"/>
          <w:szCs w:val="16"/>
        </w:rPr>
        <w:t>При назначении наказания учитывается хар</w:t>
      </w:r>
      <w:r w:rsidRPr="00CB782C">
        <w:rPr>
          <w:rFonts w:ascii="Times New Roman" w:hAnsi="Times New Roman"/>
          <w:sz w:val="16"/>
          <w:szCs w:val="16"/>
        </w:rPr>
        <w:t xml:space="preserve">актер совершенного правонарушения,  смягчающее вину обстоятельство в виде признания вины и отсутствие  отягчающих вину обстоятельств. В связи с вышеизложенным, мировой судья полагает необходимым назначить </w:t>
      </w:r>
      <w:r w:rsidRPr="00CB782C">
        <w:rPr>
          <w:rFonts w:ascii="Times New Roman" w:hAnsi="Times New Roman"/>
          <w:bCs/>
          <w:color w:val="000000"/>
          <w:sz w:val="16"/>
          <w:szCs w:val="16"/>
          <w:shd w:val="clear" w:color="auto" w:fill="FFFFFF"/>
          <w:lang w:bidi="ru-RU"/>
        </w:rPr>
        <w:t xml:space="preserve">Ильченко Н.Л. </w:t>
      </w:r>
      <w:r w:rsidRPr="00CB782C">
        <w:rPr>
          <w:rFonts w:ascii="Times New Roman" w:hAnsi="Times New Roman"/>
          <w:sz w:val="16"/>
          <w:szCs w:val="16"/>
        </w:rPr>
        <w:t>наказание в пределах санкции ст. 17.8</w:t>
      </w:r>
      <w:r w:rsidRPr="00CB782C">
        <w:rPr>
          <w:rFonts w:ascii="Times New Roman" w:hAnsi="Times New Roman"/>
          <w:sz w:val="16"/>
          <w:szCs w:val="16"/>
        </w:rPr>
        <w:t xml:space="preserve"> КоАП РФ, в виде административного штрафа. </w:t>
      </w:r>
    </w:p>
    <w:p w:rsidR="005A4C78" w:rsidRPr="00CB782C" w:rsidP="005A4C78">
      <w:pPr>
        <w:pStyle w:val="BodyText2"/>
        <w:spacing w:after="0" w:line="240" w:lineRule="auto"/>
        <w:ind w:firstLine="567"/>
        <w:contextualSpacing/>
        <w:jc w:val="both"/>
        <w:rPr>
          <w:rFonts w:ascii="Times New Roman" w:hAnsi="Times New Roman"/>
          <w:sz w:val="16"/>
          <w:szCs w:val="16"/>
          <w:lang w:eastAsia="x-none"/>
        </w:rPr>
      </w:pPr>
      <w:r w:rsidRPr="00CB782C">
        <w:rPr>
          <w:rFonts w:ascii="Times New Roman" w:hAnsi="Times New Roman"/>
          <w:sz w:val="16"/>
          <w:szCs w:val="16"/>
        </w:rPr>
        <w:t>Руководствуясь ст.ст. 29.10, 32.2  КоАП Российской Федерации, мировой судья</w:t>
      </w:r>
    </w:p>
    <w:p w:rsidR="005A4C78" w:rsidRPr="00CB782C" w:rsidP="005A4C78">
      <w:pPr>
        <w:spacing w:after="0" w:line="240" w:lineRule="auto"/>
        <w:ind w:firstLine="567"/>
        <w:jc w:val="center"/>
        <w:rPr>
          <w:rFonts w:ascii="Times New Roman" w:hAnsi="Times New Roman"/>
          <w:sz w:val="16"/>
          <w:szCs w:val="16"/>
        </w:rPr>
      </w:pPr>
    </w:p>
    <w:p w:rsidR="005A4C78" w:rsidRPr="00CB782C" w:rsidP="005A4C78">
      <w:pPr>
        <w:spacing w:after="0" w:line="240" w:lineRule="auto"/>
        <w:ind w:firstLine="567"/>
        <w:jc w:val="center"/>
        <w:rPr>
          <w:rFonts w:ascii="Times New Roman" w:hAnsi="Times New Roman"/>
          <w:sz w:val="16"/>
          <w:szCs w:val="16"/>
        </w:rPr>
      </w:pPr>
      <w:r w:rsidRPr="00CB782C">
        <w:rPr>
          <w:rFonts w:ascii="Times New Roman" w:hAnsi="Times New Roman"/>
          <w:sz w:val="16"/>
          <w:szCs w:val="16"/>
        </w:rPr>
        <w:t>П</w:t>
      </w:r>
      <w:r w:rsidRPr="00CB782C">
        <w:rPr>
          <w:rFonts w:ascii="Times New Roman" w:hAnsi="Times New Roman"/>
          <w:sz w:val="16"/>
          <w:szCs w:val="16"/>
        </w:rPr>
        <w:t xml:space="preserve"> О С Т А Н О В И Л:</w:t>
      </w:r>
    </w:p>
    <w:p w:rsidR="005A4C78" w:rsidRPr="00CB782C" w:rsidP="005A4C7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16"/>
          <w:szCs w:val="16"/>
          <w:shd w:val="clear" w:color="auto" w:fill="FFFFFF"/>
          <w:lang w:bidi="ru-RU"/>
        </w:rPr>
      </w:pPr>
      <w:r w:rsidRPr="00CB782C">
        <w:rPr>
          <w:rFonts w:ascii="Times New Roman" w:hAnsi="Times New Roman"/>
          <w:sz w:val="16"/>
          <w:szCs w:val="16"/>
        </w:rPr>
        <w:t xml:space="preserve"> Признать </w:t>
      </w:r>
      <w:r w:rsidRPr="00CB782C">
        <w:rPr>
          <w:rFonts w:ascii="Times New Roman" w:hAnsi="Times New Roman"/>
          <w:b/>
          <w:sz w:val="16"/>
          <w:szCs w:val="16"/>
        </w:rPr>
        <w:t>Андреева Романа Борисовича</w:t>
      </w:r>
      <w:r w:rsidRPr="00CB782C">
        <w:rPr>
          <w:rStyle w:val="a"/>
          <w:rFonts w:ascii="Times New Roman" w:hAnsi="Times New Roman"/>
          <w:b w:val="0"/>
          <w:sz w:val="16"/>
          <w:szCs w:val="16"/>
        </w:rPr>
        <w:t xml:space="preserve"> </w:t>
      </w:r>
      <w:r w:rsidRPr="00CB782C">
        <w:rPr>
          <w:rFonts w:ascii="Times New Roman" w:hAnsi="Times New Roman"/>
          <w:sz w:val="16"/>
          <w:szCs w:val="16"/>
        </w:rPr>
        <w:t xml:space="preserve">виновным в совершении административного правонарушения, предусмотренного ст. </w:t>
      </w:r>
      <w:r w:rsidRPr="00CB782C">
        <w:rPr>
          <w:rFonts w:ascii="Times New Roman" w:hAnsi="Times New Roman"/>
          <w:sz w:val="16"/>
          <w:szCs w:val="16"/>
        </w:rPr>
        <w:t>17.8 Кодекса Российской Федерации об административных правонарушениях, и назначить ему административное наказание в виде штрафа в размере 1000 (одна тысяча) рублей.</w:t>
      </w:r>
    </w:p>
    <w:p w:rsidR="005A4C78" w:rsidRPr="00CB782C" w:rsidP="005A4C78">
      <w:pPr>
        <w:spacing w:after="0" w:line="240" w:lineRule="auto"/>
        <w:ind w:firstLine="567"/>
        <w:jc w:val="both"/>
        <w:rPr>
          <w:rFonts w:ascii="Times New Roman" w:hAnsi="Times New Roman"/>
          <w:b/>
          <w:sz w:val="16"/>
          <w:szCs w:val="16"/>
        </w:rPr>
      </w:pPr>
      <w:r w:rsidRPr="00CB782C">
        <w:rPr>
          <w:rFonts w:ascii="Times New Roman" w:hAnsi="Times New Roman"/>
          <w:b/>
          <w:sz w:val="16"/>
          <w:szCs w:val="16"/>
        </w:rPr>
        <w:t>Штраф подлежит перечислению на следующие реквизиты:</w:t>
      </w:r>
    </w:p>
    <w:p w:rsidR="00CB782C" w:rsidRPr="00CB782C" w:rsidP="005A4C7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  <w:r w:rsidRPr="00CB782C">
        <w:rPr>
          <w:rFonts w:ascii="Times New Roman" w:hAnsi="Times New Roman"/>
          <w:sz w:val="16"/>
          <w:szCs w:val="16"/>
        </w:rPr>
        <w:t>"ДАННЫЕ ИЗЪЯТЫ"</w:t>
      </w:r>
    </w:p>
    <w:p w:rsidR="005A4C78" w:rsidRPr="00CB782C" w:rsidP="005A4C7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SimSun" w:hAnsi="Times New Roman"/>
          <w:sz w:val="16"/>
          <w:szCs w:val="16"/>
          <w:lang w:eastAsia="zh-CN"/>
        </w:rPr>
      </w:pPr>
      <w:r w:rsidRPr="00CB782C">
        <w:rPr>
          <w:rFonts w:ascii="Times New Roman" w:eastAsia="SimSun" w:hAnsi="Times New Roman"/>
          <w:sz w:val="16"/>
          <w:szCs w:val="16"/>
          <w:lang w:eastAsia="zh-CN"/>
        </w:rPr>
        <w:t xml:space="preserve">Разъяснить, что в соответствии со ст.32.2 КоАП РФ,  административный штраф должен быть уплачен лицом, привлеченным к административной ответственности, не позднее 60 дней со дня </w:t>
      </w:r>
      <w:r w:rsidRPr="00CB782C">
        <w:rPr>
          <w:rFonts w:ascii="Times New Roman" w:eastAsia="SimSun" w:hAnsi="Times New Roman"/>
          <w:sz w:val="16"/>
          <w:szCs w:val="16"/>
          <w:lang w:eastAsia="zh-CN"/>
        </w:rPr>
        <w:t>вступления постановления о наложении административного штрафа в законную силу.</w:t>
      </w:r>
    </w:p>
    <w:p w:rsidR="005A4C78" w:rsidRPr="00CB782C" w:rsidP="005A4C7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SimSun" w:hAnsi="Times New Roman"/>
          <w:sz w:val="16"/>
          <w:szCs w:val="16"/>
          <w:lang w:eastAsia="zh-CN"/>
        </w:rPr>
      </w:pPr>
      <w:r w:rsidRPr="00CB782C">
        <w:rPr>
          <w:rFonts w:ascii="Times New Roman" w:eastAsia="SimSun" w:hAnsi="Times New Roman"/>
          <w:sz w:val="16"/>
          <w:szCs w:val="16"/>
          <w:lang w:eastAsia="zh-CN"/>
        </w:rPr>
        <w:t xml:space="preserve">Документ, свидетельствующий об уплате административного штрафа, лицо, привлеченное к административной ответственности, направляет судье, в орган, должностному лицу, </w:t>
      </w:r>
      <w:r w:rsidRPr="00CB782C">
        <w:rPr>
          <w:rFonts w:ascii="Times New Roman" w:eastAsia="SimSun" w:hAnsi="Times New Roman"/>
          <w:sz w:val="16"/>
          <w:szCs w:val="16"/>
          <w:lang w:eastAsia="zh-CN"/>
        </w:rPr>
        <w:t>вынесшим</w:t>
      </w:r>
      <w:r w:rsidRPr="00CB782C">
        <w:rPr>
          <w:rFonts w:ascii="Times New Roman" w:eastAsia="SimSun" w:hAnsi="Times New Roman"/>
          <w:sz w:val="16"/>
          <w:szCs w:val="16"/>
          <w:lang w:eastAsia="zh-CN"/>
        </w:rPr>
        <w:t xml:space="preserve"> пос</w:t>
      </w:r>
      <w:r w:rsidRPr="00CB782C">
        <w:rPr>
          <w:rFonts w:ascii="Times New Roman" w:eastAsia="SimSun" w:hAnsi="Times New Roman"/>
          <w:sz w:val="16"/>
          <w:szCs w:val="16"/>
          <w:lang w:eastAsia="zh-CN"/>
        </w:rPr>
        <w:t xml:space="preserve">тановление. </w:t>
      </w:r>
    </w:p>
    <w:p w:rsidR="005A4C78" w:rsidRPr="00CB782C" w:rsidP="005A4C78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16"/>
          <w:szCs w:val="16"/>
        </w:rPr>
      </w:pPr>
      <w:r w:rsidRPr="00CB782C">
        <w:rPr>
          <w:rFonts w:ascii="Times New Roman" w:hAnsi="Times New Roman"/>
          <w:sz w:val="16"/>
          <w:szCs w:val="16"/>
        </w:rPr>
        <w:t xml:space="preserve">Неуплата административного штрафа в срок, предусмотренный настоящим </w:t>
      </w:r>
      <w:hyperlink r:id="rId8" w:history="1">
        <w:r w:rsidRPr="00CB782C">
          <w:rPr>
            <w:rStyle w:val="Hyperlink"/>
            <w:rFonts w:ascii="Times New Roman" w:hAnsi="Times New Roman"/>
            <w:sz w:val="16"/>
            <w:szCs w:val="16"/>
            <w:u w:val="none"/>
          </w:rPr>
          <w:t>Кодексом</w:t>
        </w:r>
      </w:hyperlink>
      <w:r w:rsidRPr="00CB782C">
        <w:rPr>
          <w:rFonts w:ascii="Times New Roman" w:hAnsi="Times New Roman"/>
          <w:sz w:val="16"/>
          <w:szCs w:val="16"/>
        </w:rPr>
        <w:t>, влечет наложение административного штрафа в двукратном размере суммы неуплаченного</w:t>
      </w:r>
      <w:r w:rsidRPr="00CB782C">
        <w:rPr>
          <w:rFonts w:ascii="Times New Roman" w:hAnsi="Times New Roman"/>
          <w:sz w:val="16"/>
          <w:szCs w:val="16"/>
        </w:rPr>
        <w:t xml:space="preserve"> административного штрафа, но не менее одной тысячи рублей, либо административный арест на срок до пятнадцати суток, либо обязательные работы на срок до пятидесяти часов (ч.1 ст.20.25 КоАП РФ).</w:t>
      </w:r>
    </w:p>
    <w:p w:rsidR="005A4C78" w:rsidRPr="00CB782C" w:rsidP="005A4C78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16"/>
          <w:szCs w:val="16"/>
        </w:rPr>
      </w:pPr>
      <w:r w:rsidRPr="00CB782C">
        <w:rPr>
          <w:rFonts w:ascii="Times New Roman" w:hAnsi="Times New Roman"/>
          <w:sz w:val="16"/>
          <w:szCs w:val="16"/>
        </w:rPr>
        <w:t xml:space="preserve">Постановление может быть обжаловано в Ялтинский городской суд </w:t>
      </w:r>
      <w:r w:rsidRPr="00CB782C">
        <w:rPr>
          <w:rFonts w:ascii="Times New Roman" w:hAnsi="Times New Roman"/>
          <w:sz w:val="16"/>
          <w:szCs w:val="16"/>
        </w:rPr>
        <w:t>Республики Крым  через мирового судью судебного участка № 99 Ялтинского судебного района (город республиканского значения Ялта с подчиненной ему территорией) Республики Крым в течение 10 дней со дня вручения или получения копии постановления.</w:t>
      </w:r>
    </w:p>
    <w:p w:rsidR="005A4C78" w:rsidRPr="00CB782C" w:rsidP="005A4C78">
      <w:pPr>
        <w:tabs>
          <w:tab w:val="left" w:pos="1941"/>
        </w:tabs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</w:p>
    <w:p w:rsidR="005A4C78" w:rsidRPr="00CB782C" w:rsidP="005A4C78">
      <w:pPr>
        <w:tabs>
          <w:tab w:val="left" w:pos="1941"/>
        </w:tabs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</w:p>
    <w:p w:rsidR="005A4C78" w:rsidRPr="00CB782C" w:rsidP="005A4C78">
      <w:pPr>
        <w:tabs>
          <w:tab w:val="left" w:pos="1941"/>
        </w:tabs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  <w:r w:rsidRPr="00CB782C">
        <w:rPr>
          <w:rFonts w:ascii="Times New Roman" w:hAnsi="Times New Roman"/>
          <w:sz w:val="16"/>
          <w:szCs w:val="16"/>
        </w:rPr>
        <w:t>Мировой суд</w:t>
      </w:r>
      <w:r w:rsidRPr="00CB782C">
        <w:rPr>
          <w:rFonts w:ascii="Times New Roman" w:hAnsi="Times New Roman"/>
          <w:sz w:val="16"/>
          <w:szCs w:val="16"/>
        </w:rPr>
        <w:t>ья:</w:t>
      </w:r>
      <w:r w:rsidRPr="00CB782C">
        <w:rPr>
          <w:rFonts w:ascii="Times New Roman" w:hAnsi="Times New Roman"/>
          <w:sz w:val="16"/>
          <w:szCs w:val="16"/>
        </w:rPr>
        <w:tab/>
      </w:r>
      <w:r w:rsidRPr="00CB782C">
        <w:rPr>
          <w:rFonts w:ascii="Times New Roman" w:hAnsi="Times New Roman"/>
          <w:sz w:val="16"/>
          <w:szCs w:val="16"/>
        </w:rPr>
        <w:tab/>
      </w:r>
      <w:r w:rsidRPr="00CB782C">
        <w:rPr>
          <w:rFonts w:ascii="Times New Roman" w:hAnsi="Times New Roman"/>
          <w:sz w:val="16"/>
          <w:szCs w:val="16"/>
        </w:rPr>
        <w:tab/>
      </w:r>
      <w:r w:rsidRPr="00CB782C">
        <w:rPr>
          <w:rFonts w:ascii="Times New Roman" w:hAnsi="Times New Roman"/>
          <w:sz w:val="16"/>
          <w:szCs w:val="16"/>
        </w:rPr>
        <w:tab/>
      </w:r>
      <w:r w:rsidRPr="00CB782C">
        <w:rPr>
          <w:rFonts w:ascii="Times New Roman" w:hAnsi="Times New Roman"/>
          <w:sz w:val="16"/>
          <w:szCs w:val="16"/>
        </w:rPr>
        <w:tab/>
      </w:r>
      <w:r w:rsidRPr="00CB782C">
        <w:rPr>
          <w:rFonts w:ascii="Times New Roman" w:hAnsi="Times New Roman"/>
          <w:sz w:val="16"/>
          <w:szCs w:val="16"/>
        </w:rPr>
        <w:tab/>
        <w:t xml:space="preserve">             </w:t>
      </w:r>
      <w:r>
        <w:rPr>
          <w:rFonts w:ascii="Times New Roman" w:hAnsi="Times New Roman"/>
          <w:sz w:val="16"/>
          <w:szCs w:val="16"/>
        </w:rPr>
        <w:t xml:space="preserve">                                        </w:t>
      </w:r>
      <w:r w:rsidRPr="00CB782C">
        <w:rPr>
          <w:rFonts w:ascii="Times New Roman" w:hAnsi="Times New Roman"/>
          <w:sz w:val="16"/>
          <w:szCs w:val="16"/>
        </w:rPr>
        <w:t xml:space="preserve">  О.В. Переверзева</w:t>
      </w:r>
    </w:p>
    <w:p w:rsidR="005A4C78" w:rsidRPr="00CB782C" w:rsidP="005A4C78">
      <w:pPr>
        <w:ind w:firstLine="567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</w:t>
      </w:r>
    </w:p>
    <w:sectPr w:rsidSect="00CB782C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C78"/>
    <w:rsid w:val="005A4C78"/>
    <w:rsid w:val="008216F5"/>
    <w:rsid w:val="00CB782C"/>
    <w:rsid w:val="00D01228"/>
    <w:rsid w:val="00F92E94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4C78"/>
    <w:rPr>
      <w:rFonts w:ascii="Calibri" w:eastAsia="Times New Roman" w:hAnsi="Calibri" w:cs="Times New Roman"/>
      <w:lang w:eastAsia="ru-RU"/>
    </w:rPr>
  </w:style>
  <w:style w:type="paragraph" w:styleId="Heading1">
    <w:name w:val="heading 1"/>
    <w:basedOn w:val="Normal"/>
    <w:next w:val="Normal"/>
    <w:link w:val="1"/>
    <w:qFormat/>
    <w:rsid w:val="005A4C78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basedOn w:val="DefaultParagraphFont"/>
    <w:link w:val="Heading1"/>
    <w:rsid w:val="005A4C7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Hyperlink">
    <w:name w:val="Hyperlink"/>
    <w:uiPriority w:val="99"/>
    <w:semiHidden/>
    <w:unhideWhenUsed/>
    <w:rsid w:val="005A4C78"/>
    <w:rPr>
      <w:color w:val="0000FF"/>
      <w:u w:val="single"/>
    </w:rPr>
  </w:style>
  <w:style w:type="paragraph" w:styleId="BodyText2">
    <w:name w:val="Body Text 2"/>
    <w:basedOn w:val="Normal"/>
    <w:link w:val="2"/>
    <w:uiPriority w:val="99"/>
    <w:semiHidden/>
    <w:unhideWhenUsed/>
    <w:rsid w:val="005A4C78"/>
    <w:pPr>
      <w:spacing w:after="120" w:line="480" w:lineRule="auto"/>
    </w:pPr>
  </w:style>
  <w:style w:type="character" w:customStyle="1" w:styleId="2">
    <w:name w:val="Основной текст 2 Знак"/>
    <w:basedOn w:val="DefaultParagraphFont"/>
    <w:link w:val="BodyText2"/>
    <w:uiPriority w:val="99"/>
    <w:semiHidden/>
    <w:rsid w:val="005A4C78"/>
    <w:rPr>
      <w:rFonts w:ascii="Calibri" w:eastAsia="Times New Roman" w:hAnsi="Calibri" w:cs="Times New Roman"/>
      <w:lang w:eastAsia="ru-RU"/>
    </w:rPr>
  </w:style>
  <w:style w:type="character" w:customStyle="1" w:styleId="20">
    <w:name w:val="Основной текст (2)_"/>
    <w:link w:val="21"/>
    <w:locked/>
    <w:rsid w:val="005A4C78"/>
    <w:rPr>
      <w:rFonts w:ascii="Arial" w:eastAsia="Arial" w:hAnsi="Arial" w:cs="Arial"/>
      <w:shd w:val="clear" w:color="auto" w:fill="FFFFFF"/>
    </w:rPr>
  </w:style>
  <w:style w:type="paragraph" w:customStyle="1" w:styleId="21">
    <w:name w:val="Основной текст (2)"/>
    <w:basedOn w:val="Normal"/>
    <w:link w:val="20"/>
    <w:rsid w:val="005A4C78"/>
    <w:pPr>
      <w:widowControl w:val="0"/>
      <w:shd w:val="clear" w:color="auto" w:fill="FFFFFF"/>
      <w:spacing w:before="300" w:after="60" w:line="240" w:lineRule="exact"/>
      <w:jc w:val="both"/>
    </w:pPr>
    <w:rPr>
      <w:rFonts w:ascii="Arial" w:eastAsia="Arial" w:hAnsi="Arial" w:cs="Arial"/>
      <w:lang w:eastAsia="en-US"/>
    </w:rPr>
  </w:style>
  <w:style w:type="character" w:customStyle="1" w:styleId="a">
    <w:name w:val="Основной текст + Полужирный"/>
    <w:rsid w:val="005A4C78"/>
    <w:rPr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consultantplus://offline/ref=C072388EAA9BEBBF8663D00728F3A11C64487D9FEC43C5F6E3D0DF59CB3122B5C141D194E98029331D5A308227171D35D98641B58168w110J" TargetMode="External" /><Relationship Id="rId5" Type="http://schemas.openxmlformats.org/officeDocument/2006/relationships/hyperlink" Target="consultantplus://offline/ref=FED32651C1A8726E0FA096DCC2A263596F633E373D95A222A48613AB2C1EE0464BAD8F5948EF0508AE4C4E248E3B3B00F59BCCC188A0E859b43FJ" TargetMode="External" /><Relationship Id="rId6" Type="http://schemas.openxmlformats.org/officeDocument/2006/relationships/hyperlink" Target="consultantplus://offline/ref=E84C92F9403520AADD1ADFC789083D37ACE83C399F10E92FE896EFEF4D8586EEF7231597BE992B7296EF0A9E2BFFF11101550BF01E2FDA0Ct5J2P" TargetMode="External" /><Relationship Id="rId7" Type="http://schemas.openxmlformats.org/officeDocument/2006/relationships/hyperlink" Target="consultantplus://offline/ref=E84C92F9403520AADD1ADFC789083D37ACE83C399F10E92FE896EFEF4D8586EEF7231590BA9A2E71CAB51A9A62ABFF0E034B14F2002FtDJBP" TargetMode="External" /><Relationship Id="rId8" Type="http://schemas.openxmlformats.org/officeDocument/2006/relationships/hyperlink" Target="consultantplus://offline/main?base=LAW;n=117401;fld=134;dst=102941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