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79DC" w:rsidRPr="002C79DC" w:rsidP="002C79DC">
      <w:pPr>
        <w:pStyle w:val="Heading1"/>
        <w:jc w:val="left"/>
        <w:rPr>
          <w:sz w:val="22"/>
          <w:szCs w:val="22"/>
        </w:rPr>
      </w:pPr>
    </w:p>
    <w:p w:rsidR="002C79DC" w:rsidRPr="002C79DC" w:rsidP="002C79DC">
      <w:pPr>
        <w:pStyle w:val="Heading1"/>
        <w:jc w:val="right"/>
        <w:rPr>
          <w:sz w:val="22"/>
          <w:szCs w:val="22"/>
          <w:lang w:val="ru-RU"/>
        </w:rPr>
      </w:pPr>
      <w:r w:rsidRPr="002C79DC">
        <w:rPr>
          <w:sz w:val="22"/>
          <w:szCs w:val="22"/>
        </w:rPr>
        <w:t xml:space="preserve">                                                                                                     Дело № 5-9</w:t>
      </w:r>
      <w:r w:rsidRPr="002C79DC">
        <w:rPr>
          <w:sz w:val="22"/>
          <w:szCs w:val="22"/>
          <w:lang w:val="ru-RU"/>
        </w:rPr>
        <w:t>9-262/2019</w:t>
      </w:r>
    </w:p>
    <w:p w:rsidR="002C79DC" w:rsidRPr="002C79DC" w:rsidP="002C79DC">
      <w:pPr>
        <w:pStyle w:val="Heading1"/>
        <w:ind w:firstLine="567"/>
        <w:rPr>
          <w:b/>
          <w:sz w:val="22"/>
          <w:szCs w:val="22"/>
        </w:rPr>
      </w:pPr>
      <w:r w:rsidRPr="002C79DC">
        <w:rPr>
          <w:b/>
          <w:sz w:val="22"/>
          <w:szCs w:val="22"/>
        </w:rPr>
        <w:t>ПОСТАНОВЛЕНИЕ</w:t>
      </w:r>
    </w:p>
    <w:p w:rsidR="002C79DC" w:rsidRPr="002C79DC" w:rsidP="002C79DC">
      <w:pPr>
        <w:spacing w:after="0" w:line="240" w:lineRule="auto"/>
        <w:rPr>
          <w:rFonts w:ascii="Times New Roman" w:hAnsi="Times New Roman"/>
          <w:b/>
        </w:rPr>
      </w:pPr>
      <w:r w:rsidRPr="002C79DC">
        <w:rPr>
          <w:rFonts w:ascii="Times New Roman" w:hAnsi="Times New Roman"/>
          <w:b/>
        </w:rPr>
        <w:t xml:space="preserve">                               по делу об административном правонарушении</w:t>
      </w:r>
    </w:p>
    <w:p w:rsidR="002C79DC" w:rsidRPr="002C79DC" w:rsidP="002C79DC">
      <w:pPr>
        <w:spacing w:after="0" w:line="240" w:lineRule="auto"/>
        <w:ind w:firstLine="567"/>
        <w:jc w:val="both"/>
        <w:rPr>
          <w:rFonts w:ascii="Times New Roman" w:hAnsi="Times New Roman"/>
        </w:rPr>
      </w:pPr>
    </w:p>
    <w:p w:rsidR="002C79DC" w:rsidRPr="002C79DC" w:rsidP="002C79DC">
      <w:pPr>
        <w:spacing w:after="0" w:line="240" w:lineRule="auto"/>
        <w:ind w:firstLine="567"/>
        <w:jc w:val="both"/>
        <w:rPr>
          <w:rFonts w:ascii="Times New Roman" w:hAnsi="Times New Roman"/>
        </w:rPr>
      </w:pPr>
      <w:r w:rsidRPr="002C79DC">
        <w:rPr>
          <w:rFonts w:ascii="Times New Roman" w:hAnsi="Times New Roman"/>
        </w:rPr>
        <w:t>г. Ялта                                                                                            30 июля 2019 года</w:t>
      </w:r>
      <w:r w:rsidRPr="002C79DC">
        <w:rPr>
          <w:rFonts w:ascii="Times New Roman" w:hAnsi="Times New Roman"/>
        </w:rPr>
        <w:tab/>
      </w:r>
      <w:r w:rsidRPr="002C79DC">
        <w:rPr>
          <w:rFonts w:ascii="Times New Roman" w:hAnsi="Times New Roman"/>
        </w:rPr>
        <w:tab/>
      </w:r>
      <w:r w:rsidRPr="002C79DC">
        <w:rPr>
          <w:rFonts w:ascii="Times New Roman" w:hAnsi="Times New Roman"/>
        </w:rPr>
        <w:tab/>
      </w:r>
      <w:r w:rsidRPr="002C79DC">
        <w:rPr>
          <w:rFonts w:ascii="Times New Roman" w:hAnsi="Times New Roman"/>
        </w:rPr>
        <w:tab/>
      </w:r>
      <w:r w:rsidRPr="002C79DC">
        <w:rPr>
          <w:rFonts w:ascii="Times New Roman" w:hAnsi="Times New Roman"/>
        </w:rPr>
        <w:tab/>
      </w:r>
      <w:r w:rsidRPr="002C79DC">
        <w:rPr>
          <w:rFonts w:ascii="Times New Roman" w:hAnsi="Times New Roman"/>
        </w:rPr>
        <w:tab/>
      </w:r>
      <w:r w:rsidRPr="002C79DC">
        <w:rPr>
          <w:rFonts w:ascii="Times New Roman" w:hAnsi="Times New Roman"/>
        </w:rPr>
        <w:tab/>
      </w:r>
      <w:r w:rsidRPr="002C79DC">
        <w:rPr>
          <w:rFonts w:ascii="Times New Roman" w:hAnsi="Times New Roman"/>
        </w:rPr>
        <w:tab/>
        <w:t xml:space="preserve">   </w:t>
      </w:r>
    </w:p>
    <w:p w:rsidR="002C79DC" w:rsidRPr="002C79DC" w:rsidP="002C79DC">
      <w:pPr>
        <w:spacing w:after="0" w:line="240" w:lineRule="auto"/>
        <w:ind w:firstLine="850"/>
        <w:jc w:val="both"/>
        <w:rPr>
          <w:rFonts w:ascii="Times New Roman" w:hAnsi="Times New Roman"/>
        </w:rPr>
      </w:pPr>
      <w:r w:rsidRPr="002C79DC">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2C79DC" w:rsidRPr="002C79DC" w:rsidP="002C79DC">
      <w:pPr>
        <w:spacing w:after="0" w:line="240" w:lineRule="auto"/>
        <w:ind w:firstLine="708"/>
        <w:jc w:val="both"/>
        <w:rPr>
          <w:rFonts w:ascii="Times New Roman" w:hAnsi="Times New Roman"/>
        </w:rPr>
      </w:pPr>
      <w:r w:rsidRPr="002C79DC">
        <w:rPr>
          <w:rFonts w:ascii="Times New Roman" w:hAnsi="Times New Roman"/>
        </w:rPr>
        <w:t>с участием лица, в отношении которого ведется производство по делу об административном правонарушении – Казаева Д.В.,</w:t>
      </w:r>
    </w:p>
    <w:p w:rsidR="002C79DC" w:rsidRPr="002C79DC" w:rsidP="002C79DC">
      <w:pPr>
        <w:spacing w:after="0" w:line="240" w:lineRule="auto"/>
        <w:ind w:firstLine="709"/>
        <w:jc w:val="both"/>
        <w:rPr>
          <w:rFonts w:ascii="Times New Roman" w:hAnsi="Times New Roman"/>
          <w:b/>
        </w:rPr>
      </w:pPr>
      <w:r w:rsidRPr="002C79DC">
        <w:rPr>
          <w:rFonts w:ascii="Times New Roman" w:hAnsi="Times New Roman"/>
        </w:rPr>
        <w:t xml:space="preserve"> рассмотрев в открытом судебном заседании дело об административном правонарушении, предусмотренном ч. 1 ст. 12.8 КоАП РФ, в отношении </w:t>
      </w:r>
      <w:r w:rsidRPr="002C79DC">
        <w:rPr>
          <w:rFonts w:ascii="Times New Roman" w:hAnsi="Times New Roman"/>
          <w:b/>
        </w:rPr>
        <w:t>Казаева Дмитрия Викторовича</w:t>
      </w:r>
      <w:r w:rsidRPr="002C79DC">
        <w:rPr>
          <w:rFonts w:ascii="Times New Roman" w:hAnsi="Times New Roman"/>
        </w:rPr>
        <w:t>, «ПЕРСОНАЛЬНЫЕ ДАННЫЕ»,</w:t>
      </w:r>
      <w:r w:rsidRPr="002C79DC">
        <w:rPr>
          <w:rFonts w:ascii="Times New Roman" w:hAnsi="Times New Roman"/>
          <w:b/>
        </w:rPr>
        <w:t xml:space="preserve">                                      </w:t>
      </w:r>
    </w:p>
    <w:p w:rsidR="002C79DC" w:rsidRPr="002C79DC" w:rsidP="002C79DC">
      <w:pPr>
        <w:spacing w:after="0" w:line="240" w:lineRule="auto"/>
        <w:ind w:firstLine="567"/>
        <w:jc w:val="center"/>
        <w:rPr>
          <w:rFonts w:ascii="Times New Roman" w:hAnsi="Times New Roman"/>
          <w:b/>
        </w:rPr>
      </w:pPr>
    </w:p>
    <w:p w:rsidR="002C79DC" w:rsidRPr="002C79DC" w:rsidP="002C79DC">
      <w:pPr>
        <w:spacing w:after="0" w:line="240" w:lineRule="auto"/>
        <w:ind w:firstLine="567"/>
        <w:jc w:val="center"/>
        <w:rPr>
          <w:rFonts w:ascii="Times New Roman" w:hAnsi="Times New Roman"/>
          <w:b/>
        </w:rPr>
      </w:pPr>
      <w:r w:rsidRPr="002C79DC">
        <w:rPr>
          <w:rFonts w:ascii="Times New Roman" w:hAnsi="Times New Roman"/>
          <w:b/>
        </w:rPr>
        <w:t>У С Т А Н О В И Л:</w:t>
      </w:r>
    </w:p>
    <w:p w:rsidR="002C79DC" w:rsidRPr="002C79DC" w:rsidP="002C79DC">
      <w:pPr>
        <w:autoSpaceDE w:val="0"/>
        <w:autoSpaceDN w:val="0"/>
        <w:adjustRightInd w:val="0"/>
        <w:spacing w:after="0" w:line="240" w:lineRule="auto"/>
        <w:ind w:firstLine="540"/>
        <w:jc w:val="both"/>
        <w:rPr>
          <w:rFonts w:ascii="Times New Roman" w:hAnsi="Times New Roman"/>
          <w:lang w:val="uk-UA"/>
        </w:rPr>
      </w:pPr>
      <w:r w:rsidRPr="002C79DC">
        <w:rPr>
          <w:rFonts w:ascii="Times New Roman" w:hAnsi="Times New Roman"/>
        </w:rPr>
        <w:t>Казаев Д.В. 12.05.2019 в 12-55 часов, в «ПЕРСОНАЛЬНЫЕ ДАННЫЕ»государственный регистрационный знак «ПЕРСОНАЛЬНЫЕ ДАННЫЕ»</w:t>
      </w:r>
      <w:r w:rsidRPr="002C79DC">
        <w:rPr>
          <w:rFonts w:ascii="Times New Roman" w:eastAsia="Calibri" w:hAnsi="Times New Roman"/>
        </w:rPr>
        <w:t xml:space="preserve">в нарушение </w:t>
      </w:r>
      <w:hyperlink r:id="rId4" w:history="1">
        <w:r w:rsidRPr="002C79DC">
          <w:rPr>
            <w:rFonts w:ascii="Times New Roman" w:eastAsia="Calibri" w:hAnsi="Times New Roman"/>
          </w:rPr>
          <w:t>пункта 2.7</w:t>
        </w:r>
      </w:hyperlink>
      <w:r w:rsidRPr="002C79DC">
        <w:rPr>
          <w:rFonts w:ascii="Times New Roman" w:eastAsia="Calibri" w:hAnsi="Times New Roman"/>
        </w:rPr>
        <w:t xml:space="preserve"> Правил дорожного движения</w:t>
      </w:r>
      <w:r w:rsidRPr="002C79DC">
        <w:rPr>
          <w:rFonts w:ascii="Times New Roman" w:hAnsi="Times New Roman"/>
        </w:rPr>
        <w:t>, в состоянии алкогольного опьянения, согласно результат</w:t>
      </w:r>
      <w:r w:rsidRPr="002C79DC">
        <w:rPr>
          <w:rFonts w:ascii="Times New Roman" w:hAnsi="Times New Roman"/>
          <w:lang w:val="uk-UA"/>
        </w:rPr>
        <w:t>ов</w:t>
      </w:r>
      <w:r w:rsidRPr="002C79DC">
        <w:rPr>
          <w:rFonts w:ascii="Times New Roman" w:hAnsi="Times New Roman"/>
        </w:rPr>
        <w:t xml:space="preserve"> теста № 00095 прибора «Юпитер» № 005985, наличие абсолютного этилового спирта в выдыхаемом воздухе составило 1,179 мг/л, при этом его действия </w:t>
      </w:r>
      <w:r w:rsidRPr="002C79DC">
        <w:rPr>
          <w:rFonts w:ascii="Times New Roman" w:hAnsi="Times New Roman" w:eastAsiaTheme="minorHAnsi"/>
          <w:lang w:eastAsia="en-US"/>
        </w:rPr>
        <w:t xml:space="preserve">не содержат уголовно наказуемого </w:t>
      </w:r>
      <w:hyperlink r:id="rId5" w:history="1">
        <w:r w:rsidRPr="002C79DC">
          <w:rPr>
            <w:rFonts w:ascii="Times New Roman" w:hAnsi="Times New Roman" w:eastAsiaTheme="minorHAnsi"/>
            <w:lang w:eastAsia="en-US"/>
          </w:rPr>
          <w:t>деяния</w:t>
        </w:r>
      </w:hyperlink>
      <w:r w:rsidRPr="002C79DC">
        <w:rPr>
          <w:rFonts w:ascii="Times New Roman" w:hAnsi="Times New Roman"/>
        </w:rPr>
        <w:t>, то есть совершил административное правонарушение, предусмотренное ч. 1 ст. 12.8 КоАП РФ.</w:t>
      </w:r>
    </w:p>
    <w:p w:rsidR="002C79DC" w:rsidRPr="002C79DC" w:rsidP="002C79DC">
      <w:pPr>
        <w:spacing w:after="0" w:line="240" w:lineRule="auto"/>
        <w:ind w:firstLine="567"/>
        <w:jc w:val="both"/>
        <w:rPr>
          <w:rFonts w:ascii="Times New Roman" w:hAnsi="Times New Roman"/>
        </w:rPr>
      </w:pPr>
      <w:r w:rsidRPr="002C79DC">
        <w:rPr>
          <w:rFonts w:ascii="Times New Roman" w:hAnsi="Times New Roman"/>
        </w:rPr>
        <w:t>В судебном заседании Казаев Д.В.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должностного лица не настаивал.</w:t>
      </w:r>
    </w:p>
    <w:p w:rsidR="002C79DC" w:rsidRPr="002C79DC" w:rsidP="002C79DC">
      <w:pPr>
        <w:spacing w:after="0" w:line="240" w:lineRule="auto"/>
        <w:ind w:firstLine="709"/>
        <w:contextualSpacing/>
        <w:jc w:val="both"/>
        <w:rPr>
          <w:rFonts w:ascii="Times New Roman" w:hAnsi="Times New Roman"/>
        </w:rPr>
      </w:pPr>
      <w:r w:rsidRPr="002C79DC">
        <w:rPr>
          <w:rFonts w:ascii="Times New Roman" w:hAnsi="Times New Roman"/>
        </w:rPr>
        <w:t>Исследовав представленные материалы дела, мировой судья приходит к убеждению, что вина Казаева Д.В. полностью установлена и подтверждается совокупностью собранных по делу доказательств, а именно:  протоколом об административном правонарушении 82 АП № 008737 от 12.05.2019, составленным уполномоченным лицом в соответствии с требованиями КоАП РФ (л.д. 1); протоколом об отстранении от управления транспортным средством 61 АМ 416213 от 12.05.2019 (л.д.2); актом освидетельствования на состояние алкогольного опьянения 61 АА № 141535 от 12.05.2019 с результатами чека  (л.д.3,4); сведениями о ранних привлечениях Казаева Д.В. к административной ответственности по главе 12 КоАП РФ (л.д. 9).</w:t>
      </w:r>
    </w:p>
    <w:p w:rsidR="002C79DC" w:rsidRPr="002C79DC" w:rsidP="002C79DC">
      <w:pPr>
        <w:spacing w:line="240" w:lineRule="auto"/>
        <w:ind w:firstLine="709"/>
        <w:contextualSpacing/>
        <w:jc w:val="both"/>
        <w:rPr>
          <w:rFonts w:ascii="Times New Roman" w:hAnsi="Times New Roman"/>
        </w:rPr>
      </w:pPr>
      <w:r w:rsidRPr="002C79DC">
        <w:rPr>
          <w:rFonts w:ascii="Times New Roman" w:hAnsi="Times New Roman"/>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2C79DC" w:rsidRPr="002C79DC" w:rsidP="002C79DC">
      <w:pPr>
        <w:spacing w:after="0" w:line="240" w:lineRule="auto"/>
        <w:ind w:firstLine="709"/>
        <w:jc w:val="both"/>
        <w:rPr>
          <w:rFonts w:ascii="Times New Roman" w:hAnsi="Times New Roman"/>
        </w:rPr>
      </w:pPr>
      <w:r w:rsidRPr="002C79DC">
        <w:rPr>
          <w:rFonts w:ascii="Times New Roman" w:hAnsi="Times New Roman"/>
        </w:rPr>
        <w:t xml:space="preserve">Оценив все собранные по делу доказательства, суд приходит к убеждению, что Казаевым Д.В.  нарушены требования п. 2.7 Правил Дорожного движения РФ, поскольку он управлял транспортным средством в состоянии алкогольного  опьянения. </w:t>
      </w:r>
    </w:p>
    <w:p w:rsidR="002C79DC" w:rsidRPr="002C79DC" w:rsidP="002C79DC">
      <w:pPr>
        <w:autoSpaceDE w:val="0"/>
        <w:autoSpaceDN w:val="0"/>
        <w:adjustRightInd w:val="0"/>
        <w:spacing w:after="0" w:line="240" w:lineRule="auto"/>
        <w:ind w:firstLine="708"/>
        <w:jc w:val="both"/>
        <w:rPr>
          <w:rFonts w:ascii="Times New Roman" w:hAnsi="Times New Roman" w:eastAsiaTheme="minorHAnsi"/>
          <w:lang w:eastAsia="en-US"/>
        </w:rPr>
      </w:pPr>
      <w:r w:rsidRPr="002C79DC">
        <w:rPr>
          <w:rFonts w:ascii="Times New Roman" w:hAnsi="Times New Roman"/>
        </w:rPr>
        <w:t xml:space="preserve">Действия Казаева Д.В. мировой судья квалифицирует  по ч. 1 ст. 12.8 КоАП РФ, как </w:t>
      </w:r>
      <w:r w:rsidRPr="002C79DC">
        <w:rPr>
          <w:rFonts w:ascii="Times New Roman" w:hAnsi="Times New Roman" w:eastAsiaTheme="minorHAnsi"/>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2C79DC">
          <w:rPr>
            <w:rFonts w:ascii="Times New Roman" w:hAnsi="Times New Roman" w:eastAsiaTheme="minorHAnsi"/>
            <w:lang w:eastAsia="en-US"/>
          </w:rPr>
          <w:t>деяния</w:t>
        </w:r>
      </w:hyperlink>
      <w:r w:rsidRPr="002C79DC">
        <w:rPr>
          <w:rFonts w:ascii="Times New Roman" w:hAnsi="Times New Roman" w:eastAsiaTheme="minorHAnsi"/>
          <w:lang w:eastAsia="en-US"/>
        </w:rPr>
        <w:t>.</w:t>
      </w:r>
    </w:p>
    <w:p w:rsidR="002C79DC" w:rsidRPr="002C79DC" w:rsidP="002C79DC">
      <w:pPr>
        <w:spacing w:after="0" w:line="240" w:lineRule="auto"/>
        <w:ind w:firstLine="709"/>
        <w:jc w:val="both"/>
        <w:rPr>
          <w:rFonts w:ascii="Times New Roman" w:hAnsi="Times New Roman"/>
          <w:color w:val="FF0000"/>
        </w:rPr>
      </w:pPr>
      <w:r w:rsidRPr="002C79DC">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2C79DC" w:rsidRPr="002C79DC" w:rsidP="002C79DC">
      <w:pPr>
        <w:pStyle w:val="ConsPlusNormal"/>
        <w:ind w:firstLine="709"/>
        <w:jc w:val="both"/>
        <w:rPr>
          <w:sz w:val="22"/>
          <w:szCs w:val="22"/>
        </w:rPr>
      </w:pPr>
      <w:r w:rsidRPr="002C79DC">
        <w:rPr>
          <w:sz w:val="22"/>
          <w:szCs w:val="22"/>
        </w:rPr>
        <w:t xml:space="preserve">Нарушений гарантированных </w:t>
      </w:r>
      <w:hyperlink r:id="rId7" w:history="1">
        <w:r w:rsidRPr="002C79DC">
          <w:rPr>
            <w:sz w:val="22"/>
            <w:szCs w:val="22"/>
          </w:rPr>
          <w:t>Конституцией</w:t>
        </w:r>
      </w:hyperlink>
      <w:r w:rsidRPr="002C79DC">
        <w:rPr>
          <w:sz w:val="22"/>
          <w:szCs w:val="22"/>
        </w:rPr>
        <w:t xml:space="preserve"> РФ и </w:t>
      </w:r>
      <w:hyperlink r:id="rId8" w:history="1">
        <w:r w:rsidRPr="002C79DC">
          <w:rPr>
            <w:sz w:val="22"/>
            <w:szCs w:val="22"/>
          </w:rPr>
          <w:t>ст. 25.1</w:t>
        </w:r>
      </w:hyperlink>
      <w:r w:rsidRPr="002C79DC">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2C79DC">
          <w:rPr>
            <w:sz w:val="22"/>
            <w:szCs w:val="22"/>
          </w:rPr>
          <w:t>ст. ст. 1.5</w:t>
        </w:r>
      </w:hyperlink>
      <w:r w:rsidRPr="002C79DC">
        <w:rPr>
          <w:sz w:val="22"/>
          <w:szCs w:val="22"/>
        </w:rPr>
        <w:t xml:space="preserve">, </w:t>
      </w:r>
      <w:hyperlink r:id="rId10" w:history="1">
        <w:r w:rsidRPr="002C79DC">
          <w:rPr>
            <w:sz w:val="22"/>
            <w:szCs w:val="22"/>
          </w:rPr>
          <w:t>1.6</w:t>
        </w:r>
      </w:hyperlink>
      <w:r w:rsidRPr="002C79DC">
        <w:rPr>
          <w:sz w:val="22"/>
          <w:szCs w:val="22"/>
        </w:rPr>
        <w:t xml:space="preserve"> КоАП РФ, при рассмотрении дела не допущено.</w:t>
      </w:r>
    </w:p>
    <w:p w:rsidR="002C79DC" w:rsidRPr="002C79DC" w:rsidP="002C79DC">
      <w:pPr>
        <w:pStyle w:val="BodyTextIndent"/>
        <w:spacing w:after="0" w:line="240" w:lineRule="auto"/>
        <w:ind w:left="0" w:firstLine="709"/>
        <w:jc w:val="both"/>
        <w:rPr>
          <w:rFonts w:ascii="Times New Roman" w:hAnsi="Times New Roman"/>
        </w:rPr>
      </w:pPr>
      <w:r w:rsidRPr="002C79DC">
        <w:rPr>
          <w:rFonts w:ascii="Times New Roman" w:hAnsi="Times New Roman"/>
        </w:rPr>
        <w:t>Факт управления транспортным средством Казаев</w:t>
      </w:r>
      <w:r w:rsidRPr="002C79DC">
        <w:rPr>
          <w:rFonts w:ascii="Times New Roman" w:hAnsi="Times New Roman"/>
          <w:lang w:val="ru-RU"/>
        </w:rPr>
        <w:t>ым</w:t>
      </w:r>
      <w:r w:rsidRPr="002C79DC">
        <w:rPr>
          <w:rFonts w:ascii="Times New Roman" w:hAnsi="Times New Roman"/>
        </w:rPr>
        <w:t xml:space="preserve"> Д.В. при рассмотрении дела не оспаривался.</w:t>
      </w:r>
    </w:p>
    <w:p w:rsidR="002C79DC" w:rsidRPr="002C79DC" w:rsidP="002C79DC">
      <w:pPr>
        <w:spacing w:after="0" w:line="240" w:lineRule="auto"/>
        <w:ind w:firstLine="709"/>
        <w:jc w:val="both"/>
        <w:rPr>
          <w:rFonts w:ascii="Times New Roman" w:hAnsi="Times New Roman"/>
        </w:rPr>
      </w:pPr>
      <w:r w:rsidRPr="002C79DC">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2C79DC" w:rsidRPr="002C79DC" w:rsidP="002C79DC">
      <w:pPr>
        <w:spacing w:after="0" w:line="240" w:lineRule="auto"/>
        <w:ind w:firstLine="709"/>
        <w:jc w:val="both"/>
        <w:rPr>
          <w:rFonts w:ascii="Times New Roman" w:hAnsi="Times New Roman"/>
        </w:rPr>
      </w:pPr>
      <w:r w:rsidRPr="002C79DC">
        <w:rPr>
          <w:rFonts w:ascii="Times New Roman" w:hAnsi="Times New Roman"/>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w:t>
      </w:r>
      <w:r w:rsidRPr="002C79DC">
        <w:rPr>
          <w:rFonts w:ascii="Times New Roman" w:hAnsi="Times New Roman"/>
        </w:rPr>
        <w:t>пределах санкции ч. 1 ст. 12.8 КоАП РФ в виде штрафа с лишением права управления транспортными средствами.</w:t>
      </w:r>
    </w:p>
    <w:p w:rsidR="002C79DC" w:rsidRPr="002C79DC" w:rsidP="002C79DC">
      <w:pPr>
        <w:pStyle w:val="BodyText2"/>
        <w:spacing w:after="0" w:line="240" w:lineRule="auto"/>
        <w:ind w:firstLine="709"/>
        <w:jc w:val="both"/>
        <w:rPr>
          <w:rFonts w:ascii="Times New Roman" w:hAnsi="Times New Roman"/>
          <w:lang w:val="ru-RU"/>
        </w:rPr>
      </w:pPr>
      <w:r w:rsidRPr="002C79DC">
        <w:rPr>
          <w:rFonts w:ascii="Times New Roman" w:hAnsi="Times New Roman"/>
        </w:rPr>
        <w:t xml:space="preserve">Руководствуясь ст.ст. 29.10, </w:t>
      </w:r>
      <w:r w:rsidRPr="002C79DC">
        <w:rPr>
          <w:rFonts w:ascii="Times New Roman" w:hAnsi="Times New Roman"/>
          <w:lang w:val="ru-RU"/>
        </w:rPr>
        <w:t>29.11</w:t>
      </w:r>
      <w:r w:rsidRPr="002C79DC">
        <w:rPr>
          <w:rFonts w:ascii="Times New Roman" w:hAnsi="Times New Roman"/>
        </w:rPr>
        <w:t xml:space="preserve"> КоАП Российской Федерации, </w:t>
      </w:r>
      <w:r w:rsidRPr="002C79DC">
        <w:rPr>
          <w:rFonts w:ascii="Times New Roman" w:hAnsi="Times New Roman"/>
          <w:lang w:val="ru-RU"/>
        </w:rPr>
        <w:t xml:space="preserve">мировой </w:t>
      </w:r>
      <w:r w:rsidRPr="002C79DC">
        <w:rPr>
          <w:rFonts w:ascii="Times New Roman" w:hAnsi="Times New Roman"/>
        </w:rPr>
        <w:t>судья,</w:t>
      </w:r>
    </w:p>
    <w:p w:rsidR="002C79DC" w:rsidRPr="002C79DC" w:rsidP="002C79DC">
      <w:pPr>
        <w:spacing w:after="0" w:line="240" w:lineRule="auto"/>
        <w:ind w:firstLine="709"/>
        <w:jc w:val="both"/>
        <w:rPr>
          <w:rFonts w:ascii="Times New Roman" w:hAnsi="Times New Roman"/>
          <w:b/>
        </w:rPr>
      </w:pPr>
      <w:r w:rsidRPr="002C79DC">
        <w:rPr>
          <w:rFonts w:ascii="Times New Roman" w:hAnsi="Times New Roman"/>
          <w:b/>
        </w:rPr>
        <w:t xml:space="preserve">                                    </w:t>
      </w:r>
    </w:p>
    <w:p w:rsidR="002C79DC" w:rsidRPr="002C79DC" w:rsidP="002C79DC">
      <w:pPr>
        <w:spacing w:after="0" w:line="240" w:lineRule="auto"/>
        <w:ind w:firstLine="709"/>
        <w:jc w:val="center"/>
        <w:rPr>
          <w:rFonts w:ascii="Times New Roman" w:hAnsi="Times New Roman"/>
          <w:b/>
        </w:rPr>
      </w:pPr>
      <w:r w:rsidRPr="002C79DC">
        <w:rPr>
          <w:rFonts w:ascii="Times New Roman" w:hAnsi="Times New Roman"/>
          <w:b/>
        </w:rPr>
        <w:t>П О С Т А Н О В И Л :</w:t>
      </w:r>
    </w:p>
    <w:p w:rsidR="002C79DC" w:rsidRPr="002C79DC" w:rsidP="002C79DC">
      <w:pPr>
        <w:autoSpaceDE w:val="0"/>
        <w:autoSpaceDN w:val="0"/>
        <w:adjustRightInd w:val="0"/>
        <w:spacing w:after="0" w:line="240" w:lineRule="auto"/>
        <w:ind w:firstLine="709"/>
        <w:jc w:val="both"/>
        <w:rPr>
          <w:rFonts w:ascii="Times New Roman" w:hAnsi="Times New Roman"/>
        </w:rPr>
      </w:pPr>
      <w:r w:rsidRPr="002C79DC">
        <w:rPr>
          <w:rFonts w:ascii="Times New Roman" w:hAnsi="Times New Roman"/>
        </w:rPr>
        <w:t xml:space="preserve"> Признать Казаева Дмитрия Викторовича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01 год 06 месяцев.   </w:t>
      </w:r>
    </w:p>
    <w:p w:rsidR="002C79DC" w:rsidRPr="002C79DC" w:rsidP="002C79DC">
      <w:pPr>
        <w:spacing w:after="0" w:line="240" w:lineRule="auto"/>
        <w:ind w:firstLine="709"/>
        <w:jc w:val="both"/>
        <w:rPr>
          <w:rFonts w:ascii="Times New Roman" w:hAnsi="Times New Roman"/>
          <w:color w:val="000000"/>
          <w:shd w:val="clear" w:color="auto" w:fill="FFFFFF"/>
        </w:rPr>
      </w:pPr>
      <w:r w:rsidRPr="002C79DC">
        <w:rPr>
          <w:rFonts w:ascii="Times New Roman" w:hAnsi="Times New Roman"/>
        </w:rPr>
        <w:t xml:space="preserve">Штраф подлежит перечислению на следующие реквизиты: наименование получателя платежа – </w:t>
      </w:r>
      <w:r w:rsidRPr="002C79DC">
        <w:rPr>
          <w:rFonts w:ascii="Times New Roman" w:hAnsi="Times New Roman"/>
          <w:color w:val="000000"/>
          <w:shd w:val="clear" w:color="auto" w:fill="FFFFFF"/>
        </w:rPr>
        <w:t>Управление Федерального казначейства по Республике Крым (ОМВД России по Бахчисарайскому району)</w:t>
      </w:r>
      <w:r w:rsidRPr="002C79DC">
        <w:rPr>
          <w:rFonts w:ascii="Times New Roman" w:hAnsi="Times New Roman"/>
        </w:rPr>
        <w:t>; ИНН получателя – 9104000072, КПП получателя – 910401001</w:t>
      </w:r>
      <w:r w:rsidRPr="002C79DC">
        <w:rPr>
          <w:rFonts w:ascii="Times New Roman" w:hAnsi="Times New Roman"/>
          <w:color w:val="000000"/>
          <w:shd w:val="clear" w:color="auto" w:fill="FFFFFF"/>
        </w:rPr>
        <w:t xml:space="preserve">, </w:t>
      </w:r>
      <w:r w:rsidRPr="002C79DC">
        <w:rPr>
          <w:rFonts w:ascii="Times New Roman" w:hAnsi="Times New Roman"/>
        </w:rPr>
        <w:t xml:space="preserve">номер счета получателя платежа – </w:t>
      </w:r>
      <w:r w:rsidRPr="002C79DC">
        <w:rPr>
          <w:rFonts w:ascii="Times New Roman" w:hAnsi="Times New Roman"/>
          <w:color w:val="000000"/>
          <w:shd w:val="clear" w:color="auto" w:fill="FFFFFF"/>
        </w:rPr>
        <w:t>40101810335100010001</w:t>
      </w:r>
      <w:r w:rsidRPr="002C79DC">
        <w:rPr>
          <w:rFonts w:ascii="Times New Roman" w:hAnsi="Times New Roman"/>
        </w:rPr>
        <w:t xml:space="preserve">;  наименование банка получателя  – отделение по Республики Крым ЮГУ ЦБ РФ;  БИК – </w:t>
      </w:r>
      <w:r w:rsidRPr="002C79DC">
        <w:rPr>
          <w:rFonts w:ascii="Times New Roman" w:hAnsi="Times New Roman"/>
          <w:color w:val="000000"/>
          <w:shd w:val="clear" w:color="auto" w:fill="FFFFFF"/>
        </w:rPr>
        <w:t>043510001</w:t>
      </w:r>
      <w:r w:rsidRPr="002C79DC">
        <w:rPr>
          <w:rFonts w:ascii="Times New Roman" w:hAnsi="Times New Roman"/>
        </w:rPr>
        <w:t xml:space="preserve">; ОКТМО – 35604000, КБК – </w:t>
      </w:r>
      <w:r w:rsidRPr="002C79DC">
        <w:rPr>
          <w:rFonts w:ascii="Times New Roman" w:hAnsi="Times New Roman"/>
          <w:color w:val="000000"/>
          <w:shd w:val="clear" w:color="auto" w:fill="FFFFFF"/>
        </w:rPr>
        <w:t>188 1 16 30020 01 6000 140</w:t>
      </w:r>
      <w:r w:rsidRPr="002C79DC">
        <w:rPr>
          <w:rFonts w:ascii="Times New Roman" w:hAnsi="Times New Roman"/>
        </w:rPr>
        <w:t>; УИН: 18810491191600001995, наименование платежа – штрафы и иные суммы принудительного изъятия.</w:t>
      </w:r>
    </w:p>
    <w:p w:rsidR="002C79DC" w:rsidRPr="002C79DC" w:rsidP="002C79DC">
      <w:pPr>
        <w:autoSpaceDE w:val="0"/>
        <w:autoSpaceDN w:val="0"/>
        <w:adjustRightInd w:val="0"/>
        <w:spacing w:after="0" w:line="240" w:lineRule="auto"/>
        <w:ind w:firstLine="709"/>
        <w:jc w:val="both"/>
        <w:rPr>
          <w:rFonts w:ascii="Times New Roman" w:eastAsia="SimSun" w:hAnsi="Times New Roman"/>
          <w:lang w:eastAsia="zh-CN"/>
        </w:rPr>
      </w:pPr>
      <w:r w:rsidRPr="002C79DC">
        <w:rPr>
          <w:rFonts w:ascii="Times New Roman" w:eastAsia="SimSun" w:hAnsi="Times New Roman"/>
          <w:lang w:eastAsia="zh-CN"/>
        </w:rPr>
        <w:t xml:space="preserve">Разъяснить, что в соответствии со ст.32.2 КоАП РФ,  </w:t>
      </w:r>
      <w:r w:rsidRPr="002C79DC">
        <w:rPr>
          <w:rFonts w:ascii="Times New Roman" w:eastAsia="SimSun" w:hAnsi="Times New Roman"/>
          <w:b/>
          <w:lang w:eastAsia="zh-CN"/>
        </w:rPr>
        <w:t>административный штраф должен быть уплачен</w:t>
      </w:r>
      <w:r w:rsidRPr="002C79DC">
        <w:rPr>
          <w:rFonts w:ascii="Times New Roman" w:eastAsia="SimSun" w:hAnsi="Times New Roman"/>
          <w:lang w:eastAsia="zh-CN"/>
        </w:rPr>
        <w:t xml:space="preserve"> лицом, привлеченным к административной ответственности, </w:t>
      </w:r>
      <w:r w:rsidRPr="002C79DC">
        <w:rPr>
          <w:rFonts w:ascii="Times New Roman" w:eastAsia="SimSun" w:hAnsi="Times New Roman"/>
          <w:b/>
          <w:lang w:eastAsia="zh-CN"/>
        </w:rPr>
        <w:t>не позднее 60 дней</w:t>
      </w:r>
      <w:r w:rsidRPr="002C79DC">
        <w:rPr>
          <w:rFonts w:ascii="Times New Roman" w:eastAsia="SimSun" w:hAnsi="Times New Roman"/>
          <w:lang w:eastAsia="zh-CN"/>
        </w:rPr>
        <w:t xml:space="preserve"> со дня вступления постановления о наложении административного штрафа в законную силу.</w:t>
      </w:r>
    </w:p>
    <w:p w:rsidR="002C79DC" w:rsidRPr="002C79DC" w:rsidP="002C79DC">
      <w:pPr>
        <w:autoSpaceDE w:val="0"/>
        <w:autoSpaceDN w:val="0"/>
        <w:adjustRightInd w:val="0"/>
        <w:spacing w:after="0" w:line="240" w:lineRule="auto"/>
        <w:ind w:firstLine="709"/>
        <w:jc w:val="both"/>
        <w:rPr>
          <w:rFonts w:ascii="Times New Roman" w:eastAsia="SimSun" w:hAnsi="Times New Roman"/>
          <w:lang w:eastAsia="zh-CN"/>
        </w:rPr>
      </w:pPr>
      <w:r w:rsidRPr="002C79DC">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2C79DC" w:rsidRPr="002C79DC" w:rsidP="002C79DC">
      <w:pPr>
        <w:autoSpaceDE w:val="0"/>
        <w:autoSpaceDN w:val="0"/>
        <w:adjustRightInd w:val="0"/>
        <w:spacing w:after="0" w:line="240" w:lineRule="auto"/>
        <w:ind w:firstLine="709"/>
        <w:jc w:val="both"/>
        <w:outlineLvl w:val="2"/>
        <w:rPr>
          <w:rFonts w:ascii="Times New Roman" w:hAnsi="Times New Roman"/>
        </w:rPr>
      </w:pPr>
      <w:r w:rsidRPr="002C79DC">
        <w:rPr>
          <w:rFonts w:ascii="Times New Roman" w:hAnsi="Times New Roman"/>
        </w:rPr>
        <w:t xml:space="preserve">Неуплата административного штрафа в срок, предусмотренный настоящим </w:t>
      </w:r>
      <w:hyperlink r:id="rId11" w:history="1">
        <w:r w:rsidRPr="002C79DC">
          <w:rPr>
            <w:rStyle w:val="Hyperlink"/>
            <w:rFonts w:ascii="Times New Roman" w:hAnsi="Times New Roman"/>
            <w:color w:val="auto"/>
            <w:u w:val="none"/>
          </w:rPr>
          <w:t>Кодексом</w:t>
        </w:r>
      </w:hyperlink>
      <w:r w:rsidRPr="002C79DC">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C79DC" w:rsidRPr="002C79DC" w:rsidP="002C79DC">
      <w:pPr>
        <w:spacing w:after="0" w:line="240" w:lineRule="auto"/>
        <w:ind w:firstLine="426"/>
        <w:jc w:val="both"/>
        <w:rPr>
          <w:rFonts w:ascii="Times New Roman" w:hAnsi="Times New Roman"/>
        </w:rPr>
      </w:pPr>
      <w:r w:rsidRPr="002C79DC">
        <w:rPr>
          <w:rFonts w:ascii="Times New Roman" w:hAnsi="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C79DC">
        <w:rPr>
          <w:rFonts w:ascii="Times New Roman" w:hAnsi="Times New Roman"/>
          <w:b/>
        </w:rPr>
        <w:t>В течение трех рабочих дней со дня вступления в законную силу постановления</w:t>
      </w:r>
      <w:r w:rsidRPr="002C79DC">
        <w:rPr>
          <w:rFonts w:ascii="Times New Roman" w:hAnsi="Times New Roman"/>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C79DC" w:rsidRPr="002C79DC" w:rsidP="002C79DC">
      <w:pPr>
        <w:autoSpaceDE w:val="0"/>
        <w:autoSpaceDN w:val="0"/>
        <w:adjustRightInd w:val="0"/>
        <w:spacing w:after="0" w:line="240" w:lineRule="auto"/>
        <w:ind w:firstLine="426"/>
        <w:jc w:val="both"/>
        <w:outlineLvl w:val="2"/>
        <w:rPr>
          <w:rFonts w:ascii="Times New Roman" w:hAnsi="Times New Roman"/>
        </w:rPr>
      </w:pPr>
      <w:r w:rsidRPr="002C79DC">
        <w:rPr>
          <w:rFonts w:ascii="Times New Roman" w:hAnsi="Times New Roman"/>
        </w:rPr>
        <w:t>Возложить исполнение настоящего постановления в части лишения права управления транспортным средством на органы внутренних дел, куда обязать Казаева Д.В.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2C79DC" w:rsidRPr="002C79DC" w:rsidP="002C79DC">
      <w:pPr>
        <w:autoSpaceDE w:val="0"/>
        <w:autoSpaceDN w:val="0"/>
        <w:adjustRightInd w:val="0"/>
        <w:spacing w:after="0" w:line="240" w:lineRule="auto"/>
        <w:ind w:firstLine="426"/>
        <w:jc w:val="both"/>
        <w:outlineLvl w:val="2"/>
        <w:rPr>
          <w:rFonts w:ascii="Times New Roman" w:hAnsi="Times New Roman"/>
        </w:rPr>
      </w:pPr>
      <w:r w:rsidRPr="002C79DC">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2C79DC">
        <w:rPr>
          <w:rFonts w:ascii="Times New Roman" w:hAnsi="Times New Roman"/>
        </w:rPr>
        <w:t xml:space="preserve">через мирового судью судебного участка № 99 Ялтинского судебного района (городской округ Ялта) </w:t>
      </w:r>
      <w:r w:rsidRPr="002C79DC">
        <w:rPr>
          <w:rFonts w:ascii="Times New Roman" w:eastAsia="SimSun" w:hAnsi="Times New Roman"/>
          <w:iCs/>
          <w:lang w:eastAsia="zh-CN"/>
        </w:rPr>
        <w:t xml:space="preserve">в течение 10 дней со дня вынесения </w:t>
      </w:r>
      <w:r w:rsidRPr="002C79DC">
        <w:rPr>
          <w:rFonts w:ascii="Times New Roman" w:hAnsi="Times New Roman"/>
        </w:rPr>
        <w:t>или получения копии постановления.</w:t>
      </w:r>
    </w:p>
    <w:p w:rsidR="002C79DC" w:rsidRPr="002C79DC" w:rsidP="002C79DC">
      <w:pPr>
        <w:spacing w:after="0" w:line="240" w:lineRule="auto"/>
        <w:ind w:firstLine="720"/>
        <w:jc w:val="both"/>
        <w:rPr>
          <w:rFonts w:ascii="Times New Roman" w:hAnsi="Times New Roman"/>
          <w:b/>
        </w:rPr>
      </w:pPr>
    </w:p>
    <w:p w:rsidR="002C79DC" w:rsidRPr="002C79DC" w:rsidP="002C79DC">
      <w:pPr>
        <w:spacing w:after="0" w:line="240" w:lineRule="auto"/>
        <w:ind w:firstLine="720"/>
        <w:jc w:val="both"/>
        <w:rPr>
          <w:rFonts w:ascii="Times New Roman" w:hAnsi="Times New Roman"/>
        </w:rPr>
      </w:pPr>
      <w:r w:rsidRPr="002C79DC">
        <w:rPr>
          <w:rFonts w:ascii="Times New Roman" w:hAnsi="Times New Roman"/>
        </w:rPr>
        <w:t>Мировой судья:</w:t>
      </w:r>
      <w:r w:rsidRPr="002C79DC">
        <w:rPr>
          <w:rFonts w:ascii="Times New Roman" w:hAnsi="Times New Roman"/>
        </w:rPr>
        <w:tab/>
      </w:r>
      <w:r w:rsidRPr="002C79DC">
        <w:rPr>
          <w:rFonts w:ascii="Times New Roman" w:hAnsi="Times New Roman"/>
        </w:rPr>
        <w:tab/>
      </w:r>
      <w:r w:rsidRPr="002C79DC">
        <w:rPr>
          <w:rFonts w:ascii="Times New Roman" w:hAnsi="Times New Roman"/>
        </w:rPr>
        <w:tab/>
      </w:r>
      <w:r w:rsidRPr="002C79DC">
        <w:rPr>
          <w:rFonts w:ascii="Times New Roman" w:hAnsi="Times New Roman"/>
        </w:rPr>
        <w:tab/>
      </w:r>
      <w:r w:rsidRPr="002C79DC">
        <w:rPr>
          <w:rFonts w:ascii="Times New Roman" w:hAnsi="Times New Roman"/>
        </w:rPr>
        <w:tab/>
      </w:r>
      <w:r w:rsidRPr="002C79DC">
        <w:rPr>
          <w:rFonts w:ascii="Times New Roman" w:hAnsi="Times New Roman"/>
        </w:rPr>
        <w:tab/>
        <w:t>О.В. Переверзева</w:t>
      </w:r>
    </w:p>
    <w:p w:rsidR="002C79DC" w:rsidRPr="002C79DC" w:rsidP="002C79DC">
      <w:pPr>
        <w:spacing w:after="0" w:line="240" w:lineRule="auto"/>
        <w:ind w:firstLine="567"/>
        <w:jc w:val="both"/>
        <w:rPr>
          <w:rFonts w:ascii="Times New Roman" w:hAnsi="Times New Roman"/>
          <w:b/>
        </w:rPr>
      </w:pPr>
      <w:r w:rsidRPr="002C79DC">
        <w:rPr>
          <w:rFonts w:ascii="Times New Roman" w:hAnsi="Times New Roman"/>
          <w:b/>
        </w:rPr>
        <w:t>СОГЛАСОВАНО:</w:t>
      </w:r>
    </w:p>
    <w:p w:rsidR="002C79DC" w:rsidRPr="002C79DC" w:rsidP="002C79DC">
      <w:pPr>
        <w:spacing w:after="0" w:line="240" w:lineRule="auto"/>
        <w:ind w:firstLine="567"/>
        <w:jc w:val="both"/>
        <w:rPr>
          <w:rFonts w:ascii="Times New Roman" w:hAnsi="Times New Roman"/>
          <w:b/>
        </w:rPr>
      </w:pPr>
    </w:p>
    <w:p w:rsidR="002C79DC" w:rsidRPr="002C79DC" w:rsidP="002C79DC">
      <w:pPr>
        <w:spacing w:after="0" w:line="240" w:lineRule="auto"/>
        <w:ind w:firstLine="567"/>
        <w:jc w:val="both"/>
      </w:pPr>
      <w:r w:rsidRPr="002C79DC">
        <w:rPr>
          <w:rFonts w:ascii="Times New Roman" w:hAnsi="Times New Roman"/>
          <w:b/>
        </w:rPr>
        <w:t>Мировой судья ____________ О.В. Переверзева</w:t>
      </w:r>
    </w:p>
    <w:p w:rsidR="002C79DC" w:rsidRPr="002C79DC" w:rsidP="002C79DC"/>
    <w:p w:rsidR="002C79DC" w:rsidRPr="002C79DC" w:rsidP="002C79DC"/>
    <w:p w:rsidR="002C79DC" w:rsidRPr="002C79DC" w:rsidP="002C79DC"/>
    <w:p w:rsidR="002C79DC" w:rsidRPr="002C79DC" w:rsidP="002C79DC"/>
    <w:p w:rsidR="002C79DC" w:rsidRPr="002C79DC" w:rsidP="002C79DC"/>
    <w:p w:rsidR="00FE0A41" w:rsidRPr="002C79DC"/>
    <w:sectPr w:rsidSect="009B241D">
      <w:footerReference w:type="default" r:id="rId12"/>
      <w:pgSz w:w="11906" w:h="16838"/>
      <w:pgMar w:top="56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0840384"/>
      <w:docPartObj>
        <w:docPartGallery w:val="Page Numbers (Bottom of Page)"/>
        <w:docPartUnique/>
      </w:docPartObj>
    </w:sdtPr>
    <w:sdtContent>
      <w:p w:rsidR="00F16D98">
        <w:pPr>
          <w:pStyle w:val="Footer"/>
          <w:jc w:val="center"/>
        </w:pPr>
        <w:r>
          <w:fldChar w:fldCharType="begin"/>
        </w:r>
        <w:r>
          <w:instrText>PAGE   \* MERGEFORMAT</w:instrText>
        </w:r>
        <w:r>
          <w:fldChar w:fldCharType="separate"/>
        </w:r>
        <w:r>
          <w:rPr>
            <w:noProof/>
          </w:rPr>
          <w:t>1</w:t>
        </w:r>
        <w:r>
          <w:fldChar w:fldCharType="end"/>
        </w:r>
      </w:p>
    </w:sdtContent>
  </w:sdt>
  <w:p w:rsidR="00F16D9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DC"/>
    <w:rsid w:val="002C79DC"/>
    <w:rsid w:val="003B0B26"/>
    <w:rsid w:val="00F16D98"/>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DC"/>
    <w:rPr>
      <w:rFonts w:ascii="Calibri" w:eastAsia="Times New Roman" w:hAnsi="Calibri" w:cs="Times New Roman"/>
      <w:lang w:eastAsia="ru-RU"/>
    </w:rPr>
  </w:style>
  <w:style w:type="paragraph" w:styleId="Heading1">
    <w:name w:val="heading 1"/>
    <w:basedOn w:val="Normal"/>
    <w:next w:val="Normal"/>
    <w:link w:val="1"/>
    <w:qFormat/>
    <w:rsid w:val="002C79DC"/>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C79DC"/>
    <w:rPr>
      <w:rFonts w:ascii="Times New Roman" w:eastAsia="Times New Roman" w:hAnsi="Times New Roman" w:cs="Times New Roman"/>
      <w:sz w:val="28"/>
      <w:szCs w:val="20"/>
      <w:lang w:val="x-none" w:eastAsia="ru-RU"/>
    </w:rPr>
  </w:style>
  <w:style w:type="paragraph" w:styleId="BodyText2">
    <w:name w:val="Body Text 2"/>
    <w:basedOn w:val="Normal"/>
    <w:link w:val="2"/>
    <w:uiPriority w:val="99"/>
    <w:semiHidden/>
    <w:unhideWhenUsed/>
    <w:rsid w:val="002C79D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2C79DC"/>
    <w:rPr>
      <w:rFonts w:ascii="Calibri" w:eastAsia="Times New Roman" w:hAnsi="Calibri" w:cs="Times New Roman"/>
      <w:lang w:val="x-none" w:eastAsia="x-none"/>
    </w:rPr>
  </w:style>
  <w:style w:type="character" w:styleId="Hyperlink">
    <w:name w:val="Hyperlink"/>
    <w:uiPriority w:val="99"/>
    <w:semiHidden/>
    <w:unhideWhenUsed/>
    <w:rsid w:val="002C79DC"/>
    <w:rPr>
      <w:color w:val="0000FF"/>
      <w:u w:val="single"/>
    </w:rPr>
  </w:style>
  <w:style w:type="paragraph" w:styleId="BodyTextIndent">
    <w:name w:val="Body Text Indent"/>
    <w:basedOn w:val="Normal"/>
    <w:link w:val="a"/>
    <w:uiPriority w:val="99"/>
    <w:unhideWhenUsed/>
    <w:rsid w:val="002C79DC"/>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2C79DC"/>
    <w:rPr>
      <w:rFonts w:ascii="Calibri" w:eastAsia="Times New Roman" w:hAnsi="Calibri" w:cs="Times New Roman"/>
      <w:lang w:val="x-none" w:eastAsia="x-none"/>
    </w:rPr>
  </w:style>
  <w:style w:type="paragraph" w:customStyle="1" w:styleId="ConsPlusNormal">
    <w:name w:val="ConsPlusNormal"/>
    <w:rsid w:val="002C79D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0"/>
    <w:uiPriority w:val="99"/>
    <w:unhideWhenUsed/>
    <w:rsid w:val="002C79D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C79DC"/>
    <w:rPr>
      <w:rFonts w:ascii="Calibri" w:eastAsia="Times New Roman" w:hAnsi="Calibri" w:cs="Times New Roman"/>
      <w:lang w:eastAsia="ru-RU"/>
    </w:rPr>
  </w:style>
  <w:style w:type="paragraph" w:styleId="BalloonText">
    <w:name w:val="Balloon Text"/>
    <w:basedOn w:val="Normal"/>
    <w:link w:val="a1"/>
    <w:uiPriority w:val="99"/>
    <w:semiHidden/>
    <w:unhideWhenUsed/>
    <w:rsid w:val="002C79D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79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