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45C1" w:rsidRPr="00B106E9" w:rsidP="00D845C1">
      <w:pPr>
        <w:pStyle w:val="Title"/>
        <w:tabs>
          <w:tab w:val="left" w:pos="709"/>
        </w:tabs>
        <w:spacing w:line="0" w:lineRule="atLeast"/>
        <w:ind w:firstLine="567"/>
        <w:jc w:val="right"/>
        <w:rPr>
          <w:b w:val="0"/>
          <w:sz w:val="18"/>
          <w:szCs w:val="18"/>
        </w:rPr>
      </w:pPr>
      <w:r w:rsidRPr="00B106E9">
        <w:rPr>
          <w:b w:val="0"/>
          <w:sz w:val="18"/>
          <w:szCs w:val="18"/>
        </w:rPr>
        <w:t>Дело № 5-99-</w:t>
      </w:r>
      <w:r w:rsidRPr="00B106E9">
        <w:rPr>
          <w:b w:val="0"/>
          <w:sz w:val="18"/>
          <w:szCs w:val="18"/>
        </w:rPr>
        <w:t>287</w:t>
      </w:r>
      <w:r w:rsidRPr="00B106E9">
        <w:rPr>
          <w:b w:val="0"/>
          <w:sz w:val="18"/>
          <w:szCs w:val="18"/>
        </w:rPr>
        <w:t>/2026</w:t>
      </w:r>
    </w:p>
    <w:p w:rsidR="00D845C1" w:rsidRPr="00B106E9" w:rsidP="00D845C1">
      <w:pPr>
        <w:pStyle w:val="Title"/>
        <w:tabs>
          <w:tab w:val="left" w:pos="709"/>
        </w:tabs>
        <w:spacing w:line="0" w:lineRule="atLeast"/>
        <w:ind w:firstLine="567"/>
        <w:jc w:val="right"/>
        <w:rPr>
          <w:b w:val="0"/>
          <w:sz w:val="18"/>
          <w:szCs w:val="18"/>
        </w:rPr>
      </w:pPr>
      <w:r w:rsidRPr="00B106E9">
        <w:rPr>
          <w:b w:val="0"/>
          <w:sz w:val="18"/>
          <w:szCs w:val="18"/>
        </w:rPr>
        <w:t>УИД 91</w:t>
      </w:r>
      <w:r w:rsidRPr="00B106E9">
        <w:rPr>
          <w:b w:val="0"/>
          <w:sz w:val="18"/>
          <w:szCs w:val="18"/>
          <w:lang w:val="en-US"/>
        </w:rPr>
        <w:t>MS</w:t>
      </w:r>
      <w:r w:rsidRPr="00B106E9">
        <w:rPr>
          <w:b w:val="0"/>
          <w:sz w:val="18"/>
          <w:szCs w:val="18"/>
        </w:rPr>
        <w:t>0099-01-2026-</w:t>
      </w:r>
      <w:r w:rsidRPr="00B106E9">
        <w:rPr>
          <w:b w:val="0"/>
          <w:sz w:val="18"/>
          <w:szCs w:val="18"/>
        </w:rPr>
        <w:t>001130-91</w:t>
      </w:r>
    </w:p>
    <w:p w:rsidR="00D845C1" w:rsidRPr="00B106E9" w:rsidP="00D845C1">
      <w:pPr>
        <w:pStyle w:val="Title"/>
        <w:tabs>
          <w:tab w:val="left" w:pos="709"/>
        </w:tabs>
        <w:spacing w:line="0" w:lineRule="atLeast"/>
        <w:ind w:firstLine="567"/>
        <w:rPr>
          <w:b w:val="0"/>
          <w:sz w:val="18"/>
          <w:szCs w:val="18"/>
        </w:rPr>
      </w:pPr>
    </w:p>
    <w:p w:rsidR="00D845C1" w:rsidRPr="00B106E9" w:rsidP="00D845C1">
      <w:pPr>
        <w:pStyle w:val="Title"/>
        <w:tabs>
          <w:tab w:val="left" w:pos="709"/>
        </w:tabs>
        <w:spacing w:line="0" w:lineRule="atLeast"/>
        <w:ind w:firstLine="567"/>
        <w:rPr>
          <w:b w:val="0"/>
          <w:sz w:val="18"/>
          <w:szCs w:val="18"/>
        </w:rPr>
      </w:pPr>
      <w:r w:rsidRPr="00B106E9">
        <w:rPr>
          <w:b w:val="0"/>
          <w:sz w:val="18"/>
          <w:szCs w:val="18"/>
        </w:rPr>
        <w:t>ПОСТАНОВЛЕНИЕ</w:t>
      </w:r>
    </w:p>
    <w:p w:rsidR="00D845C1" w:rsidRPr="00B106E9" w:rsidP="00D845C1">
      <w:pPr>
        <w:tabs>
          <w:tab w:val="left" w:pos="709"/>
          <w:tab w:val="center" w:pos="4818"/>
          <w:tab w:val="right" w:pos="9070"/>
        </w:tabs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  <w:r w:rsidRPr="00B106E9">
        <w:rPr>
          <w:rFonts w:ascii="Times New Roman" w:hAnsi="Times New Roman"/>
          <w:sz w:val="18"/>
          <w:szCs w:val="18"/>
        </w:rPr>
        <w:tab/>
      </w:r>
      <w:r w:rsidRPr="00B106E9">
        <w:rPr>
          <w:rFonts w:ascii="Times New Roman" w:hAnsi="Times New Roman"/>
          <w:sz w:val="18"/>
          <w:szCs w:val="18"/>
        </w:rPr>
        <w:tab/>
        <w:t>по делу об административном правонарушении</w:t>
      </w:r>
      <w:r w:rsidRPr="00B106E9">
        <w:rPr>
          <w:rFonts w:ascii="Times New Roman" w:hAnsi="Times New Roman"/>
          <w:sz w:val="18"/>
          <w:szCs w:val="18"/>
        </w:rPr>
        <w:tab/>
      </w:r>
    </w:p>
    <w:p w:rsidR="00D845C1" w:rsidRPr="00B106E9" w:rsidP="00D845C1">
      <w:pPr>
        <w:tabs>
          <w:tab w:val="left" w:pos="709"/>
        </w:tabs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</w:p>
    <w:p w:rsidR="00D845C1" w:rsidRPr="00B106E9" w:rsidP="00D845C1">
      <w:pPr>
        <w:tabs>
          <w:tab w:val="left" w:pos="709"/>
        </w:tabs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  <w:r w:rsidRPr="00B106E9">
        <w:rPr>
          <w:rFonts w:ascii="Times New Roman" w:hAnsi="Times New Roman"/>
          <w:sz w:val="18"/>
          <w:szCs w:val="18"/>
        </w:rPr>
        <w:t>г. Ялта</w:t>
      </w:r>
      <w:r w:rsidRPr="00B106E9">
        <w:rPr>
          <w:rFonts w:ascii="Times New Roman" w:hAnsi="Times New Roman"/>
          <w:sz w:val="18"/>
          <w:szCs w:val="18"/>
        </w:rPr>
        <w:tab/>
      </w:r>
      <w:r w:rsidRPr="00B106E9">
        <w:rPr>
          <w:rFonts w:ascii="Times New Roman" w:hAnsi="Times New Roman"/>
          <w:sz w:val="18"/>
          <w:szCs w:val="18"/>
        </w:rPr>
        <w:tab/>
      </w:r>
      <w:r w:rsidRPr="00B106E9">
        <w:rPr>
          <w:rFonts w:ascii="Times New Roman" w:hAnsi="Times New Roman"/>
          <w:sz w:val="18"/>
          <w:szCs w:val="18"/>
        </w:rPr>
        <w:tab/>
      </w:r>
      <w:r w:rsidRPr="00B106E9">
        <w:rPr>
          <w:rFonts w:ascii="Times New Roman" w:hAnsi="Times New Roman"/>
          <w:sz w:val="18"/>
          <w:szCs w:val="18"/>
        </w:rPr>
        <w:tab/>
      </w:r>
      <w:r w:rsidRPr="00B106E9">
        <w:rPr>
          <w:rFonts w:ascii="Times New Roman" w:hAnsi="Times New Roman"/>
          <w:sz w:val="18"/>
          <w:szCs w:val="18"/>
        </w:rPr>
        <w:tab/>
      </w:r>
      <w:r w:rsidRPr="00B106E9">
        <w:rPr>
          <w:rFonts w:ascii="Times New Roman" w:hAnsi="Times New Roman"/>
          <w:sz w:val="18"/>
          <w:szCs w:val="18"/>
        </w:rPr>
        <w:tab/>
      </w:r>
      <w:r w:rsidRPr="00B106E9">
        <w:rPr>
          <w:rFonts w:ascii="Times New Roman" w:hAnsi="Times New Roman"/>
          <w:sz w:val="18"/>
          <w:szCs w:val="18"/>
        </w:rPr>
        <w:tab/>
        <w:t xml:space="preserve">      </w:t>
      </w:r>
      <w:r w:rsidRPr="00B106E9">
        <w:rPr>
          <w:rFonts w:ascii="Times New Roman" w:hAnsi="Times New Roman"/>
          <w:sz w:val="18"/>
          <w:szCs w:val="18"/>
        </w:rPr>
        <w:tab/>
        <w:t xml:space="preserve">   </w:t>
      </w:r>
      <w:r>
        <w:rPr>
          <w:rFonts w:ascii="Times New Roman" w:hAnsi="Times New Roman"/>
          <w:sz w:val="18"/>
          <w:szCs w:val="18"/>
        </w:rPr>
        <w:t xml:space="preserve">  </w:t>
      </w:r>
      <w:r w:rsidRPr="00B106E9">
        <w:rPr>
          <w:rFonts w:ascii="Times New Roman" w:hAnsi="Times New Roman"/>
          <w:sz w:val="18"/>
          <w:szCs w:val="18"/>
        </w:rPr>
        <w:t xml:space="preserve">           21 июля 2026 года</w:t>
      </w:r>
    </w:p>
    <w:p w:rsidR="00D845C1" w:rsidRPr="00B106E9" w:rsidP="00D845C1">
      <w:pPr>
        <w:tabs>
          <w:tab w:val="left" w:pos="709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D845C1" w:rsidRPr="00B106E9" w:rsidP="00D845C1">
      <w:pPr>
        <w:tabs>
          <w:tab w:val="left" w:pos="709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B106E9">
        <w:rPr>
          <w:rFonts w:ascii="Times New Roman" w:hAnsi="Times New Roman"/>
          <w:sz w:val="18"/>
          <w:szCs w:val="18"/>
        </w:rPr>
        <w:t xml:space="preserve">Мировой судья  судебного участка № 99 Ялтинского судебного района (город </w:t>
      </w:r>
      <w:r w:rsidRPr="00B106E9">
        <w:rPr>
          <w:rFonts w:ascii="Times New Roman" w:hAnsi="Times New Roman"/>
          <w:sz w:val="18"/>
          <w:szCs w:val="18"/>
        </w:rPr>
        <w:t>республиканского значения Ялта с подчиненной ему территорией)  Республики Крым Переверзева О.В.,</w:t>
      </w:r>
    </w:p>
    <w:p w:rsidR="00D845C1" w:rsidRPr="00B106E9" w:rsidP="00D845C1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B106E9">
        <w:rPr>
          <w:rFonts w:ascii="Times New Roman" w:hAnsi="Times New Roman"/>
          <w:sz w:val="18"/>
          <w:szCs w:val="18"/>
        </w:rPr>
        <w:t xml:space="preserve">рассмотрев в открытом судебном заседании дело об административном правонарушении, предусмотренном  ст. 19.13 КоАП РФ, в отношении </w:t>
      </w:r>
      <w:r w:rsidRPr="00B106E9">
        <w:rPr>
          <w:rStyle w:val="a0"/>
          <w:rFonts w:ascii="Times New Roman" w:hAnsi="Times New Roman"/>
          <w:b w:val="0"/>
          <w:sz w:val="18"/>
          <w:szCs w:val="18"/>
        </w:rPr>
        <w:t>Пановой Юлии Николаевны</w:t>
      </w:r>
      <w:r w:rsidRPr="00B106E9">
        <w:rPr>
          <w:rStyle w:val="a0"/>
          <w:rFonts w:ascii="Times New Roman" w:hAnsi="Times New Roman"/>
          <w:b w:val="0"/>
          <w:sz w:val="18"/>
          <w:szCs w:val="18"/>
        </w:rPr>
        <w:t>, "ДАННЫЕ ИЗЪЯТЫ"</w:t>
      </w:r>
      <w:r w:rsidRPr="00B106E9">
        <w:rPr>
          <w:rStyle w:val="a0"/>
          <w:rFonts w:ascii="Times New Roman" w:hAnsi="Times New Roman"/>
          <w:b w:val="0"/>
          <w:sz w:val="18"/>
          <w:szCs w:val="18"/>
        </w:rPr>
        <w:t xml:space="preserve"> </w:t>
      </w:r>
      <w:r w:rsidRPr="00B106E9">
        <w:rPr>
          <w:rFonts w:ascii="Times New Roman" w:hAnsi="Times New Roman"/>
          <w:sz w:val="18"/>
          <w:szCs w:val="18"/>
        </w:rPr>
        <w:t>,</w:t>
      </w:r>
    </w:p>
    <w:p w:rsidR="00D845C1" w:rsidRPr="00B106E9" w:rsidP="00D845C1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D845C1" w:rsidRPr="00B106E9" w:rsidP="00D845C1">
      <w:pPr>
        <w:tabs>
          <w:tab w:val="left" w:pos="709"/>
        </w:tabs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  <w:r w:rsidRPr="00B106E9">
        <w:rPr>
          <w:rFonts w:ascii="Times New Roman" w:hAnsi="Times New Roman"/>
          <w:sz w:val="18"/>
          <w:szCs w:val="18"/>
        </w:rPr>
        <w:t xml:space="preserve">У С Т </w:t>
      </w:r>
      <w:r w:rsidRPr="00B106E9">
        <w:rPr>
          <w:rFonts w:ascii="Times New Roman" w:hAnsi="Times New Roman"/>
          <w:sz w:val="18"/>
          <w:szCs w:val="18"/>
        </w:rPr>
        <w:t>А Н О В И Л</w:t>
      </w:r>
      <w:r w:rsidRPr="00B106E9">
        <w:rPr>
          <w:rFonts w:ascii="Times New Roman" w:hAnsi="Times New Roman"/>
          <w:sz w:val="18"/>
          <w:szCs w:val="18"/>
        </w:rPr>
        <w:t xml:space="preserve"> :</w:t>
      </w:r>
      <w:r w:rsidRPr="00B106E9">
        <w:rPr>
          <w:rFonts w:ascii="Times New Roman" w:hAnsi="Times New Roman"/>
          <w:sz w:val="18"/>
          <w:szCs w:val="18"/>
        </w:rPr>
        <w:t xml:space="preserve"> </w:t>
      </w:r>
    </w:p>
    <w:p w:rsidR="00D845C1" w:rsidRPr="00B106E9" w:rsidP="00D845C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B106E9">
        <w:rPr>
          <w:rFonts w:ascii="Times New Roman" w:hAnsi="Times New Roman"/>
          <w:sz w:val="18"/>
          <w:szCs w:val="18"/>
        </w:rPr>
        <w:t>Панова Ю.Н.</w:t>
      </w:r>
      <w:r w:rsidRPr="00B106E9">
        <w:rPr>
          <w:rFonts w:ascii="Times New Roman" w:hAnsi="Times New Roman"/>
          <w:sz w:val="18"/>
          <w:szCs w:val="18"/>
        </w:rPr>
        <w:t xml:space="preserve"> "ДАННЫЕ ИЗЪЯТЫ"</w:t>
      </w:r>
      <w:r w:rsidRPr="00B106E9">
        <w:rPr>
          <w:rFonts w:ascii="Times New Roman" w:hAnsi="Times New Roman"/>
          <w:sz w:val="18"/>
          <w:szCs w:val="18"/>
        </w:rPr>
        <w:t xml:space="preserve"> </w:t>
      </w:r>
      <w:r w:rsidRPr="00B106E9">
        <w:rPr>
          <w:rFonts w:ascii="Times New Roman" w:hAnsi="Times New Roman"/>
          <w:sz w:val="18"/>
          <w:szCs w:val="18"/>
        </w:rPr>
        <w:t>,</w:t>
      </w:r>
      <w:r w:rsidRPr="00B106E9">
        <w:rPr>
          <w:rFonts w:ascii="Times New Roman" w:hAnsi="Times New Roman"/>
          <w:sz w:val="18"/>
          <w:szCs w:val="18"/>
        </w:rPr>
        <w:t xml:space="preserve">  умышленно совершила заведомо ложный вызов полиции по номеру «102», сообщив сведения, не соответствующие действительности, а именно: </w:t>
      </w:r>
      <w:r w:rsidRPr="00B106E9">
        <w:rPr>
          <w:rFonts w:ascii="Times New Roman" w:hAnsi="Times New Roman"/>
          <w:sz w:val="18"/>
          <w:szCs w:val="18"/>
        </w:rPr>
        <w:t>произошел конфликт с супругом</w:t>
      </w:r>
      <w:r w:rsidRPr="00B106E9">
        <w:rPr>
          <w:rFonts w:ascii="Times New Roman" w:hAnsi="Times New Roman"/>
          <w:sz w:val="18"/>
          <w:szCs w:val="18"/>
        </w:rPr>
        <w:t>, что</w:t>
      </w:r>
      <w:r w:rsidRPr="00B106E9">
        <w:rPr>
          <w:rFonts w:ascii="Times New Roman" w:hAnsi="Times New Roman"/>
          <w:sz w:val="18"/>
          <w:szCs w:val="18"/>
        </w:rPr>
        <w:t xml:space="preserve"> в дальнейшем не подтвердилось</w:t>
      </w:r>
      <w:r w:rsidRPr="00B106E9">
        <w:rPr>
          <w:rFonts w:ascii="Times New Roman" w:hAnsi="Times New Roman" w:eastAsiaTheme="minorHAnsi"/>
          <w:sz w:val="18"/>
          <w:szCs w:val="18"/>
          <w:lang w:eastAsia="en-US"/>
        </w:rPr>
        <w:t>,</w:t>
      </w:r>
      <w:r w:rsidRPr="00B106E9">
        <w:rPr>
          <w:rFonts w:ascii="Times New Roman" w:hAnsi="Times New Roman"/>
          <w:sz w:val="18"/>
          <w:szCs w:val="18"/>
        </w:rPr>
        <w:t xml:space="preserve"> чем совершила  административное правонарушение, предусмотренное  ст. 19.13 КоАП РФ.    </w:t>
      </w:r>
    </w:p>
    <w:p w:rsidR="00D845C1" w:rsidRPr="00B106E9" w:rsidP="00D845C1">
      <w:pPr>
        <w:pStyle w:val="Style4"/>
        <w:widowControl/>
        <w:spacing w:line="240" w:lineRule="auto"/>
        <w:ind w:right="-2" w:firstLine="567"/>
        <w:rPr>
          <w:sz w:val="18"/>
          <w:szCs w:val="18"/>
        </w:rPr>
      </w:pPr>
      <w:r w:rsidRPr="00B106E9">
        <w:rPr>
          <w:sz w:val="18"/>
          <w:szCs w:val="18"/>
        </w:rPr>
        <w:t xml:space="preserve">В судебное заседание  </w:t>
      </w:r>
      <w:r w:rsidRPr="00B106E9">
        <w:rPr>
          <w:sz w:val="18"/>
          <w:szCs w:val="18"/>
        </w:rPr>
        <w:t xml:space="preserve">Панова Ю.Н. </w:t>
      </w:r>
      <w:r w:rsidRPr="00B106E9">
        <w:rPr>
          <w:sz w:val="18"/>
          <w:szCs w:val="18"/>
        </w:rPr>
        <w:t xml:space="preserve">не явилась, извещена надлежащим образом, путем </w:t>
      </w:r>
      <w:r w:rsidRPr="00B106E9">
        <w:rPr>
          <w:rFonts w:eastAsia="SimSun"/>
          <w:sz w:val="18"/>
          <w:szCs w:val="18"/>
          <w:lang w:eastAsia="zh-CN"/>
        </w:rPr>
        <w:t xml:space="preserve">направления судебной повестки </w:t>
      </w:r>
      <w:r w:rsidRPr="00B106E9">
        <w:rPr>
          <w:sz w:val="18"/>
          <w:szCs w:val="18"/>
        </w:rPr>
        <w:t xml:space="preserve">по месту жительства, </w:t>
      </w:r>
      <w:r w:rsidRPr="00B106E9">
        <w:rPr>
          <w:rFonts w:eastAsia="SimSun"/>
          <w:sz w:val="18"/>
          <w:szCs w:val="18"/>
          <w:lang w:eastAsia="zh-CN"/>
        </w:rPr>
        <w:t xml:space="preserve">однако судебная  повестка возвращена </w:t>
      </w:r>
      <w:r w:rsidRPr="00B106E9">
        <w:rPr>
          <w:sz w:val="18"/>
          <w:szCs w:val="18"/>
        </w:rPr>
        <w:t xml:space="preserve">на судебный участок с отметкой «истек срок хранения». Кроме того, извещалась </w:t>
      </w:r>
      <w:r w:rsidRPr="00B106E9">
        <w:rPr>
          <w:sz w:val="18"/>
          <w:szCs w:val="18"/>
          <w:lang w:val="x-none"/>
        </w:rPr>
        <w:t xml:space="preserve">путем смс-оповещения по номеру телефона, указанному в </w:t>
      </w:r>
      <w:r w:rsidRPr="00B106E9">
        <w:rPr>
          <w:sz w:val="18"/>
          <w:szCs w:val="18"/>
        </w:rPr>
        <w:t xml:space="preserve">согласии </w:t>
      </w:r>
      <w:r w:rsidRPr="00B106E9">
        <w:rPr>
          <w:sz w:val="18"/>
          <w:szCs w:val="18"/>
          <w:lang w:val="x-none"/>
        </w:rPr>
        <w:t>и подтвержденному личной подписью.</w:t>
      </w:r>
      <w:r w:rsidRPr="00B106E9">
        <w:rPr>
          <w:sz w:val="18"/>
          <w:szCs w:val="18"/>
        </w:rPr>
        <w:t xml:space="preserve"> Также информация о месте и времени судебных </w:t>
      </w:r>
      <w:r w:rsidRPr="00B106E9">
        <w:rPr>
          <w:sz w:val="18"/>
          <w:szCs w:val="18"/>
        </w:rPr>
        <w:t>заседаний своевременно размещалась на сайте «Мировые судьи Республики Крым».</w:t>
      </w:r>
    </w:p>
    <w:p w:rsidR="00D845C1" w:rsidRPr="00B106E9" w:rsidP="00D845C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Calibri" w:hAnsi="Times New Roman"/>
          <w:sz w:val="18"/>
          <w:szCs w:val="18"/>
        </w:rPr>
      </w:pPr>
      <w:r w:rsidRPr="00B106E9">
        <w:rPr>
          <w:rFonts w:ascii="Times New Roman" w:hAnsi="Times New Roman"/>
          <w:sz w:val="18"/>
          <w:szCs w:val="18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</w:t>
      </w:r>
      <w:r w:rsidRPr="00B106E9">
        <w:rPr>
          <w:rFonts w:ascii="Times New Roman" w:hAnsi="Times New Roman"/>
          <w:sz w:val="18"/>
          <w:szCs w:val="18"/>
        </w:rPr>
        <w:t xml:space="preserve"> о его надлежащем извещении, о месте и времени рассмотрения дела и если от лица не поступило ходатайство об отложении рассмотрения дела.  </w:t>
      </w:r>
    </w:p>
    <w:p w:rsidR="00D845C1" w:rsidRPr="00B106E9" w:rsidP="00D845C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B106E9">
        <w:rPr>
          <w:rFonts w:ascii="Times New Roman" w:eastAsia="Calibri" w:hAnsi="Times New Roman"/>
          <w:sz w:val="18"/>
          <w:szCs w:val="18"/>
        </w:rPr>
        <w:t xml:space="preserve"> </w:t>
      </w:r>
      <w:r w:rsidRPr="00B106E9">
        <w:rPr>
          <w:rFonts w:ascii="Times New Roman" w:hAnsi="Times New Roman"/>
          <w:sz w:val="18"/>
          <w:szCs w:val="18"/>
        </w:rPr>
        <w:t xml:space="preserve">Исследовав представленные материалы дела, мировой судья приходит к убеждению, что вина </w:t>
      </w:r>
      <w:r w:rsidRPr="00B106E9">
        <w:rPr>
          <w:rFonts w:ascii="Times New Roman" w:hAnsi="Times New Roman"/>
          <w:sz w:val="18"/>
          <w:szCs w:val="18"/>
        </w:rPr>
        <w:t xml:space="preserve">Пановой Ю.Н. </w:t>
      </w:r>
      <w:r w:rsidRPr="00B106E9">
        <w:rPr>
          <w:rFonts w:ascii="Times New Roman" w:hAnsi="Times New Roman"/>
          <w:sz w:val="18"/>
          <w:szCs w:val="18"/>
        </w:rPr>
        <w:t>установлена и по</w:t>
      </w:r>
      <w:r w:rsidRPr="00B106E9">
        <w:rPr>
          <w:rFonts w:ascii="Times New Roman" w:hAnsi="Times New Roman"/>
          <w:sz w:val="18"/>
          <w:szCs w:val="18"/>
        </w:rPr>
        <w:t xml:space="preserve">дтверждается совокупностью собранных по делу доказательств, а именно: протоколом об административном правонарушении 82 01 № </w:t>
      </w:r>
      <w:r w:rsidRPr="00B106E9">
        <w:rPr>
          <w:rFonts w:ascii="Times New Roman" w:hAnsi="Times New Roman"/>
          <w:sz w:val="18"/>
          <w:szCs w:val="18"/>
        </w:rPr>
        <w:t>408235</w:t>
      </w:r>
      <w:r w:rsidRPr="00B106E9">
        <w:rPr>
          <w:rFonts w:ascii="Times New Roman" w:hAnsi="Times New Roman"/>
          <w:sz w:val="18"/>
          <w:szCs w:val="18"/>
        </w:rPr>
        <w:t xml:space="preserve"> от </w:t>
      </w:r>
      <w:r w:rsidRPr="00B106E9">
        <w:rPr>
          <w:rFonts w:ascii="Times New Roman" w:hAnsi="Times New Roman"/>
          <w:sz w:val="18"/>
          <w:szCs w:val="18"/>
        </w:rPr>
        <w:t>19</w:t>
      </w:r>
      <w:r w:rsidRPr="00B106E9">
        <w:rPr>
          <w:rFonts w:ascii="Times New Roman" w:hAnsi="Times New Roman"/>
          <w:sz w:val="18"/>
          <w:szCs w:val="18"/>
        </w:rPr>
        <w:t>.06.2026, составленным уполномоченным лицом в соответствии с требованиями КоАП РФ (л.д.2); рапортом (л.д. 3</w:t>
      </w:r>
      <w:r w:rsidRPr="00B106E9">
        <w:rPr>
          <w:rFonts w:ascii="Times New Roman" w:hAnsi="Times New Roman"/>
          <w:sz w:val="18"/>
          <w:szCs w:val="18"/>
        </w:rPr>
        <w:t>,4</w:t>
      </w:r>
      <w:r w:rsidRPr="00B106E9">
        <w:rPr>
          <w:rFonts w:ascii="Times New Roman" w:hAnsi="Times New Roman"/>
          <w:sz w:val="18"/>
          <w:szCs w:val="18"/>
        </w:rPr>
        <w:t>);</w:t>
      </w:r>
      <w:r w:rsidRPr="00B106E9">
        <w:rPr>
          <w:rFonts w:ascii="Times New Roman" w:hAnsi="Times New Roman"/>
          <w:sz w:val="18"/>
          <w:szCs w:val="18"/>
        </w:rPr>
        <w:t>письменны</w:t>
      </w:r>
      <w:r w:rsidRPr="00B106E9">
        <w:rPr>
          <w:rFonts w:ascii="Times New Roman" w:hAnsi="Times New Roman"/>
          <w:sz w:val="18"/>
          <w:szCs w:val="18"/>
        </w:rPr>
        <w:t>ми объяснениями Пановой Ю.Н. от 19.06.2026 (л.д.6);</w:t>
      </w:r>
      <w:r w:rsidRPr="00B106E9">
        <w:rPr>
          <w:rFonts w:ascii="Times New Roman" w:hAnsi="Times New Roman"/>
          <w:sz w:val="18"/>
          <w:szCs w:val="18"/>
        </w:rPr>
        <w:t xml:space="preserve"> а также иными материалами дела.</w:t>
      </w:r>
    </w:p>
    <w:p w:rsidR="00D845C1" w:rsidRPr="00B106E9" w:rsidP="00D845C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B106E9">
        <w:rPr>
          <w:rFonts w:ascii="Times New Roman" w:hAnsi="Times New Roman"/>
          <w:sz w:val="18"/>
          <w:szCs w:val="18"/>
        </w:rPr>
        <w:t xml:space="preserve">Совокупность вышеуказанных доказательств мировым судьей признается достоверной и достаточной для разрешения настоящего дела. </w:t>
      </w:r>
    </w:p>
    <w:p w:rsidR="00D845C1" w:rsidRPr="00B106E9" w:rsidP="00D845C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8"/>
          <w:szCs w:val="18"/>
          <w:lang w:eastAsia="en-US"/>
        </w:rPr>
      </w:pPr>
      <w:r w:rsidRPr="00B106E9">
        <w:rPr>
          <w:rFonts w:ascii="Times New Roman" w:eastAsia="Calibri" w:hAnsi="Times New Roman"/>
          <w:sz w:val="18"/>
          <w:szCs w:val="18"/>
        </w:rPr>
        <w:t xml:space="preserve">Действия </w:t>
      </w:r>
      <w:r w:rsidRPr="00B106E9">
        <w:rPr>
          <w:rFonts w:ascii="Times New Roman" w:hAnsi="Times New Roman"/>
          <w:sz w:val="18"/>
          <w:szCs w:val="18"/>
        </w:rPr>
        <w:t>Пановой Ю.Н.</w:t>
      </w:r>
      <w:r w:rsidRPr="00B106E9">
        <w:rPr>
          <w:rFonts w:ascii="Times New Roman" w:hAnsi="Times New Roman"/>
          <w:sz w:val="18"/>
          <w:szCs w:val="18"/>
        </w:rPr>
        <w:t xml:space="preserve"> мировой </w:t>
      </w:r>
      <w:r w:rsidRPr="00B106E9">
        <w:rPr>
          <w:rFonts w:ascii="Times New Roman" w:eastAsia="Calibri" w:hAnsi="Times New Roman"/>
          <w:sz w:val="18"/>
          <w:szCs w:val="18"/>
        </w:rPr>
        <w:t>судья квалифицир</w:t>
      </w:r>
      <w:r w:rsidRPr="00B106E9">
        <w:rPr>
          <w:rFonts w:ascii="Times New Roman" w:eastAsia="Calibri" w:hAnsi="Times New Roman"/>
          <w:sz w:val="18"/>
          <w:szCs w:val="18"/>
        </w:rPr>
        <w:t xml:space="preserve">ует по </w:t>
      </w:r>
      <w:r w:rsidRPr="00B106E9">
        <w:rPr>
          <w:rFonts w:ascii="Times New Roman" w:hAnsi="Times New Roman"/>
          <w:sz w:val="18"/>
          <w:szCs w:val="18"/>
        </w:rPr>
        <w:t xml:space="preserve"> ст. 19.13 КоАП РФ, как </w:t>
      </w:r>
      <w:r w:rsidRPr="00B106E9">
        <w:rPr>
          <w:rFonts w:ascii="Times New Roman" w:hAnsi="Times New Roman" w:eastAsiaTheme="minorHAnsi"/>
          <w:sz w:val="18"/>
          <w:szCs w:val="18"/>
          <w:lang w:eastAsia="en-US"/>
        </w:rPr>
        <w:t>заведомо ложный вызов пожарной охраны, полиции, скорой медицинской помощи или иных специализированных служб.</w:t>
      </w:r>
    </w:p>
    <w:p w:rsidR="00D845C1" w:rsidRPr="00B106E9" w:rsidP="00D845C1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0"/>
        <w:rPr>
          <w:rFonts w:ascii="Times New Roman" w:hAnsi="Times New Roman"/>
          <w:color w:val="FF0000"/>
          <w:sz w:val="18"/>
          <w:szCs w:val="18"/>
        </w:rPr>
      </w:pPr>
      <w:r w:rsidRPr="00B106E9">
        <w:rPr>
          <w:rFonts w:ascii="Times New Roman" w:hAnsi="Times New Roman"/>
          <w:sz w:val="18"/>
          <w:szCs w:val="18"/>
        </w:rPr>
        <w:t>Протокол об административном правонарушении составлен в соответствии со ст. 28.2 КоАП РФ, в нем отражены все сведени</w:t>
      </w:r>
      <w:r w:rsidRPr="00B106E9">
        <w:rPr>
          <w:rFonts w:ascii="Times New Roman" w:hAnsi="Times New Roman"/>
          <w:sz w:val="18"/>
          <w:szCs w:val="18"/>
        </w:rPr>
        <w:t>я, необходимые для разрешения дела. Права, предусмотренные ст. 25.1 КоАП РФ разъяснены, копия протокола вручена в установленном законом порядке.</w:t>
      </w:r>
    </w:p>
    <w:p w:rsidR="00D845C1" w:rsidRPr="00B106E9" w:rsidP="00D845C1">
      <w:pPr>
        <w:pStyle w:val="ConsPlusNormal"/>
        <w:tabs>
          <w:tab w:val="left" w:pos="709"/>
        </w:tabs>
        <w:spacing w:line="0" w:lineRule="atLeast"/>
        <w:ind w:firstLine="567"/>
        <w:jc w:val="both"/>
        <w:rPr>
          <w:sz w:val="18"/>
          <w:szCs w:val="18"/>
        </w:rPr>
      </w:pPr>
      <w:r w:rsidRPr="00B106E9">
        <w:rPr>
          <w:sz w:val="18"/>
          <w:szCs w:val="18"/>
        </w:rPr>
        <w:t xml:space="preserve">Нарушений гарантированных </w:t>
      </w:r>
      <w:hyperlink r:id="rId4" w:history="1">
        <w:r w:rsidRPr="00B106E9">
          <w:rPr>
            <w:rStyle w:val="Hyperlink"/>
            <w:color w:val="auto"/>
            <w:sz w:val="18"/>
            <w:szCs w:val="18"/>
            <w:u w:val="none"/>
          </w:rPr>
          <w:t>Конституцией</w:t>
        </w:r>
      </w:hyperlink>
      <w:r w:rsidRPr="00B106E9">
        <w:rPr>
          <w:sz w:val="18"/>
          <w:szCs w:val="18"/>
        </w:rPr>
        <w:t xml:space="preserve"> РФ и </w:t>
      </w:r>
      <w:hyperlink r:id="rId5" w:history="1">
        <w:r w:rsidRPr="00B106E9">
          <w:rPr>
            <w:rStyle w:val="Hyperlink"/>
            <w:color w:val="auto"/>
            <w:sz w:val="18"/>
            <w:szCs w:val="18"/>
            <w:u w:val="none"/>
          </w:rPr>
          <w:t xml:space="preserve">ст. </w:t>
        </w:r>
        <w:r w:rsidRPr="00B106E9">
          <w:rPr>
            <w:rStyle w:val="Hyperlink"/>
            <w:color w:val="auto"/>
            <w:sz w:val="18"/>
            <w:szCs w:val="18"/>
            <w:u w:val="none"/>
          </w:rPr>
          <w:t>25.1</w:t>
        </w:r>
      </w:hyperlink>
      <w:r w:rsidRPr="00B106E9">
        <w:rPr>
          <w:sz w:val="18"/>
          <w:szCs w:val="18"/>
        </w:rPr>
        <w:t xml:space="preserve"> КоАП РФ прав, в том числе права на защиту, не усматривается. Нарушений принципов презумпции невиновности и законности, закрепленных в </w:t>
      </w:r>
      <w:hyperlink r:id="rId6" w:history="1">
        <w:r w:rsidRPr="00B106E9">
          <w:rPr>
            <w:rStyle w:val="Hyperlink"/>
            <w:color w:val="auto"/>
            <w:sz w:val="18"/>
            <w:szCs w:val="18"/>
            <w:u w:val="none"/>
          </w:rPr>
          <w:t>ст. ст. 1.5</w:t>
        </w:r>
      </w:hyperlink>
      <w:r w:rsidRPr="00B106E9">
        <w:rPr>
          <w:sz w:val="18"/>
          <w:szCs w:val="18"/>
        </w:rPr>
        <w:t xml:space="preserve">, </w:t>
      </w:r>
      <w:hyperlink r:id="rId7" w:history="1">
        <w:r w:rsidRPr="00B106E9">
          <w:rPr>
            <w:rStyle w:val="Hyperlink"/>
            <w:color w:val="auto"/>
            <w:sz w:val="18"/>
            <w:szCs w:val="18"/>
            <w:u w:val="none"/>
          </w:rPr>
          <w:t>1.6</w:t>
        </w:r>
      </w:hyperlink>
      <w:r w:rsidRPr="00B106E9">
        <w:rPr>
          <w:sz w:val="18"/>
          <w:szCs w:val="18"/>
        </w:rPr>
        <w:t xml:space="preserve"> КоАП РФ, при рассмотрении дела не допущено.</w:t>
      </w:r>
    </w:p>
    <w:p w:rsidR="00D845C1" w:rsidRPr="00B106E9" w:rsidP="00D845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106E9">
        <w:rPr>
          <w:rFonts w:ascii="Times New Roman" w:hAnsi="Times New Roman"/>
          <w:sz w:val="18"/>
          <w:szCs w:val="18"/>
        </w:rPr>
        <w:t>При назначении наказания учитывается характер сове</w:t>
      </w:r>
      <w:r w:rsidRPr="00B106E9">
        <w:rPr>
          <w:rFonts w:ascii="Times New Roman" w:hAnsi="Times New Roman"/>
          <w:sz w:val="18"/>
          <w:szCs w:val="18"/>
        </w:rPr>
        <w:t>ршенного правонарушения,  обстоятельств, смягчающих административную ответственность, равно как и обстоятельств, отягчающих административную ответственность, судом не установлено.</w:t>
      </w:r>
    </w:p>
    <w:p w:rsidR="00D845C1" w:rsidRPr="00B106E9" w:rsidP="00D845C1">
      <w:pPr>
        <w:tabs>
          <w:tab w:val="left" w:pos="709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B106E9">
        <w:rPr>
          <w:rFonts w:ascii="Times New Roman" w:hAnsi="Times New Roman"/>
          <w:sz w:val="18"/>
          <w:szCs w:val="18"/>
        </w:rPr>
        <w:t xml:space="preserve">В связи </w:t>
      </w:r>
      <w:r w:rsidRPr="00B106E9">
        <w:rPr>
          <w:rFonts w:ascii="Times New Roman" w:hAnsi="Times New Roman"/>
          <w:sz w:val="18"/>
          <w:szCs w:val="18"/>
        </w:rPr>
        <w:t>с</w:t>
      </w:r>
      <w:r w:rsidRPr="00B106E9">
        <w:rPr>
          <w:rFonts w:ascii="Times New Roman" w:hAnsi="Times New Roman"/>
          <w:sz w:val="18"/>
          <w:szCs w:val="18"/>
        </w:rPr>
        <w:t xml:space="preserve"> </w:t>
      </w:r>
      <w:r w:rsidRPr="00B106E9">
        <w:rPr>
          <w:rFonts w:ascii="Times New Roman" w:hAnsi="Times New Roman"/>
          <w:sz w:val="18"/>
          <w:szCs w:val="18"/>
        </w:rPr>
        <w:t>изложенным</w:t>
      </w:r>
      <w:r w:rsidRPr="00B106E9">
        <w:rPr>
          <w:rFonts w:ascii="Times New Roman" w:hAnsi="Times New Roman"/>
          <w:sz w:val="18"/>
          <w:szCs w:val="18"/>
        </w:rPr>
        <w:t xml:space="preserve">, мировой судья полагает необходимым назначить </w:t>
      </w:r>
      <w:r w:rsidRPr="00B106E9">
        <w:rPr>
          <w:rFonts w:ascii="Times New Roman" w:hAnsi="Times New Roman"/>
          <w:sz w:val="18"/>
          <w:szCs w:val="18"/>
        </w:rPr>
        <w:t>Пановой Ю</w:t>
      </w:r>
      <w:r w:rsidRPr="00B106E9">
        <w:rPr>
          <w:rFonts w:ascii="Times New Roman" w:hAnsi="Times New Roman"/>
          <w:sz w:val="18"/>
          <w:szCs w:val="18"/>
        </w:rPr>
        <w:t xml:space="preserve">.Н. </w:t>
      </w:r>
      <w:r w:rsidRPr="00B106E9">
        <w:rPr>
          <w:rFonts w:ascii="Times New Roman" w:hAnsi="Times New Roman"/>
          <w:sz w:val="18"/>
          <w:szCs w:val="18"/>
        </w:rPr>
        <w:t>наказание в пределах санкции  статьи 19.13 КоАП РФ, в виде штрафа.</w:t>
      </w:r>
    </w:p>
    <w:p w:rsidR="00D845C1" w:rsidRPr="00B106E9" w:rsidP="00D845C1">
      <w:pPr>
        <w:pStyle w:val="BodyText2"/>
        <w:tabs>
          <w:tab w:val="left" w:pos="709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  <w:lang w:val="ru-RU"/>
        </w:rPr>
      </w:pPr>
      <w:r w:rsidRPr="00B106E9">
        <w:rPr>
          <w:rFonts w:ascii="Times New Roman" w:hAnsi="Times New Roman"/>
          <w:sz w:val="18"/>
          <w:szCs w:val="18"/>
        </w:rPr>
        <w:t>Руководствуясь ст.ст. 29.10, 32.2  КоАП Российской Федерации,</w:t>
      </w:r>
      <w:r w:rsidRPr="00B106E9">
        <w:rPr>
          <w:rFonts w:ascii="Times New Roman" w:hAnsi="Times New Roman"/>
          <w:sz w:val="18"/>
          <w:szCs w:val="18"/>
          <w:lang w:val="ru-RU"/>
        </w:rPr>
        <w:t xml:space="preserve"> мировой судья, </w:t>
      </w:r>
    </w:p>
    <w:p w:rsidR="00D845C1" w:rsidRPr="00B106E9" w:rsidP="00D845C1">
      <w:pPr>
        <w:tabs>
          <w:tab w:val="left" w:pos="709"/>
        </w:tabs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D845C1" w:rsidRPr="00B106E9" w:rsidP="00D845C1">
      <w:pPr>
        <w:tabs>
          <w:tab w:val="left" w:pos="709"/>
        </w:tabs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  <w:r w:rsidRPr="00B106E9">
        <w:rPr>
          <w:rFonts w:ascii="Times New Roman" w:hAnsi="Times New Roman"/>
          <w:sz w:val="18"/>
          <w:szCs w:val="18"/>
        </w:rPr>
        <w:t>П</w:t>
      </w:r>
      <w:r w:rsidRPr="00B106E9">
        <w:rPr>
          <w:rFonts w:ascii="Times New Roman" w:hAnsi="Times New Roman"/>
          <w:sz w:val="18"/>
          <w:szCs w:val="18"/>
        </w:rPr>
        <w:t xml:space="preserve"> О С Т А Н О В И Л:</w:t>
      </w:r>
      <w:r w:rsidRPr="00B106E9">
        <w:rPr>
          <w:rFonts w:ascii="Times New Roman" w:hAnsi="Times New Roman"/>
          <w:sz w:val="18"/>
          <w:szCs w:val="18"/>
        </w:rPr>
        <w:tab/>
      </w:r>
    </w:p>
    <w:p w:rsidR="00D845C1" w:rsidRPr="00B106E9" w:rsidP="00D845C1">
      <w:pPr>
        <w:tabs>
          <w:tab w:val="left" w:pos="709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bCs/>
          <w:color w:val="000000"/>
          <w:sz w:val="18"/>
          <w:szCs w:val="18"/>
          <w:shd w:val="clear" w:color="auto" w:fill="FFFFFF"/>
          <w:lang w:bidi="ru-RU"/>
        </w:rPr>
      </w:pPr>
      <w:r w:rsidRPr="00B106E9">
        <w:rPr>
          <w:rFonts w:ascii="Times New Roman" w:hAnsi="Times New Roman"/>
          <w:sz w:val="18"/>
          <w:szCs w:val="18"/>
        </w:rPr>
        <w:t xml:space="preserve">Признать виновной </w:t>
      </w:r>
      <w:r w:rsidRPr="00B106E9">
        <w:rPr>
          <w:rStyle w:val="a0"/>
          <w:rFonts w:ascii="Times New Roman" w:hAnsi="Times New Roman"/>
          <w:b w:val="0"/>
          <w:sz w:val="18"/>
          <w:szCs w:val="18"/>
        </w:rPr>
        <w:t>Панову Юлию Николаевну</w:t>
      </w:r>
      <w:r w:rsidRPr="00B106E9">
        <w:rPr>
          <w:rFonts w:ascii="Times New Roman" w:hAnsi="Times New Roman"/>
          <w:sz w:val="18"/>
          <w:szCs w:val="18"/>
        </w:rPr>
        <w:t xml:space="preserve"> </w:t>
      </w:r>
      <w:r w:rsidRPr="00B106E9">
        <w:rPr>
          <w:rFonts w:ascii="Times New Roman" w:hAnsi="Times New Roman"/>
          <w:sz w:val="18"/>
          <w:szCs w:val="18"/>
        </w:rPr>
        <w:t xml:space="preserve"> </w:t>
      </w:r>
      <w:r w:rsidRPr="00B106E9">
        <w:rPr>
          <w:rFonts w:ascii="Times New Roman" w:hAnsi="Times New Roman"/>
          <w:sz w:val="18"/>
          <w:szCs w:val="18"/>
        </w:rPr>
        <w:t xml:space="preserve">в совершении административного </w:t>
      </w:r>
      <w:r w:rsidRPr="00B106E9">
        <w:rPr>
          <w:rFonts w:ascii="Times New Roman" w:hAnsi="Times New Roman"/>
          <w:sz w:val="18"/>
          <w:szCs w:val="18"/>
        </w:rPr>
        <w:t>правонарушения, предусмотренного  статьи 19.13 Кодекса Российской Федерации об административных правонарушениях, и назначить ей административное наказание в виде штрафа в доход государства в размере 1000 (одна тысяча) рублей.</w:t>
      </w:r>
    </w:p>
    <w:p w:rsidR="00D845C1" w:rsidRPr="00B106E9" w:rsidP="00D845C1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B106E9">
        <w:rPr>
          <w:rFonts w:ascii="Times New Roman" w:hAnsi="Times New Roman"/>
          <w:sz w:val="18"/>
          <w:szCs w:val="18"/>
        </w:rPr>
        <w:t>Штраф подлежит перечислению на</w:t>
      </w:r>
      <w:r w:rsidRPr="00B106E9">
        <w:rPr>
          <w:rFonts w:ascii="Times New Roman" w:hAnsi="Times New Roman"/>
          <w:sz w:val="18"/>
          <w:szCs w:val="18"/>
        </w:rPr>
        <w:t xml:space="preserve"> следующие реквизиты:</w:t>
      </w:r>
    </w:p>
    <w:p w:rsidR="00B106E9" w:rsidRPr="00B106E9" w:rsidP="00D845C1">
      <w:pPr>
        <w:tabs>
          <w:tab w:val="left" w:pos="709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B106E9">
        <w:rPr>
          <w:rFonts w:ascii="Times New Roman" w:hAnsi="Times New Roman"/>
          <w:sz w:val="18"/>
          <w:szCs w:val="18"/>
        </w:rPr>
        <w:t>"ДАННЫЕ ИЗЪЯТЫ"</w:t>
      </w:r>
    </w:p>
    <w:p w:rsidR="00D845C1" w:rsidRPr="00B106E9" w:rsidP="00D845C1">
      <w:pPr>
        <w:tabs>
          <w:tab w:val="left" w:pos="709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SimSun" w:hAnsi="Times New Roman"/>
          <w:sz w:val="18"/>
          <w:szCs w:val="18"/>
          <w:lang w:eastAsia="zh-CN"/>
        </w:rPr>
      </w:pPr>
      <w:r w:rsidRPr="00B106E9">
        <w:rPr>
          <w:rFonts w:ascii="Times New Roman" w:eastAsia="SimSun" w:hAnsi="Times New Roman"/>
          <w:sz w:val="18"/>
          <w:szCs w:val="18"/>
          <w:lang w:eastAsia="zh-CN"/>
        </w:rPr>
        <w:t>Разъяснить, что в соответствии со ст.32.2 КоАП РФ,  административный штраф должен быть уплачен лицом,</w:t>
      </w:r>
      <w:r w:rsidRPr="00B106E9">
        <w:rPr>
          <w:rFonts w:ascii="Times New Roman" w:eastAsia="SimSun" w:hAnsi="Times New Roman"/>
          <w:sz w:val="18"/>
          <w:szCs w:val="18"/>
          <w:lang w:eastAsia="zh-CN"/>
        </w:rPr>
        <w:t xml:space="preserve">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</w:t>
      </w:r>
    </w:p>
    <w:p w:rsidR="00D845C1" w:rsidRPr="00B106E9" w:rsidP="00D845C1">
      <w:pPr>
        <w:tabs>
          <w:tab w:val="left" w:pos="709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SimSun" w:hAnsi="Times New Roman"/>
          <w:sz w:val="18"/>
          <w:szCs w:val="18"/>
          <w:lang w:eastAsia="zh-CN"/>
        </w:rPr>
      </w:pPr>
      <w:r w:rsidRPr="00B106E9">
        <w:rPr>
          <w:rFonts w:ascii="Times New Roman" w:eastAsia="SimSun" w:hAnsi="Times New Roman"/>
          <w:sz w:val="18"/>
          <w:szCs w:val="18"/>
          <w:lang w:eastAsia="zh-CN"/>
        </w:rPr>
        <w:t>Документ, свидетельствующий об уплате административного штрафа, лицо, привлеченное к административной</w:t>
      </w:r>
      <w:r w:rsidRPr="00B106E9">
        <w:rPr>
          <w:rFonts w:ascii="Times New Roman" w:eastAsia="SimSun" w:hAnsi="Times New Roman"/>
          <w:sz w:val="18"/>
          <w:szCs w:val="18"/>
          <w:lang w:eastAsia="zh-CN"/>
        </w:rPr>
        <w:t xml:space="preserve"> ответственности, направляет судье, в орган, должностному лицу, </w:t>
      </w:r>
      <w:r w:rsidRPr="00B106E9">
        <w:rPr>
          <w:rFonts w:ascii="Times New Roman" w:eastAsia="SimSun" w:hAnsi="Times New Roman"/>
          <w:sz w:val="18"/>
          <w:szCs w:val="18"/>
          <w:lang w:eastAsia="zh-CN"/>
        </w:rPr>
        <w:t>вынесшим</w:t>
      </w:r>
      <w:r w:rsidRPr="00B106E9">
        <w:rPr>
          <w:rFonts w:ascii="Times New Roman" w:eastAsia="SimSun" w:hAnsi="Times New Roman"/>
          <w:sz w:val="18"/>
          <w:szCs w:val="18"/>
          <w:lang w:eastAsia="zh-CN"/>
        </w:rPr>
        <w:t xml:space="preserve"> постановление. </w:t>
      </w:r>
    </w:p>
    <w:p w:rsidR="00D845C1" w:rsidRPr="00B106E9" w:rsidP="00D845C1">
      <w:pPr>
        <w:tabs>
          <w:tab w:val="left" w:pos="709"/>
        </w:tabs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B106E9">
        <w:rPr>
          <w:rFonts w:ascii="Times New Roman" w:hAnsi="Times New Roman"/>
          <w:sz w:val="18"/>
          <w:szCs w:val="18"/>
        </w:rPr>
        <w:t xml:space="preserve">Неуплата административного штрафа в срок, предусмотренный настоящим </w:t>
      </w:r>
      <w:hyperlink r:id="rId8" w:history="1">
        <w:r w:rsidRPr="00B106E9">
          <w:rPr>
            <w:rStyle w:val="Hyperlink"/>
            <w:rFonts w:ascii="Times New Roman" w:hAnsi="Times New Roman"/>
            <w:sz w:val="18"/>
            <w:szCs w:val="18"/>
            <w:u w:val="none"/>
          </w:rPr>
          <w:t>Кодексом</w:t>
        </w:r>
      </w:hyperlink>
      <w:r w:rsidRPr="00B106E9">
        <w:rPr>
          <w:rFonts w:ascii="Times New Roman" w:hAnsi="Times New Roman"/>
          <w:sz w:val="18"/>
          <w:szCs w:val="18"/>
        </w:rPr>
        <w:t>, влечет</w:t>
      </w:r>
      <w:r w:rsidRPr="00B106E9">
        <w:rPr>
          <w:rFonts w:ascii="Times New Roman" w:hAnsi="Times New Roman"/>
          <w:sz w:val="18"/>
          <w:szCs w:val="18"/>
        </w:rPr>
        <w:t xml:space="preserve">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</w:t>
      </w:r>
      <w:r w:rsidRPr="00B106E9">
        <w:rPr>
          <w:rFonts w:ascii="Times New Roman" w:hAnsi="Times New Roman"/>
          <w:sz w:val="18"/>
          <w:szCs w:val="18"/>
        </w:rPr>
        <w:t>.25 КоАП РФ).</w:t>
      </w:r>
    </w:p>
    <w:p w:rsidR="00D845C1" w:rsidRPr="00B106E9" w:rsidP="00D845C1">
      <w:pPr>
        <w:tabs>
          <w:tab w:val="left" w:pos="709"/>
        </w:tabs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B106E9">
        <w:rPr>
          <w:rFonts w:ascii="Times New Roman" w:eastAsia="SimSun" w:hAnsi="Times New Roman"/>
          <w:iCs/>
          <w:sz w:val="18"/>
          <w:szCs w:val="18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B106E9">
        <w:rPr>
          <w:rFonts w:ascii="Times New Roman" w:hAnsi="Times New Roman"/>
          <w:sz w:val="18"/>
          <w:szCs w:val="18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 Республики Крым </w:t>
      </w:r>
      <w:r w:rsidRPr="00B106E9">
        <w:rPr>
          <w:rFonts w:ascii="Times New Roman" w:eastAsia="SimSun" w:hAnsi="Times New Roman"/>
          <w:iCs/>
          <w:sz w:val="18"/>
          <w:szCs w:val="18"/>
          <w:lang w:eastAsia="zh-CN"/>
        </w:rPr>
        <w:t>в тече</w:t>
      </w:r>
      <w:r w:rsidRPr="00B106E9">
        <w:rPr>
          <w:rFonts w:ascii="Times New Roman" w:eastAsia="SimSun" w:hAnsi="Times New Roman"/>
          <w:iCs/>
          <w:sz w:val="18"/>
          <w:szCs w:val="18"/>
          <w:lang w:eastAsia="zh-CN"/>
        </w:rPr>
        <w:t xml:space="preserve">ние 10 дней со дня вынесения </w:t>
      </w:r>
      <w:r w:rsidRPr="00B106E9">
        <w:rPr>
          <w:rFonts w:ascii="Times New Roman" w:hAnsi="Times New Roman"/>
          <w:sz w:val="18"/>
          <w:szCs w:val="18"/>
        </w:rPr>
        <w:t>или получения копии постановления.</w:t>
      </w:r>
    </w:p>
    <w:p w:rsidR="00D845C1" w:rsidRPr="00B106E9" w:rsidP="00D845C1">
      <w:pPr>
        <w:tabs>
          <w:tab w:val="left" w:pos="1589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D845C1" w:rsidRPr="00B106E9" w:rsidP="00D845C1">
      <w:pPr>
        <w:tabs>
          <w:tab w:val="left" w:pos="1589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D845C1" w:rsidRPr="00B106E9" w:rsidP="00D845C1">
      <w:pPr>
        <w:tabs>
          <w:tab w:val="left" w:pos="1589"/>
        </w:tabs>
        <w:spacing w:after="0" w:line="0" w:lineRule="atLeast"/>
        <w:ind w:firstLine="567"/>
        <w:jc w:val="both"/>
        <w:rPr>
          <w:sz w:val="18"/>
          <w:szCs w:val="18"/>
        </w:rPr>
      </w:pPr>
      <w:r w:rsidRPr="00B106E9">
        <w:rPr>
          <w:rFonts w:ascii="Times New Roman" w:hAnsi="Times New Roman"/>
          <w:sz w:val="18"/>
          <w:szCs w:val="18"/>
        </w:rPr>
        <w:t>Мировой судья:</w:t>
      </w:r>
      <w:r w:rsidRPr="00B106E9">
        <w:rPr>
          <w:rFonts w:ascii="Times New Roman" w:hAnsi="Times New Roman"/>
          <w:sz w:val="18"/>
          <w:szCs w:val="18"/>
        </w:rPr>
        <w:tab/>
      </w:r>
      <w:r w:rsidRPr="00B106E9">
        <w:rPr>
          <w:rFonts w:ascii="Times New Roman" w:hAnsi="Times New Roman"/>
          <w:sz w:val="18"/>
          <w:szCs w:val="18"/>
        </w:rPr>
        <w:tab/>
      </w:r>
      <w:r w:rsidRPr="00B106E9">
        <w:rPr>
          <w:rFonts w:ascii="Times New Roman" w:hAnsi="Times New Roman"/>
          <w:sz w:val="18"/>
          <w:szCs w:val="18"/>
        </w:rPr>
        <w:tab/>
      </w:r>
      <w:r w:rsidRPr="00B106E9">
        <w:rPr>
          <w:rFonts w:ascii="Times New Roman" w:hAnsi="Times New Roman"/>
          <w:sz w:val="18"/>
          <w:szCs w:val="18"/>
        </w:rPr>
        <w:tab/>
      </w:r>
      <w:r w:rsidRPr="00B106E9">
        <w:rPr>
          <w:rFonts w:ascii="Times New Roman" w:hAnsi="Times New Roman"/>
          <w:sz w:val="18"/>
          <w:szCs w:val="18"/>
        </w:rPr>
        <w:tab/>
      </w:r>
      <w:r w:rsidRPr="00B106E9">
        <w:rPr>
          <w:rFonts w:ascii="Times New Roman" w:hAnsi="Times New Roman"/>
          <w:sz w:val="18"/>
          <w:szCs w:val="18"/>
        </w:rPr>
        <w:tab/>
        <w:t xml:space="preserve">            </w:t>
      </w:r>
      <w:r>
        <w:rPr>
          <w:rFonts w:ascii="Times New Roman" w:hAnsi="Times New Roman"/>
          <w:sz w:val="18"/>
          <w:szCs w:val="18"/>
        </w:rPr>
        <w:t xml:space="preserve">           </w:t>
      </w:r>
      <w:r w:rsidRPr="00B106E9">
        <w:rPr>
          <w:rFonts w:ascii="Times New Roman" w:hAnsi="Times New Roman"/>
          <w:sz w:val="18"/>
          <w:szCs w:val="18"/>
        </w:rPr>
        <w:t xml:space="preserve">   О.В. Переверзева</w:t>
      </w:r>
    </w:p>
    <w:p w:rsidR="00D845C1" w:rsidRPr="00B106E9" w:rsidP="00D845C1">
      <w:pPr>
        <w:ind w:firstLine="567"/>
        <w:rPr>
          <w:sz w:val="18"/>
          <w:szCs w:val="18"/>
        </w:rPr>
      </w:pPr>
    </w:p>
    <w:p w:rsidR="00D845C1" w:rsidRPr="00B106E9" w:rsidP="00D845C1">
      <w:pPr>
        <w:ind w:firstLine="567"/>
        <w:rPr>
          <w:sz w:val="18"/>
          <w:szCs w:val="18"/>
        </w:rPr>
      </w:pPr>
    </w:p>
    <w:sectPr w:rsidSect="00B106E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5C1"/>
    <w:rsid w:val="008216F5"/>
    <w:rsid w:val="00B106E9"/>
    <w:rsid w:val="00B65945"/>
    <w:rsid w:val="00D01228"/>
    <w:rsid w:val="00D845C1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5C1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845C1"/>
    <w:rPr>
      <w:color w:val="0000FF"/>
      <w:u w:val="single"/>
    </w:rPr>
  </w:style>
  <w:style w:type="paragraph" w:styleId="Title">
    <w:name w:val="Title"/>
    <w:basedOn w:val="Normal"/>
    <w:link w:val="a"/>
    <w:qFormat/>
    <w:rsid w:val="00D845C1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D845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2">
    <w:name w:val="Body Text 2"/>
    <w:basedOn w:val="Normal"/>
    <w:link w:val="2"/>
    <w:uiPriority w:val="99"/>
    <w:semiHidden/>
    <w:unhideWhenUsed/>
    <w:rsid w:val="00D845C1"/>
    <w:pPr>
      <w:spacing w:after="120" w:line="480" w:lineRule="auto"/>
    </w:pPr>
    <w:rPr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D845C1"/>
    <w:rPr>
      <w:rFonts w:ascii="Calibri" w:eastAsia="Times New Roman" w:hAnsi="Calibri" w:cs="Times New Roman"/>
      <w:lang w:val="x-none" w:eastAsia="x-none"/>
    </w:rPr>
  </w:style>
  <w:style w:type="paragraph" w:customStyle="1" w:styleId="ConsPlusNormal">
    <w:name w:val="ConsPlusNormal"/>
    <w:rsid w:val="00D845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Style4">
    <w:name w:val="Style4"/>
    <w:basedOn w:val="Normal"/>
    <w:uiPriority w:val="99"/>
    <w:rsid w:val="00D845C1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character" w:customStyle="1" w:styleId="a0">
    <w:name w:val="Основной текст + Полужирный"/>
    <w:rsid w:val="00D845C1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6CBC180CDFEFFDF90615B74A0D6B4BF098AC1D24B2C830E016C858Y6t6M" TargetMode="External" /><Relationship Id="rId5" Type="http://schemas.openxmlformats.org/officeDocument/2006/relationships/hyperlink" Target="consultantplus://offline/ref=6CBC180CDFEFFDF90615B74A0D6B4BF09BA01824BF9767E2479D56633F8EF918E91423954B64FE61Y6t3M" TargetMode="External" /><Relationship Id="rId6" Type="http://schemas.openxmlformats.org/officeDocument/2006/relationships/hyperlink" Target="consultantplus://offline/ref=6CBC180CDFEFFDF90615B74A0D6B4BF09BA01824BF9767E2479D56633F8EF918E91423954B66FD63Y6t6M" TargetMode="External" /><Relationship Id="rId7" Type="http://schemas.openxmlformats.org/officeDocument/2006/relationships/hyperlink" Target="consultantplus://offline/ref=6CBC180CDFEFFDF90615B74A0D6B4BF09BA01824BF9767E2479D56633F8EF918E91423954B66FD62Y6t3M" TargetMode="External" /><Relationship Id="rId8" Type="http://schemas.openxmlformats.org/officeDocument/2006/relationships/hyperlink" Target="consultantplus://offline/main?base=LAW;n=117401;fld=134;dst=102941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